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7BBA2" w14:textId="77777777" w:rsidR="00BC0B3A" w:rsidRDefault="00BC0B3A" w:rsidP="00BC0B3A">
      <w:pPr>
        <w:pStyle w:val="BodyText"/>
        <w:rPr>
          <w:rFonts w:ascii="Times New Roman"/>
          <w:sz w:val="20"/>
        </w:rPr>
      </w:pPr>
    </w:p>
    <w:p w14:paraId="47461563" w14:textId="77777777" w:rsidR="00BC0B3A" w:rsidRDefault="00BC0B3A" w:rsidP="00BC0B3A">
      <w:pPr>
        <w:pStyle w:val="BodyText"/>
        <w:rPr>
          <w:rFonts w:ascii="Times New Roman"/>
          <w:sz w:val="20"/>
        </w:rPr>
      </w:pPr>
    </w:p>
    <w:p w14:paraId="66AF4124" w14:textId="77777777" w:rsidR="00BC0B3A" w:rsidRDefault="00BC0B3A" w:rsidP="00BC0B3A">
      <w:pPr>
        <w:pStyle w:val="BodyText"/>
        <w:rPr>
          <w:rFonts w:ascii="Times New Roman"/>
          <w:sz w:val="20"/>
        </w:rPr>
      </w:pPr>
    </w:p>
    <w:p w14:paraId="6C62FB89" w14:textId="77777777" w:rsidR="00BC0B3A" w:rsidRDefault="00BC0B3A" w:rsidP="00BC0B3A">
      <w:pPr>
        <w:pStyle w:val="BodyText"/>
        <w:spacing w:before="3"/>
        <w:rPr>
          <w:rFonts w:ascii="Times New Roman"/>
        </w:rPr>
      </w:pPr>
    </w:p>
    <w:p w14:paraId="2C58A178" w14:textId="77777777" w:rsidR="00BC0B3A" w:rsidRDefault="00BC0B3A" w:rsidP="00BC0B3A">
      <w:pPr>
        <w:spacing w:line="834" w:lineRule="exact"/>
        <w:ind w:left="1557" w:right="1701"/>
        <w:jc w:val="center"/>
        <w:rPr>
          <w:sz w:val="72"/>
        </w:rPr>
      </w:pPr>
      <w:r>
        <w:rPr>
          <w:sz w:val="72"/>
        </w:rPr>
        <w:t>Bellarmine University</w:t>
      </w:r>
    </w:p>
    <w:p w14:paraId="5F37453E" w14:textId="3789F80D" w:rsidR="00BC0B3A" w:rsidRDefault="00BC0B3A" w:rsidP="00BC0B3A">
      <w:pPr>
        <w:spacing w:before="69" w:line="259" w:lineRule="auto"/>
        <w:ind w:left="1557" w:right="1695"/>
        <w:jc w:val="center"/>
        <w:rPr>
          <w:sz w:val="72"/>
        </w:rPr>
      </w:pPr>
      <w:r>
        <w:rPr>
          <w:sz w:val="72"/>
        </w:rPr>
        <w:t xml:space="preserve">Lansing School of Nursing and </w:t>
      </w:r>
      <w:r w:rsidR="00623193">
        <w:rPr>
          <w:sz w:val="72"/>
        </w:rPr>
        <w:t>Clinical</w:t>
      </w:r>
      <w:r>
        <w:rPr>
          <w:sz w:val="72"/>
        </w:rPr>
        <w:t xml:space="preserve"> Sciences</w:t>
      </w:r>
    </w:p>
    <w:p w14:paraId="666854C1" w14:textId="77777777" w:rsidR="00BC0B3A" w:rsidRDefault="00BC0B3A" w:rsidP="00BC0B3A">
      <w:pPr>
        <w:pStyle w:val="BodyText"/>
        <w:spacing w:before="9"/>
        <w:rPr>
          <w:sz w:val="19"/>
        </w:rPr>
      </w:pPr>
      <w:r>
        <w:rPr>
          <w:noProof/>
        </w:rPr>
        <w:drawing>
          <wp:anchor distT="0" distB="0" distL="0" distR="0" simplePos="0" relativeHeight="251659264" behindDoc="0" locked="0" layoutInCell="1" allowOverlap="1" wp14:anchorId="0F454E90" wp14:editId="4864B365">
            <wp:simplePos x="0" y="0"/>
            <wp:positionH relativeFrom="page">
              <wp:posOffset>3111820</wp:posOffset>
            </wp:positionH>
            <wp:positionV relativeFrom="paragraph">
              <wp:posOffset>178170</wp:posOffset>
            </wp:positionV>
            <wp:extent cx="1671066" cy="2253996"/>
            <wp:effectExtent l="0" t="0" r="0" b="0"/>
            <wp:wrapTopAndBottom/>
            <wp:docPr id="1" name="image1.jpeg" descr="A logo of a univer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logo of a university&#10;&#10;AI-generated content may be incorrect."/>
                    <pic:cNvPicPr/>
                  </pic:nvPicPr>
                  <pic:blipFill>
                    <a:blip r:embed="rId10" cstate="print"/>
                    <a:stretch>
                      <a:fillRect/>
                    </a:stretch>
                  </pic:blipFill>
                  <pic:spPr>
                    <a:xfrm>
                      <a:off x="0" y="0"/>
                      <a:ext cx="1671066" cy="2253996"/>
                    </a:xfrm>
                    <a:prstGeom prst="rect">
                      <a:avLst/>
                    </a:prstGeom>
                  </pic:spPr>
                </pic:pic>
              </a:graphicData>
            </a:graphic>
          </wp:anchor>
        </w:drawing>
      </w:r>
    </w:p>
    <w:p w14:paraId="4B886C45" w14:textId="77777777" w:rsidR="00BC0B3A" w:rsidRDefault="00BC0B3A" w:rsidP="00BC0B3A">
      <w:pPr>
        <w:pStyle w:val="BodyText"/>
        <w:spacing w:before="1"/>
        <w:rPr>
          <w:sz w:val="69"/>
        </w:rPr>
      </w:pPr>
    </w:p>
    <w:p w14:paraId="4BAE6C15" w14:textId="77777777" w:rsidR="00BC0B3A" w:rsidRDefault="00BC0B3A" w:rsidP="00BC0B3A">
      <w:pPr>
        <w:spacing w:before="1" w:line="331" w:lineRule="auto"/>
        <w:ind w:left="1440" w:right="1466"/>
        <w:jc w:val="center"/>
        <w:rPr>
          <w:i/>
          <w:color w:val="2C0D17"/>
          <w:sz w:val="44"/>
        </w:rPr>
      </w:pPr>
      <w:r>
        <w:rPr>
          <w:i/>
          <w:color w:val="2C0D17"/>
          <w:sz w:val="44"/>
        </w:rPr>
        <w:t>Respiratory Therapy Program</w:t>
      </w:r>
    </w:p>
    <w:p w14:paraId="7D75335F" w14:textId="3163D318" w:rsidR="00BC0B3A" w:rsidRDefault="00BC0B3A" w:rsidP="00BC0B3A">
      <w:pPr>
        <w:spacing w:before="1" w:line="331" w:lineRule="auto"/>
        <w:ind w:left="1440" w:right="1466"/>
        <w:jc w:val="center"/>
        <w:rPr>
          <w:i/>
          <w:sz w:val="44"/>
        </w:rPr>
      </w:pPr>
      <w:r>
        <w:rPr>
          <w:i/>
          <w:color w:val="2C0D17"/>
          <w:sz w:val="44"/>
        </w:rPr>
        <w:t>STUDENT HANDBOOK 202</w:t>
      </w:r>
      <w:r w:rsidR="00F648A3">
        <w:rPr>
          <w:i/>
          <w:color w:val="2C0D17"/>
          <w:sz w:val="44"/>
        </w:rPr>
        <w:t>6</w:t>
      </w:r>
      <w:r>
        <w:rPr>
          <w:i/>
          <w:color w:val="2C0D17"/>
          <w:sz w:val="44"/>
        </w:rPr>
        <w:t>-202</w:t>
      </w:r>
      <w:r w:rsidR="00F648A3">
        <w:rPr>
          <w:i/>
          <w:color w:val="2C0D17"/>
          <w:sz w:val="44"/>
        </w:rPr>
        <w:t>7</w:t>
      </w:r>
    </w:p>
    <w:p w14:paraId="1440CA3C" w14:textId="77777777" w:rsidR="00BC0B3A" w:rsidRDefault="00BC0B3A" w:rsidP="00BC0B3A">
      <w:pPr>
        <w:pStyle w:val="BodyText"/>
        <w:rPr>
          <w:i/>
          <w:sz w:val="20"/>
        </w:rPr>
      </w:pPr>
    </w:p>
    <w:p w14:paraId="149B2A0E" w14:textId="77777777" w:rsidR="00BC0B3A" w:rsidRDefault="00BC0B3A" w:rsidP="00BC0B3A">
      <w:pPr>
        <w:pStyle w:val="BodyText"/>
        <w:rPr>
          <w:i/>
          <w:sz w:val="20"/>
        </w:rPr>
      </w:pPr>
    </w:p>
    <w:p w14:paraId="33A91B99" w14:textId="1BB17BC4" w:rsidR="00BC0B3A" w:rsidRDefault="00BC0B3A" w:rsidP="00A013AA">
      <w:pPr>
        <w:pStyle w:val="BodyText"/>
        <w:spacing w:before="8"/>
        <w:ind w:left="2880" w:firstLine="720"/>
        <w:rPr>
          <w:i/>
        </w:rPr>
      </w:pPr>
      <w:r>
        <w:rPr>
          <w:noProof/>
        </w:rPr>
        <mc:AlternateContent>
          <mc:Choice Requires="wps">
            <w:drawing>
              <wp:anchor distT="0" distB="0" distL="0" distR="0" simplePos="0" relativeHeight="251660288" behindDoc="1" locked="0" layoutInCell="1" allowOverlap="1" wp14:anchorId="6A7919E7" wp14:editId="42E3984C">
                <wp:simplePos x="0" y="0"/>
                <wp:positionH relativeFrom="page">
                  <wp:posOffset>832485</wp:posOffset>
                </wp:positionH>
                <wp:positionV relativeFrom="paragraph">
                  <wp:posOffset>130175</wp:posOffset>
                </wp:positionV>
                <wp:extent cx="6037580" cy="1270"/>
                <wp:effectExtent l="0" t="0" r="0" b="0"/>
                <wp:wrapTopAndBottom/>
                <wp:docPr id="1372700738"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37580" cy="1270"/>
                        </a:xfrm>
                        <a:custGeom>
                          <a:avLst/>
                          <a:gdLst>
                            <a:gd name="T0" fmla="+- 0 1311 1311"/>
                            <a:gd name="T1" fmla="*/ T0 w 9508"/>
                            <a:gd name="T2" fmla="+- 0 10819 1311"/>
                            <a:gd name="T3" fmla="*/ T2 w 9508"/>
                          </a:gdLst>
                          <a:ahLst/>
                          <a:cxnLst>
                            <a:cxn ang="0">
                              <a:pos x="T1" y="0"/>
                            </a:cxn>
                            <a:cxn ang="0">
                              <a:pos x="T3" y="0"/>
                            </a:cxn>
                          </a:cxnLst>
                          <a:rect l="0" t="0" r="r" b="b"/>
                          <a:pathLst>
                            <a:path w="9508">
                              <a:moveTo>
                                <a:pt x="0" y="0"/>
                              </a:moveTo>
                              <a:lnTo>
                                <a:pt x="9508" y="0"/>
                              </a:lnTo>
                            </a:path>
                          </a:pathLst>
                        </a:custGeom>
                        <a:noFill/>
                        <a:ln w="13462">
                          <a:solidFill>
                            <a:srgbClr val="CF6C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25D72B" id="Freeform 2" o:spid="_x0000_s1026" style="position:absolute;margin-left:65.55pt;margin-top:10.25pt;width:475.4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" path="m,l9508,e" filled="f" strokecolor="#cf6c8f" strokeweight="1.06pt">
                <v:path arrowok="t" o:connecttype="custom" o:connectlocs="0,0;6037580,0" o:connectangles="0,0"/>
                <w10:wrap type="topAndBottom" anchorx="page"/>
              </v:shape>
            </w:pict>
          </mc:Fallback>
        </mc:AlternateContent>
      </w:r>
      <w:r>
        <w:rPr>
          <w:i/>
          <w:color w:val="2C0D17"/>
        </w:rPr>
        <w:t xml:space="preserve">Updated </w:t>
      </w:r>
      <w:r w:rsidR="000F5622">
        <w:rPr>
          <w:i/>
          <w:color w:val="2C0D17"/>
        </w:rPr>
        <w:t xml:space="preserve"> </w:t>
      </w:r>
      <w:r w:rsidR="00F648A3">
        <w:rPr>
          <w:i/>
          <w:color w:val="2C0D17"/>
        </w:rPr>
        <w:t xml:space="preserve"> June 2026</w:t>
      </w:r>
    </w:p>
    <w:p w14:paraId="7994899B" w14:textId="77777777" w:rsidR="00BC0B3A" w:rsidRDefault="00BC0B3A" w:rsidP="00A013AA">
      <w:pPr>
        <w:jc w:val="center"/>
        <w:sectPr w:rsidR="00BC0B3A" w:rsidSect="00BC0B3A">
          <w:footerReference w:type="default" r:id="rId11"/>
          <w:pgSz w:w="12240" w:h="15840"/>
          <w:pgMar w:top="1440" w:right="1440" w:bottom="1440" w:left="1440" w:header="720" w:footer="1268" w:gutter="0"/>
          <w:pgNumType w:start="1"/>
          <w:cols w:space="720"/>
          <w:docGrid w:linePitch="299"/>
        </w:sectPr>
      </w:pPr>
    </w:p>
    <w:p w14:paraId="2C17A872" w14:textId="57EB4A14" w:rsidR="00BC0B3A" w:rsidRDefault="00BC0B3A" w:rsidP="00BC0B3A">
      <w:pPr>
        <w:pStyle w:val="Heading2"/>
        <w:spacing w:before="39"/>
        <w:ind w:left="859"/>
        <w:rPr>
          <w:b/>
          <w:i/>
          <w:sz w:val="14"/>
        </w:rPr>
      </w:pPr>
      <w:r>
        <w:lastRenderedPageBreak/>
        <w:t>Table of Contents</w:t>
      </w:r>
    </w:p>
    <w:tbl>
      <w:tblPr>
        <w:tblW w:w="0" w:type="auto"/>
        <w:tblInd w:w="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2"/>
        <w:gridCol w:w="1227"/>
        <w:gridCol w:w="5910"/>
        <w:gridCol w:w="1902"/>
      </w:tblGrid>
      <w:tr w:rsidR="00BC0B3A" w14:paraId="54799952" w14:textId="77777777" w:rsidTr="004B4B3F">
        <w:trPr>
          <w:trHeight w:val="191"/>
        </w:trPr>
        <w:tc>
          <w:tcPr>
            <w:tcW w:w="862" w:type="dxa"/>
          </w:tcPr>
          <w:p w14:paraId="22A5D8E9" w14:textId="77777777" w:rsidR="00BC0B3A" w:rsidRDefault="00BC0B3A" w:rsidP="004B4B3F">
            <w:pPr>
              <w:pStyle w:val="TableParagraph"/>
              <w:spacing w:line="172" w:lineRule="exact"/>
              <w:ind w:left="107" w:right="31"/>
              <w:jc w:val="center"/>
              <w:rPr>
                <w:b/>
              </w:rPr>
            </w:pPr>
            <w:r>
              <w:rPr>
                <w:b/>
              </w:rPr>
              <w:t>Section</w:t>
            </w:r>
          </w:p>
        </w:tc>
        <w:tc>
          <w:tcPr>
            <w:tcW w:w="1227" w:type="dxa"/>
          </w:tcPr>
          <w:p w14:paraId="4F7F1EA9" w14:textId="77777777" w:rsidR="00BC0B3A" w:rsidRDefault="00BC0B3A" w:rsidP="004B4B3F">
            <w:pPr>
              <w:pStyle w:val="TableParagraph"/>
              <w:spacing w:line="172" w:lineRule="exact"/>
              <w:ind w:left="145" w:right="34"/>
              <w:jc w:val="center"/>
              <w:rPr>
                <w:b/>
              </w:rPr>
            </w:pPr>
            <w:r>
              <w:rPr>
                <w:b/>
              </w:rPr>
              <w:t>Subsection</w:t>
            </w:r>
          </w:p>
        </w:tc>
        <w:tc>
          <w:tcPr>
            <w:tcW w:w="5910" w:type="dxa"/>
          </w:tcPr>
          <w:p w14:paraId="5AC82630" w14:textId="77777777" w:rsidR="00BC0B3A" w:rsidRDefault="00BC0B3A" w:rsidP="004B4B3F">
            <w:pPr>
              <w:pStyle w:val="TableParagraph"/>
              <w:spacing w:line="172" w:lineRule="exact"/>
              <w:ind w:left="2730" w:right="2725"/>
              <w:jc w:val="center"/>
              <w:rPr>
                <w:b/>
              </w:rPr>
            </w:pPr>
            <w:r>
              <w:rPr>
                <w:b/>
              </w:rPr>
              <w:t>Title</w:t>
            </w:r>
          </w:p>
        </w:tc>
        <w:tc>
          <w:tcPr>
            <w:tcW w:w="1902" w:type="dxa"/>
          </w:tcPr>
          <w:p w14:paraId="4B6DF5C0" w14:textId="77777777" w:rsidR="00BC0B3A" w:rsidRDefault="00BC0B3A" w:rsidP="004B4B3F">
            <w:pPr>
              <w:pStyle w:val="TableParagraph"/>
              <w:spacing w:line="172" w:lineRule="exact"/>
              <w:ind w:left="347" w:right="265"/>
              <w:jc w:val="center"/>
              <w:rPr>
                <w:b/>
              </w:rPr>
            </w:pPr>
            <w:r>
              <w:rPr>
                <w:b/>
              </w:rPr>
              <w:t>Page Number</w:t>
            </w:r>
          </w:p>
        </w:tc>
      </w:tr>
      <w:tr w:rsidR="00BC0B3A" w14:paraId="72CA0ABE" w14:textId="77777777" w:rsidTr="004B4B3F">
        <w:trPr>
          <w:trHeight w:val="258"/>
        </w:trPr>
        <w:tc>
          <w:tcPr>
            <w:tcW w:w="862" w:type="dxa"/>
          </w:tcPr>
          <w:p w14:paraId="57FBBF12" w14:textId="77777777" w:rsidR="00BC0B3A" w:rsidRDefault="00BC0B3A" w:rsidP="004B4B3F">
            <w:pPr>
              <w:pStyle w:val="TableParagraph"/>
              <w:spacing w:before="6" w:line="232" w:lineRule="exact"/>
              <w:ind w:left="39" w:right="31"/>
              <w:jc w:val="center"/>
            </w:pPr>
            <w:r>
              <w:t>1.</w:t>
            </w:r>
          </w:p>
        </w:tc>
        <w:tc>
          <w:tcPr>
            <w:tcW w:w="1227" w:type="dxa"/>
          </w:tcPr>
          <w:p w14:paraId="6FDDFF09" w14:textId="77777777" w:rsidR="00BC0B3A" w:rsidRDefault="00BC0B3A" w:rsidP="004B4B3F">
            <w:pPr>
              <w:pStyle w:val="TableParagraph"/>
              <w:rPr>
                <w:rFonts w:ascii="Times New Roman"/>
                <w:sz w:val="18"/>
              </w:rPr>
            </w:pPr>
          </w:p>
        </w:tc>
        <w:tc>
          <w:tcPr>
            <w:tcW w:w="5910" w:type="dxa"/>
          </w:tcPr>
          <w:p w14:paraId="328DF2E2" w14:textId="77777777" w:rsidR="00BC0B3A" w:rsidRDefault="00BC0B3A" w:rsidP="004B4B3F">
            <w:pPr>
              <w:pStyle w:val="TableParagraph"/>
              <w:spacing w:before="6" w:line="232" w:lineRule="exact"/>
              <w:ind w:left="106"/>
            </w:pPr>
            <w:r>
              <w:t>General Program Information</w:t>
            </w:r>
          </w:p>
        </w:tc>
        <w:tc>
          <w:tcPr>
            <w:tcW w:w="1902" w:type="dxa"/>
          </w:tcPr>
          <w:p w14:paraId="0AAB9043" w14:textId="77777777" w:rsidR="00BC0B3A" w:rsidRPr="007B1C9A" w:rsidRDefault="00BC0B3A" w:rsidP="004B4B3F">
            <w:pPr>
              <w:pStyle w:val="TableParagraph"/>
              <w:spacing w:before="6" w:line="232" w:lineRule="exact"/>
              <w:ind w:left="8"/>
              <w:jc w:val="center"/>
            </w:pPr>
            <w:r w:rsidRPr="007B1C9A">
              <w:t>3</w:t>
            </w:r>
          </w:p>
        </w:tc>
      </w:tr>
      <w:tr w:rsidR="00BC0B3A" w14:paraId="6489D488" w14:textId="77777777" w:rsidTr="004B4B3F">
        <w:trPr>
          <w:trHeight w:val="270"/>
        </w:trPr>
        <w:tc>
          <w:tcPr>
            <w:tcW w:w="862" w:type="dxa"/>
          </w:tcPr>
          <w:p w14:paraId="4C0B01E6" w14:textId="77777777" w:rsidR="00BC0B3A" w:rsidRDefault="00BC0B3A" w:rsidP="004B4B3F">
            <w:pPr>
              <w:pStyle w:val="TableParagraph"/>
              <w:spacing w:before="4" w:line="247" w:lineRule="exact"/>
              <w:ind w:left="39" w:right="31"/>
              <w:jc w:val="center"/>
            </w:pPr>
            <w:r>
              <w:t>2.</w:t>
            </w:r>
          </w:p>
        </w:tc>
        <w:tc>
          <w:tcPr>
            <w:tcW w:w="1227" w:type="dxa"/>
          </w:tcPr>
          <w:p w14:paraId="5D54BD87" w14:textId="77777777" w:rsidR="00BC0B3A" w:rsidRDefault="00BC0B3A" w:rsidP="004B4B3F">
            <w:pPr>
              <w:pStyle w:val="TableParagraph"/>
              <w:rPr>
                <w:rFonts w:ascii="Times New Roman"/>
                <w:sz w:val="20"/>
              </w:rPr>
            </w:pPr>
          </w:p>
        </w:tc>
        <w:tc>
          <w:tcPr>
            <w:tcW w:w="5910" w:type="dxa"/>
          </w:tcPr>
          <w:p w14:paraId="16F7D03E" w14:textId="77777777" w:rsidR="00BC0B3A" w:rsidRDefault="00BC0B3A" w:rsidP="004B4B3F">
            <w:pPr>
              <w:pStyle w:val="TableParagraph"/>
              <w:spacing w:line="251" w:lineRule="exact"/>
              <w:ind w:left="106"/>
            </w:pPr>
            <w:r>
              <w:t>Respiratory Therapy Program/Departmental Goals and</w:t>
            </w:r>
          </w:p>
        </w:tc>
        <w:tc>
          <w:tcPr>
            <w:tcW w:w="1902" w:type="dxa"/>
          </w:tcPr>
          <w:p w14:paraId="3BFC9917" w14:textId="77777777" w:rsidR="00BC0B3A" w:rsidRPr="007B1C9A" w:rsidRDefault="00BC0B3A" w:rsidP="004B4B3F">
            <w:pPr>
              <w:pStyle w:val="TableParagraph"/>
              <w:spacing w:before="4" w:line="247" w:lineRule="exact"/>
              <w:ind w:left="8"/>
              <w:jc w:val="center"/>
            </w:pPr>
            <w:r w:rsidRPr="007B1C9A">
              <w:t>4</w:t>
            </w:r>
          </w:p>
        </w:tc>
      </w:tr>
      <w:tr w:rsidR="00BC0B3A" w14:paraId="28DBFD1B" w14:textId="77777777" w:rsidTr="004B4B3F">
        <w:trPr>
          <w:trHeight w:val="256"/>
        </w:trPr>
        <w:tc>
          <w:tcPr>
            <w:tcW w:w="862" w:type="dxa"/>
          </w:tcPr>
          <w:p w14:paraId="16AB42B2" w14:textId="77777777" w:rsidR="00BC0B3A" w:rsidRDefault="00BC0B3A" w:rsidP="004B4B3F">
            <w:pPr>
              <w:pStyle w:val="TableParagraph"/>
              <w:spacing w:before="4" w:line="232" w:lineRule="exact"/>
              <w:ind w:left="39" w:right="31"/>
              <w:jc w:val="center"/>
            </w:pPr>
            <w:r>
              <w:t>3.</w:t>
            </w:r>
          </w:p>
        </w:tc>
        <w:tc>
          <w:tcPr>
            <w:tcW w:w="1227" w:type="dxa"/>
          </w:tcPr>
          <w:p w14:paraId="432A5F9C" w14:textId="77777777" w:rsidR="00BC0B3A" w:rsidRDefault="00BC0B3A" w:rsidP="004B4B3F">
            <w:pPr>
              <w:pStyle w:val="TableParagraph"/>
              <w:rPr>
                <w:rFonts w:ascii="Times New Roman"/>
                <w:sz w:val="18"/>
              </w:rPr>
            </w:pPr>
          </w:p>
        </w:tc>
        <w:tc>
          <w:tcPr>
            <w:tcW w:w="5910" w:type="dxa"/>
          </w:tcPr>
          <w:p w14:paraId="4BA2BF4F" w14:textId="77777777" w:rsidR="00BC0B3A" w:rsidRDefault="00BC0B3A" w:rsidP="004B4B3F">
            <w:pPr>
              <w:pStyle w:val="TableParagraph"/>
              <w:spacing w:before="4" w:line="232" w:lineRule="exact"/>
              <w:ind w:left="106"/>
            </w:pPr>
            <w:r>
              <w:t>Classroom and Clinical Policies</w:t>
            </w:r>
          </w:p>
        </w:tc>
        <w:tc>
          <w:tcPr>
            <w:tcW w:w="1902" w:type="dxa"/>
          </w:tcPr>
          <w:p w14:paraId="3D921929" w14:textId="77777777" w:rsidR="00BC0B3A" w:rsidRPr="007B1C9A" w:rsidRDefault="00BC0B3A" w:rsidP="004B4B3F">
            <w:pPr>
              <w:pStyle w:val="TableParagraph"/>
              <w:spacing w:before="4" w:line="232" w:lineRule="exact"/>
              <w:ind w:left="8"/>
              <w:jc w:val="center"/>
            </w:pPr>
            <w:r>
              <w:t>5</w:t>
            </w:r>
          </w:p>
        </w:tc>
      </w:tr>
      <w:tr w:rsidR="00BC0B3A" w14:paraId="0CBD5C4F" w14:textId="77777777" w:rsidTr="004B4B3F">
        <w:trPr>
          <w:trHeight w:val="256"/>
        </w:trPr>
        <w:tc>
          <w:tcPr>
            <w:tcW w:w="862" w:type="dxa"/>
          </w:tcPr>
          <w:p w14:paraId="1A89CC07" w14:textId="77777777" w:rsidR="00BC0B3A" w:rsidRDefault="00BC0B3A" w:rsidP="004B4B3F">
            <w:pPr>
              <w:pStyle w:val="TableParagraph"/>
              <w:spacing w:before="4" w:line="232" w:lineRule="exact"/>
              <w:ind w:left="39" w:right="31"/>
              <w:jc w:val="center"/>
            </w:pPr>
            <w:r>
              <w:t>3.</w:t>
            </w:r>
          </w:p>
        </w:tc>
        <w:tc>
          <w:tcPr>
            <w:tcW w:w="1227" w:type="dxa"/>
          </w:tcPr>
          <w:p w14:paraId="3364EC81" w14:textId="77777777" w:rsidR="00BC0B3A" w:rsidRDefault="00BC0B3A" w:rsidP="004B4B3F">
            <w:pPr>
              <w:pStyle w:val="TableParagraph"/>
              <w:spacing w:before="4" w:line="232" w:lineRule="exact"/>
              <w:ind w:left="44" w:right="34"/>
              <w:jc w:val="center"/>
            </w:pPr>
            <w:r>
              <w:t>A.</w:t>
            </w:r>
          </w:p>
        </w:tc>
        <w:tc>
          <w:tcPr>
            <w:tcW w:w="5910" w:type="dxa"/>
          </w:tcPr>
          <w:p w14:paraId="41D1E109" w14:textId="77777777" w:rsidR="00BC0B3A" w:rsidRDefault="00BC0B3A" w:rsidP="004B4B3F">
            <w:pPr>
              <w:pStyle w:val="TableParagraph"/>
              <w:spacing w:before="4" w:line="232" w:lineRule="exact"/>
              <w:ind w:left="106"/>
            </w:pPr>
            <w:r>
              <w:t>General Clinical Conduct</w:t>
            </w:r>
          </w:p>
        </w:tc>
        <w:tc>
          <w:tcPr>
            <w:tcW w:w="1902" w:type="dxa"/>
          </w:tcPr>
          <w:p w14:paraId="2BB2FDBF" w14:textId="77777777" w:rsidR="00BC0B3A" w:rsidRPr="007B1C9A" w:rsidRDefault="00BC0B3A" w:rsidP="004B4B3F">
            <w:pPr>
              <w:pStyle w:val="TableParagraph"/>
              <w:spacing w:before="4" w:line="232" w:lineRule="exact"/>
              <w:ind w:left="8"/>
              <w:jc w:val="center"/>
            </w:pPr>
            <w:r>
              <w:t>5</w:t>
            </w:r>
          </w:p>
        </w:tc>
      </w:tr>
      <w:tr w:rsidR="00BC0B3A" w14:paraId="62AFD717" w14:textId="77777777" w:rsidTr="004B4B3F">
        <w:trPr>
          <w:trHeight w:val="256"/>
        </w:trPr>
        <w:tc>
          <w:tcPr>
            <w:tcW w:w="862" w:type="dxa"/>
          </w:tcPr>
          <w:p w14:paraId="578B06F5" w14:textId="77777777" w:rsidR="00BC0B3A" w:rsidRDefault="00BC0B3A" w:rsidP="004B4B3F">
            <w:pPr>
              <w:pStyle w:val="TableParagraph"/>
              <w:spacing w:before="4" w:line="232" w:lineRule="exact"/>
              <w:ind w:left="39" w:right="31"/>
              <w:jc w:val="center"/>
            </w:pPr>
            <w:r>
              <w:t>3.</w:t>
            </w:r>
          </w:p>
        </w:tc>
        <w:tc>
          <w:tcPr>
            <w:tcW w:w="1227" w:type="dxa"/>
          </w:tcPr>
          <w:p w14:paraId="0B96D10E" w14:textId="77777777" w:rsidR="00BC0B3A" w:rsidRDefault="00BC0B3A" w:rsidP="004B4B3F">
            <w:pPr>
              <w:pStyle w:val="TableParagraph"/>
              <w:spacing w:before="4" w:line="232" w:lineRule="exact"/>
              <w:ind w:left="42" w:right="34"/>
              <w:jc w:val="center"/>
            </w:pPr>
            <w:r>
              <w:t>B.</w:t>
            </w:r>
          </w:p>
        </w:tc>
        <w:tc>
          <w:tcPr>
            <w:tcW w:w="5910" w:type="dxa"/>
          </w:tcPr>
          <w:p w14:paraId="33DEB6B7" w14:textId="77777777" w:rsidR="00BC0B3A" w:rsidRDefault="00BC0B3A" w:rsidP="004B4B3F">
            <w:pPr>
              <w:pStyle w:val="TableParagraph"/>
              <w:spacing w:before="4" w:line="232" w:lineRule="exact"/>
              <w:ind w:left="106"/>
            </w:pPr>
            <w:r>
              <w:t>Continued Enrollment Status</w:t>
            </w:r>
          </w:p>
        </w:tc>
        <w:tc>
          <w:tcPr>
            <w:tcW w:w="1902" w:type="dxa"/>
          </w:tcPr>
          <w:p w14:paraId="02145FE7" w14:textId="276FEB04" w:rsidR="00BC0B3A" w:rsidRPr="007B1C9A" w:rsidRDefault="00E848DF" w:rsidP="004B4B3F">
            <w:pPr>
              <w:pStyle w:val="TableParagraph"/>
              <w:spacing w:before="4" w:line="232" w:lineRule="exact"/>
              <w:ind w:left="8"/>
              <w:jc w:val="center"/>
            </w:pPr>
            <w:r>
              <w:t>8</w:t>
            </w:r>
          </w:p>
        </w:tc>
      </w:tr>
      <w:tr w:rsidR="00BC0B3A" w14:paraId="7EA95963" w14:textId="77777777" w:rsidTr="004B4B3F">
        <w:trPr>
          <w:trHeight w:val="287"/>
        </w:trPr>
        <w:tc>
          <w:tcPr>
            <w:tcW w:w="862" w:type="dxa"/>
          </w:tcPr>
          <w:p w14:paraId="0EDB73B7" w14:textId="77777777" w:rsidR="00BC0B3A" w:rsidRDefault="00BC0B3A" w:rsidP="004B4B3F">
            <w:pPr>
              <w:pStyle w:val="TableParagraph"/>
              <w:spacing w:before="4" w:line="264" w:lineRule="exact"/>
              <w:ind w:left="39" w:right="31"/>
              <w:jc w:val="center"/>
            </w:pPr>
            <w:r>
              <w:t>3.</w:t>
            </w:r>
          </w:p>
        </w:tc>
        <w:tc>
          <w:tcPr>
            <w:tcW w:w="1227" w:type="dxa"/>
          </w:tcPr>
          <w:p w14:paraId="13F2DC3F" w14:textId="77777777" w:rsidR="00BC0B3A" w:rsidRDefault="00BC0B3A" w:rsidP="004B4B3F">
            <w:pPr>
              <w:pStyle w:val="TableParagraph"/>
              <w:spacing w:before="4" w:line="264" w:lineRule="exact"/>
              <w:ind w:left="44" w:right="34"/>
              <w:jc w:val="center"/>
            </w:pPr>
            <w:r>
              <w:t>C.</w:t>
            </w:r>
          </w:p>
        </w:tc>
        <w:tc>
          <w:tcPr>
            <w:tcW w:w="5910" w:type="dxa"/>
          </w:tcPr>
          <w:p w14:paraId="66F8092B" w14:textId="77777777" w:rsidR="00BC0B3A" w:rsidRDefault="00BC0B3A" w:rsidP="004B4B3F">
            <w:pPr>
              <w:pStyle w:val="TableParagraph"/>
              <w:spacing w:line="268" w:lineRule="exact"/>
              <w:ind w:left="106"/>
            </w:pPr>
            <w:r>
              <w:t>Lansing Admission, Progression, &amp; Graduation</w:t>
            </w:r>
          </w:p>
        </w:tc>
        <w:tc>
          <w:tcPr>
            <w:tcW w:w="1902" w:type="dxa"/>
          </w:tcPr>
          <w:p w14:paraId="54849DDF" w14:textId="77777777" w:rsidR="00BC0B3A" w:rsidRPr="007B1C9A" w:rsidRDefault="00BC0B3A" w:rsidP="004B4B3F">
            <w:pPr>
              <w:pStyle w:val="TableParagraph"/>
              <w:spacing w:before="4" w:line="264" w:lineRule="exact"/>
              <w:ind w:left="272" w:right="265"/>
              <w:jc w:val="center"/>
            </w:pPr>
            <w:r w:rsidRPr="007B1C9A">
              <w:t>11</w:t>
            </w:r>
          </w:p>
        </w:tc>
      </w:tr>
      <w:tr w:rsidR="00BC0B3A" w14:paraId="46FB1F3C" w14:textId="77777777" w:rsidTr="004B4B3F">
        <w:trPr>
          <w:trHeight w:val="258"/>
        </w:trPr>
        <w:tc>
          <w:tcPr>
            <w:tcW w:w="862" w:type="dxa"/>
          </w:tcPr>
          <w:p w14:paraId="41D721F4" w14:textId="77777777" w:rsidR="00BC0B3A" w:rsidRDefault="00BC0B3A" w:rsidP="004B4B3F">
            <w:pPr>
              <w:pStyle w:val="TableParagraph"/>
              <w:spacing w:before="6" w:line="232" w:lineRule="exact"/>
              <w:ind w:left="39" w:right="31"/>
              <w:jc w:val="center"/>
            </w:pPr>
            <w:r>
              <w:t>3.</w:t>
            </w:r>
          </w:p>
        </w:tc>
        <w:tc>
          <w:tcPr>
            <w:tcW w:w="1227" w:type="dxa"/>
          </w:tcPr>
          <w:p w14:paraId="753E5232" w14:textId="77777777" w:rsidR="00BC0B3A" w:rsidRDefault="00BC0B3A" w:rsidP="004B4B3F">
            <w:pPr>
              <w:pStyle w:val="TableParagraph"/>
              <w:spacing w:before="6" w:line="232" w:lineRule="exact"/>
              <w:ind w:left="45" w:right="34"/>
              <w:jc w:val="center"/>
            </w:pPr>
            <w:r>
              <w:t>D.</w:t>
            </w:r>
          </w:p>
        </w:tc>
        <w:tc>
          <w:tcPr>
            <w:tcW w:w="5910" w:type="dxa"/>
          </w:tcPr>
          <w:p w14:paraId="72E45015" w14:textId="77777777" w:rsidR="00BC0B3A" w:rsidRDefault="00BC0B3A" w:rsidP="004B4B3F">
            <w:pPr>
              <w:pStyle w:val="TableParagraph"/>
              <w:spacing w:before="6" w:line="232" w:lineRule="exact"/>
              <w:ind w:left="106"/>
            </w:pPr>
            <w:r>
              <w:t>Remediation</w:t>
            </w:r>
          </w:p>
        </w:tc>
        <w:tc>
          <w:tcPr>
            <w:tcW w:w="1902" w:type="dxa"/>
          </w:tcPr>
          <w:p w14:paraId="3BE122A6" w14:textId="57747B0F" w:rsidR="00BC0B3A" w:rsidRPr="007B1C9A" w:rsidRDefault="00BC0B3A" w:rsidP="004B4B3F">
            <w:pPr>
              <w:pStyle w:val="TableParagraph"/>
              <w:spacing w:before="6" w:line="232" w:lineRule="exact"/>
              <w:ind w:left="272" w:right="265"/>
              <w:jc w:val="center"/>
            </w:pPr>
            <w:r w:rsidRPr="007B1C9A">
              <w:t>1</w:t>
            </w:r>
            <w:r w:rsidR="00E848DF">
              <w:t>2</w:t>
            </w:r>
          </w:p>
        </w:tc>
      </w:tr>
      <w:tr w:rsidR="00BC0B3A" w14:paraId="67DD7569" w14:textId="77777777" w:rsidTr="004B4B3F">
        <w:trPr>
          <w:trHeight w:val="258"/>
        </w:trPr>
        <w:tc>
          <w:tcPr>
            <w:tcW w:w="862" w:type="dxa"/>
          </w:tcPr>
          <w:p w14:paraId="2AEA0DFA" w14:textId="77777777" w:rsidR="00BC0B3A" w:rsidRDefault="00BC0B3A" w:rsidP="004B4B3F">
            <w:pPr>
              <w:pStyle w:val="TableParagraph"/>
              <w:spacing w:before="6" w:line="232" w:lineRule="exact"/>
              <w:ind w:left="39" w:right="31"/>
              <w:jc w:val="center"/>
            </w:pPr>
            <w:r>
              <w:t>3.</w:t>
            </w:r>
          </w:p>
        </w:tc>
        <w:tc>
          <w:tcPr>
            <w:tcW w:w="1227" w:type="dxa"/>
          </w:tcPr>
          <w:p w14:paraId="7026E6BD" w14:textId="77777777" w:rsidR="00BC0B3A" w:rsidRDefault="00BC0B3A" w:rsidP="004B4B3F">
            <w:pPr>
              <w:pStyle w:val="TableParagraph"/>
              <w:spacing w:before="6" w:line="232" w:lineRule="exact"/>
              <w:ind w:left="45" w:right="34"/>
              <w:jc w:val="center"/>
            </w:pPr>
            <w:r>
              <w:t>E.</w:t>
            </w:r>
          </w:p>
        </w:tc>
        <w:tc>
          <w:tcPr>
            <w:tcW w:w="5910" w:type="dxa"/>
          </w:tcPr>
          <w:p w14:paraId="1F6EE656" w14:textId="77777777" w:rsidR="00BC0B3A" w:rsidRDefault="00BC0B3A" w:rsidP="004B4B3F">
            <w:pPr>
              <w:pStyle w:val="TableParagraph"/>
              <w:spacing w:before="6" w:line="232" w:lineRule="exact"/>
              <w:ind w:left="106"/>
            </w:pPr>
            <w:r>
              <w:t>Clinical Records and Evaluations</w:t>
            </w:r>
          </w:p>
        </w:tc>
        <w:tc>
          <w:tcPr>
            <w:tcW w:w="1902" w:type="dxa"/>
          </w:tcPr>
          <w:p w14:paraId="7C872683" w14:textId="1D8D3989" w:rsidR="00BC0B3A" w:rsidRPr="007B1C9A" w:rsidRDefault="00BC0B3A" w:rsidP="004B4B3F">
            <w:pPr>
              <w:pStyle w:val="TableParagraph"/>
              <w:spacing w:before="6" w:line="232" w:lineRule="exact"/>
              <w:ind w:left="272" w:right="265"/>
              <w:jc w:val="center"/>
            </w:pPr>
            <w:r w:rsidRPr="007B1C9A">
              <w:t>1</w:t>
            </w:r>
            <w:r w:rsidR="00E848DF">
              <w:t>2</w:t>
            </w:r>
          </w:p>
        </w:tc>
      </w:tr>
      <w:tr w:rsidR="00BC0B3A" w14:paraId="6DA6D0A8" w14:textId="77777777" w:rsidTr="004B4B3F">
        <w:trPr>
          <w:trHeight w:val="256"/>
        </w:trPr>
        <w:tc>
          <w:tcPr>
            <w:tcW w:w="862" w:type="dxa"/>
          </w:tcPr>
          <w:p w14:paraId="35EE26DF" w14:textId="77777777" w:rsidR="00BC0B3A" w:rsidRDefault="00BC0B3A" w:rsidP="004B4B3F">
            <w:pPr>
              <w:pStyle w:val="TableParagraph"/>
              <w:spacing w:before="7" w:line="230" w:lineRule="exact"/>
              <w:ind w:left="39" w:right="31"/>
              <w:jc w:val="center"/>
            </w:pPr>
            <w:r>
              <w:t>3.</w:t>
            </w:r>
          </w:p>
        </w:tc>
        <w:tc>
          <w:tcPr>
            <w:tcW w:w="1227" w:type="dxa"/>
          </w:tcPr>
          <w:p w14:paraId="0C55F7CE" w14:textId="77777777" w:rsidR="00BC0B3A" w:rsidRDefault="00BC0B3A" w:rsidP="004B4B3F">
            <w:pPr>
              <w:pStyle w:val="TableParagraph"/>
              <w:spacing w:before="7" w:line="230" w:lineRule="exact"/>
              <w:ind w:left="41" w:right="34"/>
              <w:jc w:val="center"/>
            </w:pPr>
            <w:r>
              <w:t>F.</w:t>
            </w:r>
          </w:p>
        </w:tc>
        <w:tc>
          <w:tcPr>
            <w:tcW w:w="5910" w:type="dxa"/>
          </w:tcPr>
          <w:p w14:paraId="5910558D" w14:textId="77777777" w:rsidR="00BC0B3A" w:rsidRDefault="00BC0B3A" w:rsidP="004B4B3F">
            <w:pPr>
              <w:pStyle w:val="TableParagraph"/>
              <w:spacing w:before="7" w:line="230" w:lineRule="exact"/>
              <w:ind w:left="106"/>
            </w:pPr>
            <w:r>
              <w:t>Academic Honesty</w:t>
            </w:r>
          </w:p>
        </w:tc>
        <w:tc>
          <w:tcPr>
            <w:tcW w:w="1902" w:type="dxa"/>
          </w:tcPr>
          <w:p w14:paraId="62AEF982" w14:textId="67DDB923" w:rsidR="00BC0B3A" w:rsidRPr="007B1C9A" w:rsidRDefault="00BC0B3A" w:rsidP="004B4B3F">
            <w:pPr>
              <w:pStyle w:val="TableParagraph"/>
              <w:spacing w:before="7" w:line="230" w:lineRule="exact"/>
              <w:ind w:left="272" w:right="265"/>
              <w:jc w:val="center"/>
            </w:pPr>
            <w:r w:rsidRPr="007B1C9A">
              <w:t>1</w:t>
            </w:r>
            <w:r w:rsidR="00E848DF">
              <w:t>4</w:t>
            </w:r>
          </w:p>
        </w:tc>
      </w:tr>
      <w:tr w:rsidR="00BC0B3A" w14:paraId="6F7722EA" w14:textId="77777777" w:rsidTr="004B4B3F">
        <w:trPr>
          <w:trHeight w:val="256"/>
        </w:trPr>
        <w:tc>
          <w:tcPr>
            <w:tcW w:w="862" w:type="dxa"/>
          </w:tcPr>
          <w:p w14:paraId="339FB478" w14:textId="77777777" w:rsidR="00BC0B3A" w:rsidRDefault="00BC0B3A" w:rsidP="004B4B3F">
            <w:pPr>
              <w:pStyle w:val="TableParagraph"/>
              <w:spacing w:before="4" w:line="232" w:lineRule="exact"/>
              <w:ind w:left="39" w:right="31"/>
              <w:jc w:val="center"/>
            </w:pPr>
            <w:r>
              <w:t>3.</w:t>
            </w:r>
          </w:p>
        </w:tc>
        <w:tc>
          <w:tcPr>
            <w:tcW w:w="1227" w:type="dxa"/>
          </w:tcPr>
          <w:p w14:paraId="10DB27C1" w14:textId="77777777" w:rsidR="00BC0B3A" w:rsidRDefault="00BC0B3A" w:rsidP="004B4B3F">
            <w:pPr>
              <w:pStyle w:val="TableParagraph"/>
              <w:spacing w:before="4" w:line="232" w:lineRule="exact"/>
              <w:ind w:left="42" w:right="34"/>
              <w:jc w:val="center"/>
            </w:pPr>
            <w:r>
              <w:t>G.</w:t>
            </w:r>
          </w:p>
        </w:tc>
        <w:tc>
          <w:tcPr>
            <w:tcW w:w="5910" w:type="dxa"/>
          </w:tcPr>
          <w:p w14:paraId="4290C784" w14:textId="77777777" w:rsidR="00BC0B3A" w:rsidRDefault="00BC0B3A" w:rsidP="004B4B3F">
            <w:pPr>
              <w:pStyle w:val="TableParagraph"/>
              <w:spacing w:before="4" w:line="232" w:lineRule="exact"/>
              <w:ind w:left="106"/>
            </w:pPr>
            <w:r>
              <w:t>Attendance</w:t>
            </w:r>
          </w:p>
        </w:tc>
        <w:tc>
          <w:tcPr>
            <w:tcW w:w="1902" w:type="dxa"/>
          </w:tcPr>
          <w:p w14:paraId="4742F9D4" w14:textId="679F3EDB" w:rsidR="00BC0B3A" w:rsidRPr="007B1C9A" w:rsidRDefault="00BC0B3A" w:rsidP="004B4B3F">
            <w:pPr>
              <w:pStyle w:val="TableParagraph"/>
              <w:spacing w:before="4" w:line="232" w:lineRule="exact"/>
              <w:ind w:left="272" w:right="265"/>
              <w:jc w:val="center"/>
            </w:pPr>
            <w:r w:rsidRPr="007B1C9A">
              <w:t>1</w:t>
            </w:r>
            <w:r w:rsidR="00E848DF">
              <w:t>5</w:t>
            </w:r>
          </w:p>
        </w:tc>
      </w:tr>
      <w:tr w:rsidR="00BC0B3A" w14:paraId="76A4C2E3" w14:textId="77777777" w:rsidTr="004B4B3F">
        <w:trPr>
          <w:trHeight w:val="258"/>
        </w:trPr>
        <w:tc>
          <w:tcPr>
            <w:tcW w:w="862" w:type="dxa"/>
          </w:tcPr>
          <w:p w14:paraId="4883503C" w14:textId="77777777" w:rsidR="00BC0B3A" w:rsidRDefault="00BC0B3A" w:rsidP="004B4B3F">
            <w:pPr>
              <w:pStyle w:val="TableParagraph"/>
              <w:spacing w:before="4" w:line="235" w:lineRule="exact"/>
              <w:ind w:left="39" w:right="31"/>
              <w:jc w:val="center"/>
            </w:pPr>
            <w:r>
              <w:t>3.</w:t>
            </w:r>
          </w:p>
        </w:tc>
        <w:tc>
          <w:tcPr>
            <w:tcW w:w="1227" w:type="dxa"/>
          </w:tcPr>
          <w:p w14:paraId="70A9F6EB" w14:textId="77777777" w:rsidR="00BC0B3A" w:rsidRDefault="00BC0B3A" w:rsidP="004B4B3F">
            <w:pPr>
              <w:pStyle w:val="TableParagraph"/>
              <w:spacing w:before="4" w:line="235" w:lineRule="exact"/>
              <w:ind w:left="44" w:right="34"/>
              <w:jc w:val="center"/>
            </w:pPr>
            <w:r>
              <w:t>H.</w:t>
            </w:r>
          </w:p>
        </w:tc>
        <w:tc>
          <w:tcPr>
            <w:tcW w:w="5910" w:type="dxa"/>
          </w:tcPr>
          <w:p w14:paraId="43728F81" w14:textId="77777777" w:rsidR="00BC0B3A" w:rsidRDefault="00BC0B3A" w:rsidP="004B4B3F">
            <w:pPr>
              <w:pStyle w:val="TableParagraph"/>
              <w:spacing w:before="4" w:line="235" w:lineRule="exact"/>
              <w:ind w:left="106"/>
            </w:pPr>
            <w:r>
              <w:t>Tardiness</w:t>
            </w:r>
          </w:p>
        </w:tc>
        <w:tc>
          <w:tcPr>
            <w:tcW w:w="1902" w:type="dxa"/>
          </w:tcPr>
          <w:p w14:paraId="1CF824B4" w14:textId="75EAADC9" w:rsidR="00BC0B3A" w:rsidRPr="007B1C9A" w:rsidRDefault="00BC0B3A" w:rsidP="004B4B3F">
            <w:pPr>
              <w:pStyle w:val="TableParagraph"/>
              <w:spacing w:before="4" w:line="235" w:lineRule="exact"/>
              <w:ind w:left="272" w:right="265"/>
              <w:jc w:val="center"/>
            </w:pPr>
            <w:r w:rsidRPr="007B1C9A">
              <w:t>1</w:t>
            </w:r>
            <w:r w:rsidR="00E848DF">
              <w:t>6</w:t>
            </w:r>
          </w:p>
        </w:tc>
      </w:tr>
      <w:tr w:rsidR="00BC0B3A" w14:paraId="4C7EE934" w14:textId="77777777" w:rsidTr="004B4B3F">
        <w:trPr>
          <w:trHeight w:val="256"/>
        </w:trPr>
        <w:tc>
          <w:tcPr>
            <w:tcW w:w="862" w:type="dxa"/>
          </w:tcPr>
          <w:p w14:paraId="29D572D5" w14:textId="77777777" w:rsidR="00BC0B3A" w:rsidRDefault="00BC0B3A" w:rsidP="004B4B3F">
            <w:pPr>
              <w:pStyle w:val="TableParagraph"/>
              <w:spacing w:before="4" w:line="232" w:lineRule="exact"/>
              <w:ind w:left="39" w:right="31"/>
              <w:jc w:val="center"/>
            </w:pPr>
            <w:r>
              <w:t>3.</w:t>
            </w:r>
          </w:p>
        </w:tc>
        <w:tc>
          <w:tcPr>
            <w:tcW w:w="1227" w:type="dxa"/>
          </w:tcPr>
          <w:p w14:paraId="7CA30C4C" w14:textId="77777777" w:rsidR="00BC0B3A" w:rsidRDefault="00BC0B3A" w:rsidP="004B4B3F">
            <w:pPr>
              <w:pStyle w:val="TableParagraph"/>
              <w:spacing w:before="4" w:line="232" w:lineRule="exact"/>
              <w:ind w:left="34" w:right="34"/>
              <w:jc w:val="center"/>
            </w:pPr>
            <w:r>
              <w:t>I.</w:t>
            </w:r>
          </w:p>
        </w:tc>
        <w:tc>
          <w:tcPr>
            <w:tcW w:w="5910" w:type="dxa"/>
          </w:tcPr>
          <w:p w14:paraId="161BC549" w14:textId="77777777" w:rsidR="00BC0B3A" w:rsidRDefault="00BC0B3A" w:rsidP="004B4B3F">
            <w:pPr>
              <w:pStyle w:val="TableParagraph"/>
              <w:spacing w:before="4" w:line="232" w:lineRule="exact"/>
              <w:ind w:left="106"/>
            </w:pPr>
            <w:r>
              <w:t>Clinical Hours of Attendance</w:t>
            </w:r>
          </w:p>
        </w:tc>
        <w:tc>
          <w:tcPr>
            <w:tcW w:w="1902" w:type="dxa"/>
          </w:tcPr>
          <w:p w14:paraId="426C36CB" w14:textId="77777777" w:rsidR="00BC0B3A" w:rsidRPr="007B1C9A" w:rsidRDefault="00BC0B3A" w:rsidP="004B4B3F">
            <w:pPr>
              <w:pStyle w:val="TableParagraph"/>
              <w:spacing w:before="4" w:line="232" w:lineRule="exact"/>
              <w:ind w:left="271" w:right="265"/>
              <w:jc w:val="center"/>
            </w:pPr>
            <w:r w:rsidRPr="007B1C9A">
              <w:t>16</w:t>
            </w:r>
          </w:p>
        </w:tc>
      </w:tr>
      <w:tr w:rsidR="00BC0B3A" w14:paraId="59E068DB" w14:textId="77777777" w:rsidTr="004B4B3F">
        <w:trPr>
          <w:trHeight w:val="256"/>
        </w:trPr>
        <w:tc>
          <w:tcPr>
            <w:tcW w:w="862" w:type="dxa"/>
          </w:tcPr>
          <w:p w14:paraId="3BC55977" w14:textId="77777777" w:rsidR="00BC0B3A" w:rsidRDefault="00BC0B3A" w:rsidP="004B4B3F">
            <w:pPr>
              <w:pStyle w:val="TableParagraph"/>
              <w:spacing w:before="4" w:line="232" w:lineRule="exact"/>
              <w:ind w:left="39" w:right="31"/>
              <w:jc w:val="center"/>
            </w:pPr>
            <w:r>
              <w:t>3.</w:t>
            </w:r>
          </w:p>
        </w:tc>
        <w:tc>
          <w:tcPr>
            <w:tcW w:w="1227" w:type="dxa"/>
          </w:tcPr>
          <w:p w14:paraId="1D060173" w14:textId="77777777" w:rsidR="00BC0B3A" w:rsidRDefault="00BC0B3A" w:rsidP="004B4B3F">
            <w:pPr>
              <w:pStyle w:val="TableParagraph"/>
              <w:spacing w:before="4" w:line="232" w:lineRule="exact"/>
              <w:ind w:left="44" w:right="34"/>
              <w:jc w:val="center"/>
            </w:pPr>
            <w:r>
              <w:t>J.</w:t>
            </w:r>
          </w:p>
        </w:tc>
        <w:tc>
          <w:tcPr>
            <w:tcW w:w="5910" w:type="dxa"/>
          </w:tcPr>
          <w:p w14:paraId="0A725CBE" w14:textId="77777777" w:rsidR="00BC0B3A" w:rsidRDefault="00BC0B3A" w:rsidP="004B4B3F">
            <w:pPr>
              <w:pStyle w:val="TableParagraph"/>
              <w:spacing w:before="4" w:line="232" w:lineRule="exact"/>
              <w:ind w:left="106"/>
            </w:pPr>
            <w:r>
              <w:t>Employment and Clinical Experience</w:t>
            </w:r>
          </w:p>
        </w:tc>
        <w:tc>
          <w:tcPr>
            <w:tcW w:w="1902" w:type="dxa"/>
          </w:tcPr>
          <w:p w14:paraId="605C8ED5" w14:textId="6AC49CC1" w:rsidR="00BC0B3A" w:rsidRPr="007B1C9A" w:rsidRDefault="00BC0B3A" w:rsidP="004B4B3F">
            <w:pPr>
              <w:pStyle w:val="TableParagraph"/>
              <w:spacing w:before="4" w:line="232" w:lineRule="exact"/>
              <w:ind w:left="271" w:right="265"/>
              <w:jc w:val="center"/>
            </w:pPr>
            <w:r w:rsidRPr="007B1C9A">
              <w:t>1</w:t>
            </w:r>
            <w:r w:rsidR="003D45BA">
              <w:t>7</w:t>
            </w:r>
          </w:p>
        </w:tc>
      </w:tr>
      <w:tr w:rsidR="00BC0B3A" w14:paraId="05D118D3" w14:textId="77777777" w:rsidTr="004B4B3F">
        <w:trPr>
          <w:trHeight w:val="258"/>
        </w:trPr>
        <w:tc>
          <w:tcPr>
            <w:tcW w:w="862" w:type="dxa"/>
          </w:tcPr>
          <w:p w14:paraId="11236D7B" w14:textId="77777777" w:rsidR="00BC0B3A" w:rsidRDefault="00BC0B3A" w:rsidP="004B4B3F">
            <w:pPr>
              <w:pStyle w:val="TableParagraph"/>
              <w:spacing w:before="6" w:line="232" w:lineRule="exact"/>
              <w:ind w:left="39" w:right="31"/>
              <w:jc w:val="center"/>
            </w:pPr>
            <w:r>
              <w:t>3.</w:t>
            </w:r>
          </w:p>
        </w:tc>
        <w:tc>
          <w:tcPr>
            <w:tcW w:w="1227" w:type="dxa"/>
          </w:tcPr>
          <w:p w14:paraId="172BCBF2" w14:textId="77777777" w:rsidR="00BC0B3A" w:rsidRDefault="00BC0B3A" w:rsidP="004B4B3F">
            <w:pPr>
              <w:pStyle w:val="TableParagraph"/>
              <w:spacing w:before="6" w:line="232" w:lineRule="exact"/>
              <w:ind w:left="43" w:right="34"/>
              <w:jc w:val="center"/>
            </w:pPr>
            <w:r>
              <w:t>K.</w:t>
            </w:r>
          </w:p>
        </w:tc>
        <w:tc>
          <w:tcPr>
            <w:tcW w:w="5910" w:type="dxa"/>
          </w:tcPr>
          <w:p w14:paraId="063BC89A" w14:textId="77777777" w:rsidR="00BC0B3A" w:rsidRDefault="00BC0B3A" w:rsidP="004B4B3F">
            <w:pPr>
              <w:pStyle w:val="TableParagraph"/>
              <w:spacing w:before="6" w:line="232" w:lineRule="exact"/>
              <w:ind w:left="106"/>
            </w:pPr>
            <w:r>
              <w:t>Dress Code for Clinical Rotations</w:t>
            </w:r>
          </w:p>
        </w:tc>
        <w:tc>
          <w:tcPr>
            <w:tcW w:w="1902" w:type="dxa"/>
          </w:tcPr>
          <w:p w14:paraId="3E8B6C93" w14:textId="0CA7C97F" w:rsidR="00BC0B3A" w:rsidRPr="007B1C9A" w:rsidRDefault="00BC0B3A" w:rsidP="004B4B3F">
            <w:pPr>
              <w:pStyle w:val="TableParagraph"/>
              <w:spacing w:before="6" w:line="232" w:lineRule="exact"/>
              <w:ind w:left="272" w:right="265"/>
              <w:jc w:val="center"/>
            </w:pPr>
            <w:r w:rsidRPr="007B1C9A">
              <w:t>1</w:t>
            </w:r>
            <w:r w:rsidR="003D45BA">
              <w:t>7</w:t>
            </w:r>
          </w:p>
        </w:tc>
      </w:tr>
      <w:tr w:rsidR="00BC0B3A" w14:paraId="400023EC" w14:textId="77777777" w:rsidTr="004B4B3F">
        <w:trPr>
          <w:trHeight w:val="256"/>
        </w:trPr>
        <w:tc>
          <w:tcPr>
            <w:tcW w:w="862" w:type="dxa"/>
          </w:tcPr>
          <w:p w14:paraId="41B20CD3" w14:textId="77777777" w:rsidR="00BC0B3A" w:rsidRDefault="00BC0B3A" w:rsidP="004B4B3F">
            <w:pPr>
              <w:pStyle w:val="TableParagraph"/>
              <w:spacing w:before="4" w:line="232" w:lineRule="exact"/>
              <w:ind w:left="39" w:right="31"/>
              <w:jc w:val="center"/>
            </w:pPr>
            <w:r>
              <w:t>3.</w:t>
            </w:r>
          </w:p>
        </w:tc>
        <w:tc>
          <w:tcPr>
            <w:tcW w:w="1227" w:type="dxa"/>
          </w:tcPr>
          <w:p w14:paraId="66A2E101" w14:textId="77777777" w:rsidR="00BC0B3A" w:rsidRDefault="00BC0B3A" w:rsidP="004B4B3F">
            <w:pPr>
              <w:pStyle w:val="TableParagraph"/>
              <w:spacing w:before="4" w:line="232" w:lineRule="exact"/>
              <w:ind w:left="40" w:right="34"/>
              <w:jc w:val="center"/>
            </w:pPr>
            <w:r>
              <w:t>L.</w:t>
            </w:r>
          </w:p>
        </w:tc>
        <w:tc>
          <w:tcPr>
            <w:tcW w:w="5910" w:type="dxa"/>
          </w:tcPr>
          <w:p w14:paraId="119EC1DA" w14:textId="77777777" w:rsidR="00BC0B3A" w:rsidRDefault="00BC0B3A" w:rsidP="004B4B3F">
            <w:pPr>
              <w:pStyle w:val="TableParagraph"/>
              <w:spacing w:before="4" w:line="232" w:lineRule="exact"/>
              <w:ind w:left="106"/>
            </w:pPr>
            <w:r>
              <w:t>Student Malpractice Insurance</w:t>
            </w:r>
          </w:p>
        </w:tc>
        <w:tc>
          <w:tcPr>
            <w:tcW w:w="1902" w:type="dxa"/>
          </w:tcPr>
          <w:p w14:paraId="127F7D8C" w14:textId="72722E7D" w:rsidR="00BC0B3A" w:rsidRPr="007B1C9A" w:rsidRDefault="00BC0B3A" w:rsidP="004B4B3F">
            <w:pPr>
              <w:pStyle w:val="TableParagraph"/>
              <w:spacing w:before="4" w:line="232" w:lineRule="exact"/>
              <w:ind w:left="272" w:right="265"/>
              <w:jc w:val="center"/>
            </w:pPr>
            <w:r w:rsidRPr="007B1C9A">
              <w:t>1</w:t>
            </w:r>
            <w:r w:rsidR="003D45BA">
              <w:t>8</w:t>
            </w:r>
          </w:p>
        </w:tc>
      </w:tr>
      <w:tr w:rsidR="00BC0B3A" w14:paraId="64249FE7" w14:textId="77777777" w:rsidTr="004B4B3F">
        <w:trPr>
          <w:trHeight w:val="258"/>
        </w:trPr>
        <w:tc>
          <w:tcPr>
            <w:tcW w:w="862" w:type="dxa"/>
          </w:tcPr>
          <w:p w14:paraId="606EFA30" w14:textId="77777777" w:rsidR="00BC0B3A" w:rsidRDefault="00BC0B3A" w:rsidP="004B4B3F">
            <w:pPr>
              <w:pStyle w:val="TableParagraph"/>
              <w:spacing w:before="6" w:line="232" w:lineRule="exact"/>
              <w:ind w:left="39" w:right="31"/>
              <w:jc w:val="center"/>
            </w:pPr>
            <w:r>
              <w:t>3.</w:t>
            </w:r>
          </w:p>
        </w:tc>
        <w:tc>
          <w:tcPr>
            <w:tcW w:w="1227" w:type="dxa"/>
          </w:tcPr>
          <w:p w14:paraId="1C80DB08" w14:textId="77777777" w:rsidR="00BC0B3A" w:rsidRDefault="00BC0B3A" w:rsidP="004B4B3F">
            <w:pPr>
              <w:pStyle w:val="TableParagraph"/>
              <w:spacing w:before="6" w:line="232" w:lineRule="exact"/>
              <w:ind w:left="45" w:right="34"/>
              <w:jc w:val="center"/>
            </w:pPr>
            <w:r>
              <w:t>M.</w:t>
            </w:r>
          </w:p>
        </w:tc>
        <w:tc>
          <w:tcPr>
            <w:tcW w:w="5910" w:type="dxa"/>
          </w:tcPr>
          <w:p w14:paraId="165F8259" w14:textId="77777777" w:rsidR="00BC0B3A" w:rsidRDefault="00BC0B3A" w:rsidP="004B4B3F">
            <w:pPr>
              <w:pStyle w:val="TableParagraph"/>
              <w:spacing w:before="6" w:line="232" w:lineRule="exact"/>
              <w:ind w:left="106"/>
            </w:pPr>
            <w:r>
              <w:t>Acknowledgement of Risk</w:t>
            </w:r>
          </w:p>
        </w:tc>
        <w:tc>
          <w:tcPr>
            <w:tcW w:w="1902" w:type="dxa"/>
          </w:tcPr>
          <w:p w14:paraId="69184BE6" w14:textId="222C66B0" w:rsidR="00BC0B3A" w:rsidRPr="007B1C9A" w:rsidRDefault="00BC0B3A" w:rsidP="004B4B3F">
            <w:pPr>
              <w:pStyle w:val="TableParagraph"/>
              <w:spacing w:before="6" w:line="232" w:lineRule="exact"/>
              <w:ind w:left="272" w:right="265"/>
              <w:jc w:val="center"/>
            </w:pPr>
            <w:r w:rsidRPr="007B1C9A">
              <w:t>1</w:t>
            </w:r>
            <w:r w:rsidR="003D45BA">
              <w:t>8</w:t>
            </w:r>
          </w:p>
        </w:tc>
      </w:tr>
      <w:tr w:rsidR="00BC0B3A" w14:paraId="4195E824" w14:textId="77777777" w:rsidTr="004B4B3F">
        <w:trPr>
          <w:trHeight w:val="256"/>
        </w:trPr>
        <w:tc>
          <w:tcPr>
            <w:tcW w:w="862" w:type="dxa"/>
          </w:tcPr>
          <w:p w14:paraId="6C174997" w14:textId="77777777" w:rsidR="00BC0B3A" w:rsidRDefault="00BC0B3A" w:rsidP="004B4B3F">
            <w:pPr>
              <w:pStyle w:val="TableParagraph"/>
              <w:spacing w:before="4" w:line="232" w:lineRule="exact"/>
              <w:ind w:left="39" w:right="31"/>
              <w:jc w:val="center"/>
            </w:pPr>
            <w:r>
              <w:t>3.</w:t>
            </w:r>
          </w:p>
        </w:tc>
        <w:tc>
          <w:tcPr>
            <w:tcW w:w="1227" w:type="dxa"/>
          </w:tcPr>
          <w:p w14:paraId="546F1C8A" w14:textId="77777777" w:rsidR="00BC0B3A" w:rsidRDefault="00BC0B3A" w:rsidP="004B4B3F">
            <w:pPr>
              <w:pStyle w:val="TableParagraph"/>
              <w:spacing w:before="4" w:line="232" w:lineRule="exact"/>
              <w:ind w:left="44" w:right="34"/>
              <w:jc w:val="center"/>
            </w:pPr>
            <w:r>
              <w:t>N.</w:t>
            </w:r>
          </w:p>
        </w:tc>
        <w:tc>
          <w:tcPr>
            <w:tcW w:w="5910" w:type="dxa"/>
          </w:tcPr>
          <w:p w14:paraId="45A6CF8C" w14:textId="77777777" w:rsidR="00BC0B3A" w:rsidRDefault="00BC0B3A" w:rsidP="004B4B3F">
            <w:pPr>
              <w:pStyle w:val="TableParagraph"/>
              <w:spacing w:before="4" w:line="232" w:lineRule="exact"/>
              <w:ind w:left="106"/>
            </w:pPr>
            <w:r>
              <w:t>Health Records</w:t>
            </w:r>
          </w:p>
        </w:tc>
        <w:tc>
          <w:tcPr>
            <w:tcW w:w="1902" w:type="dxa"/>
          </w:tcPr>
          <w:p w14:paraId="2B74F98A" w14:textId="7D7B37F5" w:rsidR="00BC0B3A" w:rsidRPr="007B1C9A" w:rsidRDefault="00BC0B3A" w:rsidP="004B4B3F">
            <w:pPr>
              <w:pStyle w:val="TableParagraph"/>
              <w:spacing w:before="4" w:line="232" w:lineRule="exact"/>
              <w:ind w:left="272" w:right="265"/>
              <w:jc w:val="center"/>
            </w:pPr>
            <w:r w:rsidRPr="007B1C9A">
              <w:t>1</w:t>
            </w:r>
            <w:r w:rsidR="003D45BA">
              <w:t>8</w:t>
            </w:r>
          </w:p>
        </w:tc>
      </w:tr>
      <w:tr w:rsidR="00BC0B3A" w14:paraId="462F5B89" w14:textId="77777777" w:rsidTr="004B4B3F">
        <w:trPr>
          <w:trHeight w:val="256"/>
        </w:trPr>
        <w:tc>
          <w:tcPr>
            <w:tcW w:w="862" w:type="dxa"/>
          </w:tcPr>
          <w:p w14:paraId="2EF79215" w14:textId="77777777" w:rsidR="00BC0B3A" w:rsidRDefault="00BC0B3A" w:rsidP="004B4B3F">
            <w:pPr>
              <w:pStyle w:val="TableParagraph"/>
              <w:spacing w:before="4" w:line="232" w:lineRule="exact"/>
              <w:ind w:left="39" w:right="31"/>
              <w:jc w:val="center"/>
            </w:pPr>
            <w:r>
              <w:t>3.</w:t>
            </w:r>
          </w:p>
        </w:tc>
        <w:tc>
          <w:tcPr>
            <w:tcW w:w="1227" w:type="dxa"/>
          </w:tcPr>
          <w:p w14:paraId="6AAC03C5" w14:textId="77777777" w:rsidR="00BC0B3A" w:rsidRDefault="00BC0B3A" w:rsidP="004B4B3F">
            <w:pPr>
              <w:pStyle w:val="TableParagraph"/>
              <w:spacing w:before="4" w:line="232" w:lineRule="exact"/>
              <w:ind w:left="45" w:right="34"/>
              <w:jc w:val="center"/>
            </w:pPr>
            <w:r>
              <w:t>O.</w:t>
            </w:r>
          </w:p>
        </w:tc>
        <w:tc>
          <w:tcPr>
            <w:tcW w:w="5910" w:type="dxa"/>
          </w:tcPr>
          <w:p w14:paraId="64199C18" w14:textId="77777777" w:rsidR="00BC0B3A" w:rsidRDefault="00BC0B3A" w:rsidP="004B4B3F">
            <w:pPr>
              <w:pStyle w:val="TableParagraph"/>
              <w:spacing w:before="4" w:line="232" w:lineRule="exact"/>
              <w:ind w:left="106"/>
            </w:pPr>
            <w:r>
              <w:t>Immunizations</w:t>
            </w:r>
          </w:p>
        </w:tc>
        <w:tc>
          <w:tcPr>
            <w:tcW w:w="1902" w:type="dxa"/>
          </w:tcPr>
          <w:p w14:paraId="45862467" w14:textId="63E3CA35" w:rsidR="00BC0B3A" w:rsidRPr="007B1C9A" w:rsidRDefault="00BC0B3A" w:rsidP="004B4B3F">
            <w:pPr>
              <w:pStyle w:val="TableParagraph"/>
              <w:spacing w:before="4" w:line="232" w:lineRule="exact"/>
              <w:ind w:left="272" w:right="265"/>
              <w:jc w:val="center"/>
            </w:pPr>
            <w:r w:rsidRPr="007B1C9A">
              <w:t>1</w:t>
            </w:r>
            <w:r w:rsidR="003D45BA">
              <w:t>8</w:t>
            </w:r>
          </w:p>
        </w:tc>
      </w:tr>
      <w:tr w:rsidR="00BC0B3A" w14:paraId="435DC042" w14:textId="77777777" w:rsidTr="004B4B3F">
        <w:trPr>
          <w:trHeight w:val="256"/>
        </w:trPr>
        <w:tc>
          <w:tcPr>
            <w:tcW w:w="862" w:type="dxa"/>
          </w:tcPr>
          <w:p w14:paraId="21D761A0" w14:textId="77777777" w:rsidR="00BC0B3A" w:rsidRDefault="00BC0B3A" w:rsidP="004B4B3F">
            <w:pPr>
              <w:pStyle w:val="TableParagraph"/>
              <w:spacing w:before="4" w:line="232" w:lineRule="exact"/>
              <w:ind w:left="39" w:right="31"/>
              <w:jc w:val="center"/>
            </w:pPr>
            <w:r>
              <w:t>3.</w:t>
            </w:r>
          </w:p>
        </w:tc>
        <w:tc>
          <w:tcPr>
            <w:tcW w:w="1227" w:type="dxa"/>
          </w:tcPr>
          <w:p w14:paraId="5EC8FC35" w14:textId="77777777" w:rsidR="00BC0B3A" w:rsidRDefault="00BC0B3A" w:rsidP="004B4B3F">
            <w:pPr>
              <w:pStyle w:val="TableParagraph"/>
              <w:spacing w:before="4" w:line="232" w:lineRule="exact"/>
              <w:ind w:left="43" w:right="34"/>
              <w:jc w:val="center"/>
            </w:pPr>
            <w:r>
              <w:t>P.</w:t>
            </w:r>
          </w:p>
        </w:tc>
        <w:tc>
          <w:tcPr>
            <w:tcW w:w="5910" w:type="dxa"/>
          </w:tcPr>
          <w:p w14:paraId="5F806939" w14:textId="77777777" w:rsidR="00BC0B3A" w:rsidRDefault="00BC0B3A" w:rsidP="004B4B3F">
            <w:pPr>
              <w:pStyle w:val="TableParagraph"/>
              <w:spacing w:before="4" w:line="232" w:lineRule="exact"/>
              <w:ind w:left="106"/>
            </w:pPr>
            <w:r>
              <w:t>Medical Insurance</w:t>
            </w:r>
          </w:p>
        </w:tc>
        <w:tc>
          <w:tcPr>
            <w:tcW w:w="1902" w:type="dxa"/>
          </w:tcPr>
          <w:p w14:paraId="5C51A618" w14:textId="77777777" w:rsidR="00BC0B3A" w:rsidRPr="007B1C9A" w:rsidRDefault="00BC0B3A" w:rsidP="004B4B3F">
            <w:pPr>
              <w:pStyle w:val="TableParagraph"/>
              <w:spacing w:before="4" w:line="232" w:lineRule="exact"/>
              <w:ind w:left="272" w:right="265"/>
              <w:jc w:val="center"/>
            </w:pPr>
            <w:r>
              <w:t>19</w:t>
            </w:r>
          </w:p>
        </w:tc>
      </w:tr>
      <w:tr w:rsidR="00BC0B3A" w14:paraId="116F9BA9" w14:textId="77777777" w:rsidTr="004B4B3F">
        <w:trPr>
          <w:trHeight w:val="259"/>
        </w:trPr>
        <w:tc>
          <w:tcPr>
            <w:tcW w:w="862" w:type="dxa"/>
          </w:tcPr>
          <w:p w14:paraId="7EA58023" w14:textId="77777777" w:rsidR="00BC0B3A" w:rsidRDefault="00BC0B3A" w:rsidP="004B4B3F">
            <w:pPr>
              <w:pStyle w:val="TableParagraph"/>
              <w:spacing w:before="9" w:line="230" w:lineRule="exact"/>
              <w:ind w:left="39" w:right="31"/>
              <w:jc w:val="center"/>
            </w:pPr>
            <w:r>
              <w:t>3.</w:t>
            </w:r>
          </w:p>
        </w:tc>
        <w:tc>
          <w:tcPr>
            <w:tcW w:w="1227" w:type="dxa"/>
          </w:tcPr>
          <w:p w14:paraId="2E31A897" w14:textId="77777777" w:rsidR="00BC0B3A" w:rsidRDefault="00BC0B3A" w:rsidP="004B4B3F">
            <w:pPr>
              <w:pStyle w:val="TableParagraph"/>
              <w:spacing w:before="9" w:line="230" w:lineRule="exact"/>
              <w:ind w:left="42" w:right="34"/>
              <w:jc w:val="center"/>
            </w:pPr>
            <w:r>
              <w:t>Q.</w:t>
            </w:r>
          </w:p>
        </w:tc>
        <w:tc>
          <w:tcPr>
            <w:tcW w:w="5910" w:type="dxa"/>
          </w:tcPr>
          <w:p w14:paraId="421D75A8" w14:textId="77777777" w:rsidR="00BC0B3A" w:rsidRDefault="00BC0B3A" w:rsidP="004B4B3F">
            <w:pPr>
              <w:pStyle w:val="TableParagraph"/>
              <w:spacing w:before="9" w:line="230" w:lineRule="exact"/>
              <w:ind w:left="106"/>
            </w:pPr>
            <w:r>
              <w:t>Criminal Background Check and Drug Screening</w:t>
            </w:r>
          </w:p>
        </w:tc>
        <w:tc>
          <w:tcPr>
            <w:tcW w:w="1902" w:type="dxa"/>
          </w:tcPr>
          <w:p w14:paraId="7F378ED6" w14:textId="77777777" w:rsidR="00BC0B3A" w:rsidRPr="007B1C9A" w:rsidRDefault="00BC0B3A" w:rsidP="004B4B3F">
            <w:pPr>
              <w:pStyle w:val="TableParagraph"/>
              <w:spacing w:before="9" w:line="230" w:lineRule="exact"/>
              <w:ind w:left="272" w:right="265"/>
              <w:jc w:val="center"/>
            </w:pPr>
            <w:r>
              <w:t>19</w:t>
            </w:r>
          </w:p>
        </w:tc>
      </w:tr>
      <w:tr w:rsidR="00BC0B3A" w14:paraId="421C9B21" w14:textId="77777777" w:rsidTr="004B4B3F">
        <w:trPr>
          <w:trHeight w:val="258"/>
        </w:trPr>
        <w:tc>
          <w:tcPr>
            <w:tcW w:w="862" w:type="dxa"/>
          </w:tcPr>
          <w:p w14:paraId="01B355E0" w14:textId="77777777" w:rsidR="00BC0B3A" w:rsidRDefault="00BC0B3A" w:rsidP="004B4B3F">
            <w:pPr>
              <w:pStyle w:val="TableParagraph"/>
              <w:spacing w:before="6" w:line="232" w:lineRule="exact"/>
              <w:ind w:left="39" w:right="31"/>
              <w:jc w:val="center"/>
            </w:pPr>
            <w:r>
              <w:t>3.</w:t>
            </w:r>
          </w:p>
        </w:tc>
        <w:tc>
          <w:tcPr>
            <w:tcW w:w="1227" w:type="dxa"/>
          </w:tcPr>
          <w:p w14:paraId="57F21DAF" w14:textId="77777777" w:rsidR="00BC0B3A" w:rsidRDefault="00BC0B3A" w:rsidP="004B4B3F">
            <w:pPr>
              <w:pStyle w:val="TableParagraph"/>
              <w:spacing w:before="6" w:line="232" w:lineRule="exact"/>
              <w:ind w:left="42" w:right="34"/>
              <w:jc w:val="center"/>
            </w:pPr>
            <w:r>
              <w:t>R.</w:t>
            </w:r>
          </w:p>
        </w:tc>
        <w:tc>
          <w:tcPr>
            <w:tcW w:w="5910" w:type="dxa"/>
          </w:tcPr>
          <w:p w14:paraId="7E699BF6" w14:textId="77777777" w:rsidR="00BC0B3A" w:rsidRDefault="00BC0B3A" w:rsidP="004B4B3F">
            <w:pPr>
              <w:pStyle w:val="TableParagraph"/>
              <w:spacing w:before="6" w:line="232" w:lineRule="exact"/>
              <w:ind w:left="106"/>
            </w:pPr>
            <w:r>
              <w:t>Clinical Incidents</w:t>
            </w:r>
          </w:p>
        </w:tc>
        <w:tc>
          <w:tcPr>
            <w:tcW w:w="1902" w:type="dxa"/>
          </w:tcPr>
          <w:p w14:paraId="349137F6" w14:textId="6C5BA94F" w:rsidR="00BC0B3A" w:rsidRPr="007B1C9A" w:rsidRDefault="003D45BA" w:rsidP="004B4B3F">
            <w:pPr>
              <w:pStyle w:val="TableParagraph"/>
              <w:spacing w:before="6" w:line="232" w:lineRule="exact"/>
              <w:ind w:left="272" w:right="265"/>
              <w:jc w:val="center"/>
            </w:pPr>
            <w:r>
              <w:t>20</w:t>
            </w:r>
          </w:p>
        </w:tc>
      </w:tr>
      <w:tr w:rsidR="00BC0B3A" w14:paraId="1EC95CF7" w14:textId="77777777" w:rsidTr="004B4B3F">
        <w:trPr>
          <w:trHeight w:val="256"/>
        </w:trPr>
        <w:tc>
          <w:tcPr>
            <w:tcW w:w="862" w:type="dxa"/>
          </w:tcPr>
          <w:p w14:paraId="5E7814C2" w14:textId="77777777" w:rsidR="00BC0B3A" w:rsidRDefault="00BC0B3A" w:rsidP="004B4B3F">
            <w:pPr>
              <w:pStyle w:val="TableParagraph"/>
              <w:spacing w:before="4" w:line="232" w:lineRule="exact"/>
              <w:ind w:left="39" w:right="31"/>
              <w:jc w:val="center"/>
            </w:pPr>
            <w:r>
              <w:t>3.</w:t>
            </w:r>
          </w:p>
        </w:tc>
        <w:tc>
          <w:tcPr>
            <w:tcW w:w="1227" w:type="dxa"/>
          </w:tcPr>
          <w:p w14:paraId="3FC1332A" w14:textId="77777777" w:rsidR="00BC0B3A" w:rsidRDefault="00BC0B3A" w:rsidP="004B4B3F">
            <w:pPr>
              <w:pStyle w:val="TableParagraph"/>
              <w:spacing w:before="4" w:line="232" w:lineRule="exact"/>
              <w:ind w:left="41" w:right="34"/>
              <w:jc w:val="center"/>
            </w:pPr>
            <w:r>
              <w:t>S.</w:t>
            </w:r>
          </w:p>
        </w:tc>
        <w:tc>
          <w:tcPr>
            <w:tcW w:w="5910" w:type="dxa"/>
          </w:tcPr>
          <w:p w14:paraId="71D4A02E" w14:textId="77777777" w:rsidR="00BC0B3A" w:rsidRDefault="00BC0B3A" w:rsidP="004B4B3F">
            <w:pPr>
              <w:pStyle w:val="TableParagraph"/>
              <w:spacing w:before="4" w:line="232" w:lineRule="exact"/>
              <w:ind w:left="106"/>
            </w:pPr>
            <w:r>
              <w:t>Grievance Procedures</w:t>
            </w:r>
          </w:p>
        </w:tc>
        <w:tc>
          <w:tcPr>
            <w:tcW w:w="1902" w:type="dxa"/>
          </w:tcPr>
          <w:p w14:paraId="05120152" w14:textId="77777777" w:rsidR="00BC0B3A" w:rsidRPr="007B1C9A" w:rsidRDefault="00BC0B3A" w:rsidP="004B4B3F">
            <w:pPr>
              <w:pStyle w:val="TableParagraph"/>
              <w:spacing w:before="4" w:line="232" w:lineRule="exact"/>
              <w:ind w:left="272" w:right="265"/>
              <w:jc w:val="center"/>
            </w:pPr>
            <w:r w:rsidRPr="007B1C9A">
              <w:t>2</w:t>
            </w:r>
            <w:r>
              <w:t>0</w:t>
            </w:r>
          </w:p>
        </w:tc>
      </w:tr>
      <w:tr w:rsidR="00BC0B3A" w14:paraId="08A7DE98" w14:textId="77777777" w:rsidTr="004B4B3F">
        <w:trPr>
          <w:trHeight w:val="256"/>
        </w:trPr>
        <w:tc>
          <w:tcPr>
            <w:tcW w:w="862" w:type="dxa"/>
          </w:tcPr>
          <w:p w14:paraId="2E002FB8" w14:textId="77777777" w:rsidR="00BC0B3A" w:rsidRDefault="00BC0B3A" w:rsidP="004B4B3F">
            <w:pPr>
              <w:pStyle w:val="TableParagraph"/>
              <w:spacing w:before="4" w:line="232" w:lineRule="exact"/>
              <w:ind w:left="39" w:right="31"/>
              <w:jc w:val="center"/>
            </w:pPr>
            <w:r>
              <w:t>3.</w:t>
            </w:r>
          </w:p>
        </w:tc>
        <w:tc>
          <w:tcPr>
            <w:tcW w:w="1227" w:type="dxa"/>
          </w:tcPr>
          <w:p w14:paraId="58338454" w14:textId="77777777" w:rsidR="00BC0B3A" w:rsidRDefault="00BC0B3A" w:rsidP="004B4B3F">
            <w:pPr>
              <w:pStyle w:val="TableParagraph"/>
              <w:spacing w:before="4" w:line="232" w:lineRule="exact"/>
              <w:ind w:left="45" w:right="34"/>
              <w:jc w:val="center"/>
            </w:pPr>
            <w:r>
              <w:t>T.</w:t>
            </w:r>
          </w:p>
        </w:tc>
        <w:tc>
          <w:tcPr>
            <w:tcW w:w="5910" w:type="dxa"/>
          </w:tcPr>
          <w:p w14:paraId="4B68663A" w14:textId="77777777" w:rsidR="00BC0B3A" w:rsidRDefault="00BC0B3A" w:rsidP="004B4B3F">
            <w:pPr>
              <w:pStyle w:val="TableParagraph"/>
              <w:spacing w:before="4" w:line="232" w:lineRule="exact"/>
              <w:ind w:left="106"/>
            </w:pPr>
            <w:r>
              <w:t>Professional Licensure Information</w:t>
            </w:r>
          </w:p>
        </w:tc>
        <w:tc>
          <w:tcPr>
            <w:tcW w:w="1902" w:type="dxa"/>
          </w:tcPr>
          <w:p w14:paraId="7F26A57E" w14:textId="77777777" w:rsidR="00BC0B3A" w:rsidRPr="007B1C9A" w:rsidRDefault="00BC0B3A" w:rsidP="004B4B3F">
            <w:pPr>
              <w:pStyle w:val="TableParagraph"/>
              <w:spacing w:before="4" w:line="232" w:lineRule="exact"/>
              <w:ind w:left="272" w:right="265"/>
              <w:jc w:val="center"/>
            </w:pPr>
            <w:r w:rsidRPr="007B1C9A">
              <w:t>2</w:t>
            </w:r>
            <w:r>
              <w:t>0</w:t>
            </w:r>
          </w:p>
        </w:tc>
      </w:tr>
      <w:tr w:rsidR="00BC0B3A" w14:paraId="62C20FAF" w14:textId="77777777" w:rsidTr="004B4B3F">
        <w:trPr>
          <w:trHeight w:val="256"/>
        </w:trPr>
        <w:tc>
          <w:tcPr>
            <w:tcW w:w="862" w:type="dxa"/>
          </w:tcPr>
          <w:p w14:paraId="2B131E99" w14:textId="77777777" w:rsidR="00BC0B3A" w:rsidRDefault="00BC0B3A" w:rsidP="004B4B3F">
            <w:pPr>
              <w:pStyle w:val="TableParagraph"/>
              <w:spacing w:before="4" w:line="232" w:lineRule="exact"/>
              <w:ind w:left="39" w:right="31"/>
              <w:jc w:val="center"/>
            </w:pPr>
            <w:r>
              <w:t>3.</w:t>
            </w:r>
          </w:p>
        </w:tc>
        <w:tc>
          <w:tcPr>
            <w:tcW w:w="1227" w:type="dxa"/>
          </w:tcPr>
          <w:p w14:paraId="1789A1F6" w14:textId="77777777" w:rsidR="00BC0B3A" w:rsidRDefault="00BC0B3A" w:rsidP="004B4B3F">
            <w:pPr>
              <w:pStyle w:val="TableParagraph"/>
              <w:spacing w:before="4" w:line="232" w:lineRule="exact"/>
              <w:ind w:left="44" w:right="34"/>
              <w:jc w:val="center"/>
            </w:pPr>
            <w:r>
              <w:t>U.</w:t>
            </w:r>
          </w:p>
        </w:tc>
        <w:tc>
          <w:tcPr>
            <w:tcW w:w="5910" w:type="dxa"/>
          </w:tcPr>
          <w:p w14:paraId="16170DB2" w14:textId="77777777" w:rsidR="00BC0B3A" w:rsidRDefault="00BC0B3A" w:rsidP="004B4B3F">
            <w:pPr>
              <w:pStyle w:val="TableParagraph"/>
              <w:spacing w:before="4" w:line="232" w:lineRule="exact"/>
              <w:ind w:left="106"/>
            </w:pPr>
            <w:r>
              <w:t>Alcohol and Drug Use</w:t>
            </w:r>
          </w:p>
        </w:tc>
        <w:tc>
          <w:tcPr>
            <w:tcW w:w="1902" w:type="dxa"/>
          </w:tcPr>
          <w:p w14:paraId="0D752967" w14:textId="359DA72D" w:rsidR="00BC0B3A" w:rsidRPr="007B1C9A" w:rsidRDefault="00BC0B3A" w:rsidP="004B4B3F">
            <w:pPr>
              <w:pStyle w:val="TableParagraph"/>
              <w:spacing w:before="4" w:line="232" w:lineRule="exact"/>
              <w:ind w:left="271" w:right="265"/>
              <w:jc w:val="center"/>
            </w:pPr>
            <w:r w:rsidRPr="007B1C9A">
              <w:t>2</w:t>
            </w:r>
            <w:r w:rsidR="009B321D">
              <w:t>1</w:t>
            </w:r>
          </w:p>
        </w:tc>
      </w:tr>
      <w:tr w:rsidR="00BC0B3A" w14:paraId="34FA9E5B" w14:textId="77777777" w:rsidTr="004B4B3F">
        <w:trPr>
          <w:trHeight w:val="258"/>
        </w:trPr>
        <w:tc>
          <w:tcPr>
            <w:tcW w:w="862" w:type="dxa"/>
          </w:tcPr>
          <w:p w14:paraId="49E0A06A" w14:textId="77777777" w:rsidR="00BC0B3A" w:rsidRDefault="00BC0B3A" w:rsidP="004B4B3F">
            <w:pPr>
              <w:pStyle w:val="TableParagraph"/>
              <w:spacing w:before="6" w:line="232" w:lineRule="exact"/>
              <w:ind w:left="39" w:right="31"/>
              <w:jc w:val="center"/>
            </w:pPr>
            <w:r>
              <w:t>3.</w:t>
            </w:r>
          </w:p>
        </w:tc>
        <w:tc>
          <w:tcPr>
            <w:tcW w:w="1227" w:type="dxa"/>
          </w:tcPr>
          <w:p w14:paraId="4976D54E" w14:textId="77777777" w:rsidR="00BC0B3A" w:rsidRDefault="00BC0B3A" w:rsidP="004B4B3F">
            <w:pPr>
              <w:pStyle w:val="TableParagraph"/>
              <w:spacing w:before="6" w:line="232" w:lineRule="exact"/>
              <w:ind w:left="42" w:right="34"/>
              <w:jc w:val="center"/>
            </w:pPr>
            <w:r>
              <w:t>V.</w:t>
            </w:r>
          </w:p>
        </w:tc>
        <w:tc>
          <w:tcPr>
            <w:tcW w:w="5910" w:type="dxa"/>
          </w:tcPr>
          <w:p w14:paraId="6EE1E028" w14:textId="77777777" w:rsidR="00BC0B3A" w:rsidRDefault="00BC0B3A" w:rsidP="004B4B3F">
            <w:pPr>
              <w:pStyle w:val="TableParagraph"/>
              <w:spacing w:before="6" w:line="232" w:lineRule="exact"/>
              <w:ind w:left="106"/>
            </w:pPr>
            <w:proofErr w:type="gramStart"/>
            <w:r>
              <w:t>Social Media Policy</w:t>
            </w:r>
            <w:proofErr w:type="gramEnd"/>
          </w:p>
        </w:tc>
        <w:tc>
          <w:tcPr>
            <w:tcW w:w="1902" w:type="dxa"/>
          </w:tcPr>
          <w:p w14:paraId="6A616207" w14:textId="6F81FDDB" w:rsidR="00BC0B3A" w:rsidRPr="007B1C9A" w:rsidRDefault="00BC0B3A" w:rsidP="004B4B3F">
            <w:pPr>
              <w:pStyle w:val="TableParagraph"/>
              <w:spacing w:before="6" w:line="232" w:lineRule="exact"/>
              <w:ind w:left="272" w:right="265"/>
              <w:jc w:val="center"/>
            </w:pPr>
            <w:r w:rsidRPr="007B1C9A">
              <w:t>2</w:t>
            </w:r>
            <w:r w:rsidR="009B321D">
              <w:t>7</w:t>
            </w:r>
          </w:p>
        </w:tc>
      </w:tr>
      <w:tr w:rsidR="00BC0B3A" w14:paraId="23F1524F" w14:textId="77777777" w:rsidTr="004B4B3F">
        <w:trPr>
          <w:trHeight w:val="256"/>
        </w:trPr>
        <w:tc>
          <w:tcPr>
            <w:tcW w:w="862" w:type="dxa"/>
          </w:tcPr>
          <w:p w14:paraId="0D99CD8C" w14:textId="77777777" w:rsidR="00BC0B3A" w:rsidRDefault="00BC0B3A" w:rsidP="004B4B3F">
            <w:pPr>
              <w:pStyle w:val="TableParagraph"/>
              <w:spacing w:before="4" w:line="232" w:lineRule="exact"/>
              <w:ind w:left="38" w:right="31"/>
              <w:jc w:val="center"/>
            </w:pPr>
            <w:r>
              <w:t>3.</w:t>
            </w:r>
          </w:p>
        </w:tc>
        <w:tc>
          <w:tcPr>
            <w:tcW w:w="1227" w:type="dxa"/>
          </w:tcPr>
          <w:p w14:paraId="606F2815" w14:textId="77777777" w:rsidR="00BC0B3A" w:rsidRDefault="00BC0B3A" w:rsidP="004B4B3F">
            <w:pPr>
              <w:pStyle w:val="TableParagraph"/>
              <w:spacing w:before="4" w:line="232" w:lineRule="exact"/>
              <w:ind w:left="42" w:right="34"/>
              <w:jc w:val="center"/>
            </w:pPr>
            <w:r>
              <w:t>W.</w:t>
            </w:r>
          </w:p>
        </w:tc>
        <w:tc>
          <w:tcPr>
            <w:tcW w:w="5910" w:type="dxa"/>
          </w:tcPr>
          <w:p w14:paraId="23619E9F" w14:textId="77777777" w:rsidR="00BC0B3A" w:rsidRDefault="00BC0B3A" w:rsidP="004B4B3F">
            <w:pPr>
              <w:pStyle w:val="TableParagraph"/>
              <w:spacing w:before="4" w:line="232" w:lineRule="exact"/>
              <w:ind w:left="106"/>
            </w:pPr>
            <w:r>
              <w:t>RT Occurrence Point System</w:t>
            </w:r>
          </w:p>
        </w:tc>
        <w:tc>
          <w:tcPr>
            <w:tcW w:w="1902" w:type="dxa"/>
          </w:tcPr>
          <w:p w14:paraId="730F104D" w14:textId="1048D59B" w:rsidR="00BC0B3A" w:rsidRPr="007B1C9A" w:rsidRDefault="00BC0B3A" w:rsidP="004B4B3F">
            <w:pPr>
              <w:pStyle w:val="TableParagraph"/>
              <w:spacing w:before="4" w:line="232" w:lineRule="exact"/>
              <w:ind w:left="272" w:right="265"/>
              <w:jc w:val="center"/>
            </w:pPr>
            <w:r w:rsidRPr="007B1C9A">
              <w:t>2</w:t>
            </w:r>
            <w:r w:rsidR="009B321D">
              <w:t>9</w:t>
            </w:r>
          </w:p>
        </w:tc>
      </w:tr>
      <w:tr w:rsidR="00BC0B3A" w14:paraId="51788E02" w14:textId="77777777" w:rsidTr="004B4B3F">
        <w:trPr>
          <w:trHeight w:val="256"/>
        </w:trPr>
        <w:tc>
          <w:tcPr>
            <w:tcW w:w="862" w:type="dxa"/>
          </w:tcPr>
          <w:p w14:paraId="7BEF6FBF" w14:textId="77777777" w:rsidR="00BC0B3A" w:rsidRDefault="00BC0B3A" w:rsidP="004B4B3F">
            <w:pPr>
              <w:pStyle w:val="TableParagraph"/>
              <w:spacing w:before="4" w:line="232" w:lineRule="exact"/>
              <w:ind w:left="39" w:right="31"/>
              <w:jc w:val="center"/>
            </w:pPr>
            <w:r>
              <w:t>3.</w:t>
            </w:r>
          </w:p>
        </w:tc>
        <w:tc>
          <w:tcPr>
            <w:tcW w:w="1227" w:type="dxa"/>
          </w:tcPr>
          <w:p w14:paraId="2B9EE46E" w14:textId="77777777" w:rsidR="00BC0B3A" w:rsidRDefault="00BC0B3A" w:rsidP="004B4B3F">
            <w:pPr>
              <w:pStyle w:val="TableParagraph"/>
              <w:spacing w:before="4" w:line="232" w:lineRule="exact"/>
              <w:ind w:left="43" w:right="34"/>
              <w:jc w:val="center"/>
            </w:pPr>
            <w:r>
              <w:t>X.</w:t>
            </w:r>
          </w:p>
        </w:tc>
        <w:tc>
          <w:tcPr>
            <w:tcW w:w="5910" w:type="dxa"/>
          </w:tcPr>
          <w:p w14:paraId="09AE1520" w14:textId="77777777" w:rsidR="00BC0B3A" w:rsidRDefault="00BC0B3A" w:rsidP="004B4B3F">
            <w:pPr>
              <w:pStyle w:val="TableParagraph"/>
              <w:spacing w:before="4" w:line="232" w:lineRule="exact"/>
              <w:ind w:left="106"/>
            </w:pPr>
            <w:r>
              <w:t>Survey Policy</w:t>
            </w:r>
          </w:p>
        </w:tc>
        <w:tc>
          <w:tcPr>
            <w:tcW w:w="1902" w:type="dxa"/>
          </w:tcPr>
          <w:p w14:paraId="766D12D6" w14:textId="00D103DA" w:rsidR="00BC0B3A" w:rsidRPr="007B1C9A" w:rsidRDefault="009B321D" w:rsidP="004B4B3F">
            <w:pPr>
              <w:pStyle w:val="TableParagraph"/>
              <w:spacing w:before="4" w:line="232" w:lineRule="exact"/>
              <w:ind w:left="272" w:right="265"/>
              <w:jc w:val="center"/>
            </w:pPr>
            <w:r>
              <w:t>30</w:t>
            </w:r>
          </w:p>
        </w:tc>
      </w:tr>
      <w:tr w:rsidR="00BC0B3A" w14:paraId="395A46D1" w14:textId="77777777" w:rsidTr="004B4B3F">
        <w:trPr>
          <w:trHeight w:val="256"/>
        </w:trPr>
        <w:tc>
          <w:tcPr>
            <w:tcW w:w="862" w:type="dxa"/>
          </w:tcPr>
          <w:p w14:paraId="18ECBCB8" w14:textId="77777777" w:rsidR="00BC0B3A" w:rsidRDefault="00BC0B3A" w:rsidP="004B4B3F">
            <w:pPr>
              <w:pStyle w:val="TableParagraph"/>
              <w:spacing w:before="4" w:line="232" w:lineRule="exact"/>
              <w:ind w:left="39" w:right="31"/>
              <w:jc w:val="center"/>
            </w:pPr>
            <w:r>
              <w:t>4.</w:t>
            </w:r>
          </w:p>
        </w:tc>
        <w:tc>
          <w:tcPr>
            <w:tcW w:w="1227" w:type="dxa"/>
          </w:tcPr>
          <w:p w14:paraId="4D109817" w14:textId="77777777" w:rsidR="00BC0B3A" w:rsidRDefault="00BC0B3A" w:rsidP="004B4B3F">
            <w:pPr>
              <w:pStyle w:val="TableParagraph"/>
              <w:rPr>
                <w:rFonts w:ascii="Times New Roman"/>
                <w:sz w:val="18"/>
              </w:rPr>
            </w:pPr>
          </w:p>
        </w:tc>
        <w:tc>
          <w:tcPr>
            <w:tcW w:w="5910" w:type="dxa"/>
          </w:tcPr>
          <w:p w14:paraId="10A77B82" w14:textId="77777777" w:rsidR="00BC0B3A" w:rsidRDefault="00BC0B3A" w:rsidP="004B4B3F">
            <w:pPr>
              <w:pStyle w:val="TableParagraph"/>
              <w:spacing w:before="4" w:line="232" w:lineRule="exact"/>
              <w:ind w:left="106"/>
            </w:pPr>
            <w:r>
              <w:t>Student Responsibilities at the Clinical Sites</w:t>
            </w:r>
          </w:p>
        </w:tc>
        <w:tc>
          <w:tcPr>
            <w:tcW w:w="1902" w:type="dxa"/>
          </w:tcPr>
          <w:p w14:paraId="0439D2D7" w14:textId="6A99E150" w:rsidR="00BC0B3A" w:rsidRPr="007B1C9A" w:rsidRDefault="009B321D" w:rsidP="004B4B3F">
            <w:pPr>
              <w:pStyle w:val="TableParagraph"/>
              <w:spacing w:before="6" w:line="230" w:lineRule="exact"/>
              <w:ind w:left="272" w:right="265"/>
              <w:jc w:val="center"/>
            </w:pPr>
            <w:r>
              <w:t>30</w:t>
            </w:r>
          </w:p>
        </w:tc>
      </w:tr>
      <w:tr w:rsidR="00BC0B3A" w14:paraId="0164D82C" w14:textId="77777777" w:rsidTr="004B4B3F">
        <w:trPr>
          <w:trHeight w:val="261"/>
        </w:trPr>
        <w:tc>
          <w:tcPr>
            <w:tcW w:w="862" w:type="dxa"/>
          </w:tcPr>
          <w:p w14:paraId="575B890E" w14:textId="77777777" w:rsidR="00BC0B3A" w:rsidRDefault="00BC0B3A" w:rsidP="004B4B3F">
            <w:pPr>
              <w:pStyle w:val="TableParagraph"/>
              <w:spacing w:before="8" w:line="232" w:lineRule="exact"/>
              <w:ind w:left="39" w:right="31"/>
              <w:jc w:val="center"/>
            </w:pPr>
            <w:r>
              <w:t>5.</w:t>
            </w:r>
          </w:p>
        </w:tc>
        <w:tc>
          <w:tcPr>
            <w:tcW w:w="1227" w:type="dxa"/>
          </w:tcPr>
          <w:p w14:paraId="6DA5C2B6" w14:textId="77777777" w:rsidR="00BC0B3A" w:rsidRDefault="00BC0B3A" w:rsidP="004B4B3F">
            <w:pPr>
              <w:pStyle w:val="TableParagraph"/>
              <w:rPr>
                <w:rFonts w:ascii="Times New Roman"/>
                <w:sz w:val="18"/>
              </w:rPr>
            </w:pPr>
          </w:p>
        </w:tc>
        <w:tc>
          <w:tcPr>
            <w:tcW w:w="5910" w:type="dxa"/>
          </w:tcPr>
          <w:p w14:paraId="0B2BBE26" w14:textId="5FD46782" w:rsidR="00BC0B3A" w:rsidRDefault="00BC0B3A" w:rsidP="004B4B3F">
            <w:pPr>
              <w:pStyle w:val="TableParagraph"/>
              <w:spacing w:before="8" w:line="232" w:lineRule="exact"/>
              <w:ind w:left="106"/>
            </w:pPr>
            <w:r>
              <w:t>Universal Precautions</w:t>
            </w:r>
            <w:r w:rsidR="005B19FE">
              <w:t xml:space="preserve"> Infection Control Policies</w:t>
            </w:r>
          </w:p>
        </w:tc>
        <w:tc>
          <w:tcPr>
            <w:tcW w:w="1902" w:type="dxa"/>
          </w:tcPr>
          <w:p w14:paraId="282A7F5D" w14:textId="39A65CDD" w:rsidR="00BC0B3A" w:rsidRPr="007B1C9A" w:rsidRDefault="009B321D" w:rsidP="004B4B3F">
            <w:pPr>
              <w:pStyle w:val="TableParagraph"/>
              <w:spacing w:before="6" w:line="235" w:lineRule="exact"/>
              <w:ind w:left="272" w:right="265"/>
              <w:jc w:val="center"/>
            </w:pPr>
            <w:r>
              <w:t>31</w:t>
            </w:r>
          </w:p>
        </w:tc>
      </w:tr>
      <w:tr w:rsidR="00BC0B3A" w14:paraId="3D37A3C5" w14:textId="77777777" w:rsidTr="004B4B3F">
        <w:trPr>
          <w:trHeight w:val="256"/>
        </w:trPr>
        <w:tc>
          <w:tcPr>
            <w:tcW w:w="862" w:type="dxa"/>
          </w:tcPr>
          <w:p w14:paraId="3AA25931" w14:textId="2DDF4870" w:rsidR="00BC0B3A" w:rsidRDefault="005B19FE" w:rsidP="004B4B3F">
            <w:pPr>
              <w:pStyle w:val="TableParagraph"/>
              <w:spacing w:before="4" w:line="232" w:lineRule="exact"/>
              <w:ind w:left="39" w:right="31"/>
              <w:jc w:val="center"/>
            </w:pPr>
            <w:r>
              <w:t>6</w:t>
            </w:r>
            <w:r w:rsidR="00BC0B3A">
              <w:t>.</w:t>
            </w:r>
          </w:p>
        </w:tc>
        <w:tc>
          <w:tcPr>
            <w:tcW w:w="1227" w:type="dxa"/>
          </w:tcPr>
          <w:p w14:paraId="01447928" w14:textId="77777777" w:rsidR="00BC0B3A" w:rsidRDefault="00BC0B3A" w:rsidP="004B4B3F">
            <w:pPr>
              <w:pStyle w:val="TableParagraph"/>
              <w:rPr>
                <w:rFonts w:ascii="Times New Roman"/>
                <w:sz w:val="18"/>
              </w:rPr>
            </w:pPr>
          </w:p>
        </w:tc>
        <w:tc>
          <w:tcPr>
            <w:tcW w:w="5910" w:type="dxa"/>
          </w:tcPr>
          <w:p w14:paraId="3AE8AA87" w14:textId="77777777" w:rsidR="00BC0B3A" w:rsidRDefault="00BC0B3A" w:rsidP="004B4B3F">
            <w:pPr>
              <w:pStyle w:val="TableParagraph"/>
              <w:spacing w:before="4" w:line="232" w:lineRule="exact"/>
              <w:ind w:left="106"/>
            </w:pPr>
            <w:r>
              <w:t>Application for Re-Enrollment/Continuation</w:t>
            </w:r>
          </w:p>
        </w:tc>
        <w:tc>
          <w:tcPr>
            <w:tcW w:w="1902" w:type="dxa"/>
          </w:tcPr>
          <w:p w14:paraId="0AE2E353" w14:textId="77777777" w:rsidR="00BC0B3A" w:rsidRPr="007B1C9A" w:rsidRDefault="00BC0B3A" w:rsidP="004B4B3F">
            <w:pPr>
              <w:pStyle w:val="TableParagraph"/>
              <w:spacing w:before="4" w:line="232" w:lineRule="exact"/>
              <w:ind w:left="272" w:right="265"/>
              <w:jc w:val="center"/>
            </w:pPr>
            <w:r w:rsidRPr="007B1C9A">
              <w:t>32</w:t>
            </w:r>
          </w:p>
        </w:tc>
      </w:tr>
      <w:tr w:rsidR="00BC0B3A" w14:paraId="5A8E3AA4" w14:textId="77777777" w:rsidTr="004B4B3F">
        <w:trPr>
          <w:trHeight w:val="256"/>
        </w:trPr>
        <w:tc>
          <w:tcPr>
            <w:tcW w:w="862" w:type="dxa"/>
          </w:tcPr>
          <w:p w14:paraId="1A929463" w14:textId="6D40878B" w:rsidR="00BC0B3A" w:rsidRDefault="005B19FE" w:rsidP="004B4B3F">
            <w:pPr>
              <w:pStyle w:val="TableParagraph"/>
              <w:spacing w:before="4" w:line="232" w:lineRule="exact"/>
              <w:ind w:left="39" w:right="31"/>
              <w:jc w:val="center"/>
            </w:pPr>
            <w:r>
              <w:t>7</w:t>
            </w:r>
            <w:r w:rsidR="00BC0B3A">
              <w:t>.</w:t>
            </w:r>
          </w:p>
        </w:tc>
        <w:tc>
          <w:tcPr>
            <w:tcW w:w="1227" w:type="dxa"/>
          </w:tcPr>
          <w:p w14:paraId="045348F3" w14:textId="77777777" w:rsidR="00BC0B3A" w:rsidRDefault="00BC0B3A" w:rsidP="004B4B3F">
            <w:pPr>
              <w:pStyle w:val="TableParagraph"/>
              <w:rPr>
                <w:rFonts w:ascii="Times New Roman"/>
                <w:sz w:val="18"/>
              </w:rPr>
            </w:pPr>
          </w:p>
        </w:tc>
        <w:tc>
          <w:tcPr>
            <w:tcW w:w="5910" w:type="dxa"/>
          </w:tcPr>
          <w:p w14:paraId="0A22417C" w14:textId="77777777" w:rsidR="00BC0B3A" w:rsidRDefault="00BC0B3A" w:rsidP="004B4B3F">
            <w:pPr>
              <w:pStyle w:val="TableParagraph"/>
              <w:spacing w:before="4" w:line="232" w:lineRule="exact"/>
              <w:ind w:left="106"/>
            </w:pPr>
            <w:r>
              <w:t>Technical Standards</w:t>
            </w:r>
          </w:p>
        </w:tc>
        <w:tc>
          <w:tcPr>
            <w:tcW w:w="1902" w:type="dxa"/>
          </w:tcPr>
          <w:p w14:paraId="5F36F628" w14:textId="77777777" w:rsidR="00BC0B3A" w:rsidRPr="007B1C9A" w:rsidRDefault="00BC0B3A" w:rsidP="004B4B3F">
            <w:pPr>
              <w:pStyle w:val="TableParagraph"/>
              <w:spacing w:before="4" w:line="232" w:lineRule="exact"/>
              <w:ind w:left="272" w:right="265"/>
              <w:jc w:val="center"/>
            </w:pPr>
            <w:r w:rsidRPr="007B1C9A">
              <w:t>3</w:t>
            </w:r>
            <w:r>
              <w:t>5</w:t>
            </w:r>
          </w:p>
        </w:tc>
      </w:tr>
      <w:tr w:rsidR="004E6EA0" w14:paraId="1659554E" w14:textId="77777777" w:rsidTr="004B4B3F">
        <w:trPr>
          <w:trHeight w:val="256"/>
        </w:trPr>
        <w:tc>
          <w:tcPr>
            <w:tcW w:w="862" w:type="dxa"/>
          </w:tcPr>
          <w:p w14:paraId="35912EF2" w14:textId="1E058162" w:rsidR="004E6EA0" w:rsidRDefault="005B19FE" w:rsidP="004B4B3F">
            <w:pPr>
              <w:pStyle w:val="TableParagraph"/>
              <w:spacing w:before="4" w:line="232" w:lineRule="exact"/>
              <w:ind w:left="39" w:right="31"/>
              <w:jc w:val="center"/>
            </w:pPr>
            <w:r>
              <w:t>8</w:t>
            </w:r>
            <w:r w:rsidR="004E6EA0">
              <w:t>.</w:t>
            </w:r>
          </w:p>
        </w:tc>
        <w:tc>
          <w:tcPr>
            <w:tcW w:w="1227" w:type="dxa"/>
          </w:tcPr>
          <w:p w14:paraId="1DC2C19F" w14:textId="77777777" w:rsidR="004E6EA0" w:rsidRDefault="004E6EA0" w:rsidP="004B4B3F">
            <w:pPr>
              <w:pStyle w:val="TableParagraph"/>
              <w:rPr>
                <w:rFonts w:ascii="Times New Roman"/>
                <w:sz w:val="18"/>
              </w:rPr>
            </w:pPr>
          </w:p>
        </w:tc>
        <w:tc>
          <w:tcPr>
            <w:tcW w:w="5910" w:type="dxa"/>
          </w:tcPr>
          <w:p w14:paraId="538AC415" w14:textId="61C95CCC" w:rsidR="004E6EA0" w:rsidRDefault="004E6EA0" w:rsidP="004B4B3F">
            <w:pPr>
              <w:pStyle w:val="TableParagraph"/>
              <w:spacing w:before="4" w:line="232" w:lineRule="exact"/>
              <w:ind w:left="106"/>
            </w:pPr>
            <w:r>
              <w:t>AARC Statement of Ethics</w:t>
            </w:r>
          </w:p>
        </w:tc>
        <w:tc>
          <w:tcPr>
            <w:tcW w:w="1902" w:type="dxa"/>
          </w:tcPr>
          <w:p w14:paraId="0D9132DF" w14:textId="63EA5802" w:rsidR="004E6EA0" w:rsidRPr="007B1C9A" w:rsidRDefault="00972849" w:rsidP="004B4B3F">
            <w:pPr>
              <w:pStyle w:val="TableParagraph"/>
              <w:spacing w:before="4" w:line="232" w:lineRule="exact"/>
              <w:ind w:left="272" w:right="265"/>
              <w:jc w:val="center"/>
            </w:pPr>
            <w:r>
              <w:t>39</w:t>
            </w:r>
          </w:p>
        </w:tc>
      </w:tr>
    </w:tbl>
    <w:p w14:paraId="1D6C84D0" w14:textId="77777777" w:rsidR="00BC0B3A" w:rsidRDefault="00BC0B3A" w:rsidP="00BC0B3A">
      <w:pPr>
        <w:spacing w:before="6"/>
        <w:ind w:left="859"/>
        <w:rPr>
          <w:b/>
        </w:rPr>
      </w:pPr>
      <w:r>
        <w:rPr>
          <w:b/>
          <w:color w:val="212121"/>
        </w:rPr>
        <w:t>Non-Discrimination Policy</w:t>
      </w:r>
    </w:p>
    <w:p w14:paraId="672FF43B" w14:textId="77777777" w:rsidR="00BC0B3A" w:rsidRDefault="00BC0B3A" w:rsidP="00BC0B3A">
      <w:pPr>
        <w:spacing w:before="157" w:line="237" w:lineRule="auto"/>
        <w:ind w:left="859" w:right="1002"/>
        <w:rPr>
          <w:color w:val="212121"/>
        </w:rPr>
      </w:pPr>
      <w:r w:rsidRPr="00AD301A">
        <w:rPr>
          <w:color w:val="212121"/>
        </w:rPr>
        <w:t xml:space="preserve">Bellarmine University admits qualified students of any age, gender, sexual orientation, race, disability, color, religion, and national or ethnic origin to all the rights, privileges, programs, and activities generally accorded or made available to students at the school. It does not discriminate </w:t>
      </w:r>
      <w:proofErr w:type="gramStart"/>
      <w:r w:rsidRPr="00AD301A">
        <w:rPr>
          <w:color w:val="212121"/>
        </w:rPr>
        <w:t>on the basis of</w:t>
      </w:r>
      <w:proofErr w:type="gramEnd"/>
      <w:r w:rsidRPr="00AD301A">
        <w:rPr>
          <w:color w:val="212121"/>
        </w:rPr>
        <w:t xml:space="preserve"> age, gender, gender identity, sexual orientation, race, disability, color, religion, or national or ethnic origin in administration of its educational </w:t>
      </w:r>
      <w:proofErr w:type="gramStart"/>
      <w:r w:rsidRPr="00AD301A">
        <w:rPr>
          <w:color w:val="212121"/>
        </w:rPr>
        <w:t>policies,  admissions</w:t>
      </w:r>
      <w:proofErr w:type="gramEnd"/>
      <w:r w:rsidRPr="00AD301A">
        <w:rPr>
          <w:color w:val="212121"/>
        </w:rPr>
        <w:t xml:space="preserve"> policies, scholarship and loan programs, and athletic and other school administered programs. Bellarmine University will not tolerate any form of sexual misconduct, which includes, but is not limited to, sexual harassment, non-consensual sexual contact, non-consensual sexual intercourse, sexual exploitation, rape or retaliation arising out of any of the above acts, as more fully defined in the Bellarmine Sexual  Discrimination and Misconduct Policy in the </w:t>
      </w:r>
      <w:r>
        <w:rPr>
          <w:color w:val="212121"/>
        </w:rPr>
        <w:t xml:space="preserve">Employee and </w:t>
      </w:r>
      <w:r w:rsidRPr="00AD301A">
        <w:rPr>
          <w:color w:val="212121"/>
        </w:rPr>
        <w:t>Student Handbook. Bellarmine University is an affirmative action/equal opportunity employer.</w:t>
      </w:r>
    </w:p>
    <w:p w14:paraId="35B95F04" w14:textId="77777777" w:rsidR="00BC0B3A" w:rsidRDefault="00BC0B3A" w:rsidP="00BC0B3A">
      <w:pPr>
        <w:spacing w:before="157" w:line="237" w:lineRule="auto"/>
        <w:ind w:left="859" w:right="1002"/>
        <w:rPr>
          <w:b/>
        </w:rPr>
      </w:pPr>
      <w:r>
        <w:rPr>
          <w:b/>
          <w:color w:val="212121"/>
        </w:rPr>
        <w:t>Policies noted in the handbook are subject to immediate change during a local, state, or national emergency and/or as imposed by our healthcare partners.</w:t>
      </w:r>
    </w:p>
    <w:p w14:paraId="237EDF4B" w14:textId="77777777" w:rsidR="00BC0B3A" w:rsidRDefault="00BC0B3A" w:rsidP="00BC0B3A">
      <w:pPr>
        <w:spacing w:line="237" w:lineRule="auto"/>
        <w:sectPr w:rsidR="00BC0B3A" w:rsidSect="00BC0B3A">
          <w:pgSz w:w="12240" w:h="15840"/>
          <w:pgMar w:top="576" w:right="576" w:bottom="576" w:left="576" w:header="0" w:footer="1268" w:gutter="0"/>
          <w:cols w:space="720"/>
          <w:docGrid w:linePitch="299"/>
        </w:sectPr>
      </w:pPr>
    </w:p>
    <w:p w14:paraId="10C80D30" w14:textId="77777777" w:rsidR="00BC0B3A" w:rsidRPr="00BC0B3A" w:rsidRDefault="00BC0B3A" w:rsidP="00BC0B3A">
      <w:pPr>
        <w:pStyle w:val="ListParagraph"/>
        <w:tabs>
          <w:tab w:val="left" w:pos="1081"/>
        </w:tabs>
        <w:spacing w:before="59" w:line="259" w:lineRule="auto"/>
        <w:ind w:left="1080" w:right="1150"/>
        <w:contextualSpacing w:val="0"/>
        <w:rPr>
          <w:rFonts w:ascii="Times New Roman" w:hAnsi="Times New Roman" w:cs="Times New Roman"/>
          <w:b/>
          <w:color w:val="00B0F0"/>
          <w:sz w:val="24"/>
          <w:szCs w:val="24"/>
        </w:rPr>
      </w:pPr>
      <w:r w:rsidRPr="00BC0B3A">
        <w:rPr>
          <w:rFonts w:ascii="Times New Roman" w:hAnsi="Times New Roman" w:cs="Times New Roman"/>
          <w:b/>
          <w:color w:val="00B0F0"/>
          <w:sz w:val="24"/>
          <w:szCs w:val="24"/>
        </w:rPr>
        <w:lastRenderedPageBreak/>
        <w:t>SECTION 1: General Program Information</w:t>
      </w:r>
    </w:p>
    <w:p w14:paraId="5548F49F" w14:textId="225ACF1B" w:rsidR="00BC0B3A" w:rsidRPr="00BC0B3A" w:rsidRDefault="00BC0B3A" w:rsidP="00BC0B3A">
      <w:pPr>
        <w:pStyle w:val="ListParagraph"/>
        <w:tabs>
          <w:tab w:val="left" w:pos="1081"/>
        </w:tabs>
        <w:spacing w:before="59" w:line="259" w:lineRule="auto"/>
        <w:ind w:left="1080" w:right="1150"/>
        <w:contextualSpacing w:val="0"/>
        <w:rPr>
          <w:rFonts w:ascii="Times New Roman" w:hAnsi="Times New Roman" w:cs="Times New Roman"/>
          <w:sz w:val="24"/>
          <w:szCs w:val="24"/>
        </w:rPr>
      </w:pPr>
      <w:r w:rsidRPr="00BC0B3A">
        <w:rPr>
          <w:rFonts w:ascii="Times New Roman" w:hAnsi="Times New Roman" w:cs="Times New Roman"/>
          <w:color w:val="202020"/>
          <w:sz w:val="24"/>
          <w:szCs w:val="24"/>
        </w:rPr>
        <w:t>The Respiratory Therapy (RT) Program prepares the student for licensure and practice in the field of respiratory therapy. The program for traditional college students and transfer students is a four-year course of study that culminates in the Bachelor of Health Science degree. There is also</w:t>
      </w:r>
      <w:r w:rsidRPr="00BC0B3A">
        <w:rPr>
          <w:rFonts w:ascii="Times New Roman" w:hAnsi="Times New Roman" w:cs="Times New Roman"/>
          <w:color w:val="202020"/>
          <w:spacing w:val="-2"/>
          <w:sz w:val="24"/>
          <w:szCs w:val="24"/>
        </w:rPr>
        <w:t xml:space="preserve"> </w:t>
      </w:r>
      <w:r w:rsidRPr="00BC0B3A">
        <w:rPr>
          <w:rFonts w:ascii="Times New Roman" w:hAnsi="Times New Roman" w:cs="Times New Roman"/>
          <w:color w:val="202020"/>
          <w:sz w:val="24"/>
          <w:szCs w:val="24"/>
        </w:rPr>
        <w:t>a</w:t>
      </w:r>
      <w:r w:rsidRPr="00BC0B3A">
        <w:rPr>
          <w:rFonts w:ascii="Times New Roman" w:hAnsi="Times New Roman" w:cs="Times New Roman"/>
          <w:color w:val="202020"/>
          <w:spacing w:val="-3"/>
          <w:sz w:val="24"/>
          <w:szCs w:val="24"/>
        </w:rPr>
        <w:t xml:space="preserve"> </w:t>
      </w:r>
      <w:proofErr w:type="gramStart"/>
      <w:r w:rsidRPr="00BC0B3A">
        <w:rPr>
          <w:rFonts w:ascii="Times New Roman" w:hAnsi="Times New Roman" w:cs="Times New Roman"/>
          <w:color w:val="202020"/>
          <w:sz w:val="24"/>
          <w:szCs w:val="24"/>
        </w:rPr>
        <w:t>Master’s</w:t>
      </w:r>
      <w:r w:rsidRPr="00BC0B3A">
        <w:rPr>
          <w:rFonts w:ascii="Times New Roman" w:hAnsi="Times New Roman" w:cs="Times New Roman"/>
          <w:color w:val="202020"/>
          <w:spacing w:val="-19"/>
          <w:sz w:val="24"/>
          <w:szCs w:val="24"/>
        </w:rPr>
        <w:t xml:space="preserve"> </w:t>
      </w:r>
      <w:r w:rsidRPr="00BC0B3A">
        <w:rPr>
          <w:rFonts w:ascii="Times New Roman" w:hAnsi="Times New Roman" w:cs="Times New Roman"/>
          <w:color w:val="202020"/>
          <w:sz w:val="24"/>
          <w:szCs w:val="24"/>
        </w:rPr>
        <w:t>of</w:t>
      </w:r>
      <w:r w:rsidRPr="00BC0B3A">
        <w:rPr>
          <w:rFonts w:ascii="Times New Roman" w:hAnsi="Times New Roman" w:cs="Times New Roman"/>
          <w:color w:val="202020"/>
          <w:spacing w:val="-1"/>
          <w:sz w:val="24"/>
          <w:szCs w:val="24"/>
        </w:rPr>
        <w:t xml:space="preserve"> </w:t>
      </w:r>
      <w:r w:rsidRPr="00BC0B3A">
        <w:rPr>
          <w:rFonts w:ascii="Times New Roman" w:hAnsi="Times New Roman" w:cs="Times New Roman"/>
          <w:color w:val="202020"/>
          <w:sz w:val="24"/>
          <w:szCs w:val="24"/>
        </w:rPr>
        <w:t>Health</w:t>
      </w:r>
      <w:r w:rsidRPr="00BC0B3A">
        <w:rPr>
          <w:rFonts w:ascii="Times New Roman" w:hAnsi="Times New Roman" w:cs="Times New Roman"/>
          <w:color w:val="202020"/>
          <w:spacing w:val="-4"/>
          <w:sz w:val="24"/>
          <w:szCs w:val="24"/>
        </w:rPr>
        <w:t xml:space="preserve"> </w:t>
      </w:r>
      <w:r w:rsidRPr="00BC0B3A">
        <w:rPr>
          <w:rFonts w:ascii="Times New Roman" w:hAnsi="Times New Roman" w:cs="Times New Roman"/>
          <w:color w:val="202020"/>
          <w:sz w:val="24"/>
          <w:szCs w:val="24"/>
        </w:rPr>
        <w:t>Science</w:t>
      </w:r>
      <w:proofErr w:type="gramEnd"/>
      <w:r w:rsidRPr="00BC0B3A">
        <w:rPr>
          <w:rFonts w:ascii="Times New Roman" w:hAnsi="Times New Roman" w:cs="Times New Roman"/>
          <w:color w:val="202020"/>
          <w:sz w:val="24"/>
          <w:szCs w:val="24"/>
        </w:rPr>
        <w:t xml:space="preserve"> in</w:t>
      </w:r>
      <w:r w:rsidRPr="00BC0B3A">
        <w:rPr>
          <w:rFonts w:ascii="Times New Roman" w:hAnsi="Times New Roman" w:cs="Times New Roman"/>
          <w:color w:val="202020"/>
          <w:spacing w:val="-2"/>
          <w:sz w:val="24"/>
          <w:szCs w:val="24"/>
        </w:rPr>
        <w:t xml:space="preserve"> </w:t>
      </w:r>
      <w:r w:rsidRPr="00BC0B3A">
        <w:rPr>
          <w:rFonts w:ascii="Times New Roman" w:hAnsi="Times New Roman" w:cs="Times New Roman"/>
          <w:color w:val="202020"/>
          <w:sz w:val="24"/>
          <w:szCs w:val="24"/>
        </w:rPr>
        <w:t>Respiratory</w:t>
      </w:r>
      <w:r w:rsidRPr="00BC0B3A">
        <w:rPr>
          <w:rFonts w:ascii="Times New Roman" w:hAnsi="Times New Roman" w:cs="Times New Roman"/>
          <w:color w:val="202020"/>
          <w:spacing w:val="-3"/>
          <w:sz w:val="24"/>
          <w:szCs w:val="24"/>
        </w:rPr>
        <w:t xml:space="preserve"> </w:t>
      </w:r>
      <w:r w:rsidRPr="00BC0B3A">
        <w:rPr>
          <w:rFonts w:ascii="Times New Roman" w:hAnsi="Times New Roman" w:cs="Times New Roman"/>
          <w:color w:val="202020"/>
          <w:sz w:val="24"/>
          <w:szCs w:val="24"/>
        </w:rPr>
        <w:t>Therapy</w:t>
      </w:r>
      <w:r w:rsidRPr="00BC0B3A">
        <w:rPr>
          <w:rFonts w:ascii="Times New Roman" w:hAnsi="Times New Roman" w:cs="Times New Roman"/>
          <w:color w:val="202020"/>
          <w:spacing w:val="-1"/>
          <w:sz w:val="24"/>
          <w:szCs w:val="24"/>
        </w:rPr>
        <w:t xml:space="preserve"> </w:t>
      </w:r>
      <w:r w:rsidRPr="00BC0B3A">
        <w:rPr>
          <w:rFonts w:ascii="Times New Roman" w:hAnsi="Times New Roman" w:cs="Times New Roman"/>
          <w:color w:val="202020"/>
          <w:sz w:val="24"/>
          <w:szCs w:val="24"/>
        </w:rPr>
        <w:t>(with</w:t>
      </w:r>
      <w:r w:rsidRPr="00BC0B3A">
        <w:rPr>
          <w:rFonts w:ascii="Times New Roman" w:hAnsi="Times New Roman" w:cs="Times New Roman"/>
          <w:color w:val="202020"/>
          <w:spacing w:val="-2"/>
          <w:sz w:val="24"/>
          <w:szCs w:val="24"/>
        </w:rPr>
        <w:t xml:space="preserve"> </w:t>
      </w:r>
      <w:r w:rsidRPr="00BC0B3A">
        <w:rPr>
          <w:rFonts w:ascii="Times New Roman" w:hAnsi="Times New Roman" w:cs="Times New Roman"/>
          <w:color w:val="202020"/>
          <w:sz w:val="24"/>
          <w:szCs w:val="24"/>
        </w:rPr>
        <w:t>emphasis</w:t>
      </w:r>
      <w:r w:rsidRPr="00BC0B3A">
        <w:rPr>
          <w:rFonts w:ascii="Times New Roman" w:hAnsi="Times New Roman" w:cs="Times New Roman"/>
          <w:color w:val="202020"/>
          <w:spacing w:val="-1"/>
          <w:sz w:val="24"/>
          <w:szCs w:val="24"/>
        </w:rPr>
        <w:t xml:space="preserve"> </w:t>
      </w:r>
      <w:r w:rsidRPr="00BC0B3A">
        <w:rPr>
          <w:rFonts w:ascii="Times New Roman" w:hAnsi="Times New Roman" w:cs="Times New Roman"/>
          <w:color w:val="202020"/>
          <w:sz w:val="24"/>
          <w:szCs w:val="24"/>
        </w:rPr>
        <w:t>in</w:t>
      </w:r>
      <w:r w:rsidRPr="00BC0B3A">
        <w:rPr>
          <w:rFonts w:ascii="Times New Roman" w:hAnsi="Times New Roman" w:cs="Times New Roman"/>
          <w:color w:val="202020"/>
          <w:spacing w:val="-4"/>
          <w:sz w:val="24"/>
          <w:szCs w:val="24"/>
        </w:rPr>
        <w:t xml:space="preserve"> </w:t>
      </w:r>
      <w:r w:rsidRPr="00BC0B3A">
        <w:rPr>
          <w:rFonts w:ascii="Times New Roman" w:hAnsi="Times New Roman" w:cs="Times New Roman"/>
          <w:color w:val="202020"/>
          <w:sz w:val="24"/>
          <w:szCs w:val="24"/>
        </w:rPr>
        <w:t>Leadership</w:t>
      </w:r>
      <w:r w:rsidRPr="00BC0B3A">
        <w:rPr>
          <w:rFonts w:ascii="Times New Roman" w:hAnsi="Times New Roman" w:cs="Times New Roman"/>
          <w:color w:val="202020"/>
          <w:spacing w:val="-2"/>
          <w:sz w:val="24"/>
          <w:szCs w:val="24"/>
        </w:rPr>
        <w:t xml:space="preserve"> </w:t>
      </w:r>
      <w:r w:rsidRPr="00BC0B3A">
        <w:rPr>
          <w:rFonts w:ascii="Times New Roman" w:hAnsi="Times New Roman" w:cs="Times New Roman"/>
          <w:color w:val="202020"/>
          <w:sz w:val="24"/>
          <w:szCs w:val="24"/>
        </w:rPr>
        <w:t>of</w:t>
      </w:r>
      <w:r w:rsidRPr="00BC0B3A">
        <w:rPr>
          <w:rFonts w:ascii="Times New Roman" w:hAnsi="Times New Roman" w:cs="Times New Roman"/>
          <w:color w:val="202020"/>
          <w:spacing w:val="-1"/>
          <w:sz w:val="24"/>
          <w:szCs w:val="24"/>
        </w:rPr>
        <w:t xml:space="preserve"> </w:t>
      </w:r>
      <w:r w:rsidRPr="00BC0B3A">
        <w:rPr>
          <w:rFonts w:ascii="Times New Roman" w:hAnsi="Times New Roman" w:cs="Times New Roman"/>
          <w:color w:val="202020"/>
          <w:sz w:val="24"/>
          <w:szCs w:val="24"/>
        </w:rPr>
        <w:t>Health</w:t>
      </w:r>
      <w:r w:rsidRPr="00BC0B3A">
        <w:rPr>
          <w:rFonts w:ascii="Times New Roman" w:hAnsi="Times New Roman" w:cs="Times New Roman"/>
          <w:color w:val="202020"/>
          <w:spacing w:val="-1"/>
          <w:sz w:val="24"/>
          <w:szCs w:val="24"/>
        </w:rPr>
        <w:t xml:space="preserve"> </w:t>
      </w:r>
      <w:r w:rsidRPr="00BC0B3A">
        <w:rPr>
          <w:rFonts w:ascii="Times New Roman" w:hAnsi="Times New Roman" w:cs="Times New Roman"/>
          <w:color w:val="202020"/>
          <w:sz w:val="24"/>
          <w:szCs w:val="24"/>
        </w:rPr>
        <w:t xml:space="preserve">Promotion &amp; Social Change) for students already having a bachelor’s degree. Respiratory therapists are health care professionals who evaluate and treat </w:t>
      </w:r>
      <w:proofErr w:type="gramStart"/>
      <w:r w:rsidRPr="00BC0B3A">
        <w:rPr>
          <w:rFonts w:ascii="Times New Roman" w:hAnsi="Times New Roman" w:cs="Times New Roman"/>
          <w:color w:val="202020"/>
          <w:sz w:val="24"/>
          <w:szCs w:val="24"/>
        </w:rPr>
        <w:t>persons</w:t>
      </w:r>
      <w:proofErr w:type="gramEnd"/>
      <w:r w:rsidRPr="00BC0B3A">
        <w:rPr>
          <w:rFonts w:ascii="Times New Roman" w:hAnsi="Times New Roman" w:cs="Times New Roman"/>
          <w:color w:val="202020"/>
          <w:sz w:val="24"/>
          <w:szCs w:val="24"/>
        </w:rPr>
        <w:t xml:space="preserve"> of all ages having lung and heart disorders. The responsibilities of the therapist include pulmonary function assessment, diagnostic testing, and administering oxygen and aerosolized drugs, breathing retraining and pulmonary rehabilitation, acute care management of patients requiring ventilatory support, and emergency care. Respiratory therapists find careers in multiple settings, including the hospital, home care and</w:t>
      </w:r>
      <w:r w:rsidRPr="00BC0B3A">
        <w:rPr>
          <w:rFonts w:ascii="Times New Roman" w:hAnsi="Times New Roman" w:cs="Times New Roman"/>
          <w:color w:val="202020"/>
          <w:spacing w:val="-22"/>
          <w:sz w:val="24"/>
          <w:szCs w:val="24"/>
        </w:rPr>
        <w:t xml:space="preserve"> </w:t>
      </w:r>
      <w:r w:rsidRPr="00BC0B3A">
        <w:rPr>
          <w:rFonts w:ascii="Times New Roman" w:hAnsi="Times New Roman" w:cs="Times New Roman"/>
          <w:color w:val="202020"/>
          <w:sz w:val="24"/>
          <w:szCs w:val="24"/>
        </w:rPr>
        <w:t>rehabilitation</w:t>
      </w:r>
    </w:p>
    <w:p w14:paraId="6ADD5053" w14:textId="77777777" w:rsidR="00BC0B3A" w:rsidRPr="00BC0B3A" w:rsidRDefault="00BC0B3A" w:rsidP="00BC0B3A">
      <w:pPr>
        <w:spacing w:before="170"/>
        <w:ind w:left="1080"/>
        <w:rPr>
          <w:rFonts w:ascii="Times New Roman" w:hAnsi="Times New Roman" w:cs="Times New Roman"/>
          <w:i/>
          <w:sz w:val="24"/>
          <w:szCs w:val="24"/>
        </w:rPr>
      </w:pPr>
      <w:r w:rsidRPr="00BC0B3A">
        <w:rPr>
          <w:rFonts w:ascii="Times New Roman" w:hAnsi="Times New Roman" w:cs="Times New Roman"/>
          <w:i/>
          <w:color w:val="660000"/>
          <w:sz w:val="24"/>
          <w:szCs w:val="24"/>
        </w:rPr>
        <w:t>Respiratory Therapy Program Accreditation</w:t>
      </w:r>
    </w:p>
    <w:p w14:paraId="475F74D1" w14:textId="77777777" w:rsidR="00BC0B3A" w:rsidRPr="00BC0B3A" w:rsidRDefault="00BC0B3A" w:rsidP="00BC0B3A">
      <w:pPr>
        <w:pStyle w:val="BodyText"/>
        <w:spacing w:before="154" w:line="259" w:lineRule="auto"/>
        <w:ind w:left="1080" w:right="1466"/>
        <w:rPr>
          <w:rFonts w:ascii="Times New Roman" w:hAnsi="Times New Roman" w:cs="Times New Roman"/>
          <w:sz w:val="24"/>
          <w:szCs w:val="24"/>
        </w:rPr>
      </w:pPr>
      <w:bookmarkStart w:id="0" w:name="_Hlk204755783"/>
      <w:r w:rsidRPr="00BC0B3A">
        <w:rPr>
          <w:rFonts w:ascii="Times New Roman" w:hAnsi="Times New Roman" w:cs="Times New Roman"/>
          <w:color w:val="202020"/>
          <w:sz w:val="24"/>
          <w:szCs w:val="24"/>
        </w:rPr>
        <w:t>The Respiratory Therapy Program (program number #200281 offering the Bachelor of Health Science degree in Louisville, KY) is accredited by the Commission on Accreditation for Respiratory Care (CoARC) (www.coarc.com).</w:t>
      </w:r>
    </w:p>
    <w:p w14:paraId="341148B9" w14:textId="77777777" w:rsidR="00BC0B3A" w:rsidRPr="00BC0B3A" w:rsidRDefault="00BC0B3A" w:rsidP="00BC0B3A">
      <w:pPr>
        <w:pStyle w:val="BodyText"/>
        <w:spacing w:before="154" w:line="259" w:lineRule="auto"/>
        <w:ind w:left="1080" w:right="1466"/>
        <w:rPr>
          <w:rFonts w:ascii="Times New Roman" w:hAnsi="Times New Roman" w:cs="Times New Roman"/>
          <w:sz w:val="24"/>
          <w:szCs w:val="24"/>
        </w:rPr>
      </w:pPr>
      <w:r w:rsidRPr="00BC0B3A">
        <w:rPr>
          <w:rFonts w:ascii="Times New Roman" w:hAnsi="Times New Roman" w:cs="Times New Roman"/>
          <w:color w:val="202020"/>
          <w:sz w:val="24"/>
          <w:szCs w:val="24"/>
        </w:rPr>
        <w:t>The Respiratory Therapy Program (program number #220281 offering the Master of Health Science degree in Louisville, KY) is accredited by the Commission on Accreditation for Respiratory Care (CoARC) (www.coarc.com).</w:t>
      </w:r>
    </w:p>
    <w:p w14:paraId="161FB009" w14:textId="77777777" w:rsidR="00BC0B3A" w:rsidRPr="00BC0B3A" w:rsidRDefault="00BC0B3A" w:rsidP="00BC0B3A">
      <w:pPr>
        <w:pStyle w:val="BodyText"/>
        <w:spacing w:before="160" w:line="259" w:lineRule="auto"/>
        <w:ind w:left="1080" w:right="1042"/>
        <w:rPr>
          <w:rFonts w:ascii="Times New Roman" w:hAnsi="Times New Roman" w:cs="Times New Roman"/>
          <w:color w:val="202020"/>
          <w:sz w:val="24"/>
          <w:szCs w:val="24"/>
        </w:rPr>
      </w:pPr>
      <w:r w:rsidRPr="00BC0B3A">
        <w:rPr>
          <w:rFonts w:ascii="Times New Roman" w:hAnsi="Times New Roman" w:cs="Times New Roman"/>
          <w:color w:val="202020"/>
          <w:sz w:val="24"/>
          <w:szCs w:val="24"/>
        </w:rPr>
        <w:t>CoARC accredits respiratory therapy education programs in the United States. To achieve this end, it utilizes an outcomes-based process. Programmatic outcomes are performance indicators that reflect the extent to which the educational goals of the program are achieved and by which program effectiveness is documented.</w:t>
      </w:r>
    </w:p>
    <w:p w14:paraId="58B1000A" w14:textId="77777777" w:rsidR="00BC0B3A" w:rsidRPr="00BC0B3A" w:rsidRDefault="00BC0B3A" w:rsidP="00BC0B3A">
      <w:pPr>
        <w:pStyle w:val="BodyText"/>
        <w:spacing w:before="160" w:line="259" w:lineRule="auto"/>
        <w:ind w:left="1080" w:right="1042"/>
        <w:rPr>
          <w:rFonts w:ascii="Times New Roman" w:hAnsi="Times New Roman" w:cs="Times New Roman"/>
          <w:color w:val="202020"/>
          <w:sz w:val="24"/>
          <w:szCs w:val="24"/>
        </w:rPr>
      </w:pPr>
      <w:r w:rsidRPr="00BC0B3A">
        <w:rPr>
          <w:rFonts w:ascii="Times New Roman" w:hAnsi="Times New Roman" w:cs="Times New Roman"/>
          <w:color w:val="202020"/>
          <w:sz w:val="24"/>
          <w:szCs w:val="24"/>
        </w:rPr>
        <w:t>CoARC Programmatic Outcomes Data can be found at </w:t>
      </w:r>
      <w:hyperlink r:id="rId12" w:tgtFrame="_blank" w:tooltip="https://coarc.com/students/programmatic-outcomes-data/" w:history="1">
        <w:r w:rsidRPr="00BC0B3A">
          <w:rPr>
            <w:rStyle w:val="Hyperlink"/>
            <w:rFonts w:ascii="Times New Roman" w:hAnsi="Times New Roman" w:cs="Times New Roman"/>
            <w:sz w:val="24"/>
            <w:szCs w:val="24"/>
          </w:rPr>
          <w:t>https://coarc.com/students/programmatic-outcomes-data/</w:t>
        </w:r>
      </w:hyperlink>
      <w:r w:rsidRPr="00BC0B3A">
        <w:rPr>
          <w:rFonts w:ascii="Times New Roman" w:hAnsi="Times New Roman" w:cs="Times New Roman"/>
          <w:color w:val="202020"/>
          <w:sz w:val="24"/>
          <w:szCs w:val="24"/>
        </w:rPr>
        <w:t>.</w:t>
      </w:r>
    </w:p>
    <w:bookmarkEnd w:id="0"/>
    <w:p w14:paraId="195B775F" w14:textId="77777777" w:rsidR="00BC0B3A" w:rsidRPr="00BC0B3A" w:rsidRDefault="00BC0B3A" w:rsidP="00BC0B3A">
      <w:pPr>
        <w:pStyle w:val="BodyText"/>
        <w:spacing w:before="185" w:line="259" w:lineRule="auto"/>
        <w:ind w:left="1080" w:right="997"/>
        <w:rPr>
          <w:rFonts w:ascii="Times New Roman" w:hAnsi="Times New Roman" w:cs="Times New Roman"/>
          <w:sz w:val="24"/>
          <w:szCs w:val="24"/>
        </w:rPr>
      </w:pPr>
      <w:r w:rsidRPr="00BC0B3A">
        <w:rPr>
          <w:rFonts w:ascii="Times New Roman" w:hAnsi="Times New Roman" w:cs="Times New Roman"/>
          <w:color w:val="202020"/>
          <w:sz w:val="24"/>
          <w:szCs w:val="24"/>
        </w:rPr>
        <w:t>In addition to Bellarmine University’s tuition and fees, students enrolled in the RT Program will be charged an additional $3,000.00 (approximate) in laboratory fees. RT students will also need to obtain a criminal background check (approximately $50.00 two-time fee – once for each year</w:t>
      </w:r>
      <w:proofErr w:type="gramStart"/>
      <w:r w:rsidRPr="00BC0B3A">
        <w:rPr>
          <w:rFonts w:ascii="Times New Roman" w:hAnsi="Times New Roman" w:cs="Times New Roman"/>
          <w:color w:val="202020"/>
          <w:sz w:val="24"/>
          <w:szCs w:val="24"/>
        </w:rPr>
        <w:t>), and</w:t>
      </w:r>
      <w:proofErr w:type="gramEnd"/>
      <w:r w:rsidRPr="00BC0B3A">
        <w:rPr>
          <w:rFonts w:ascii="Times New Roman" w:hAnsi="Times New Roman" w:cs="Times New Roman"/>
          <w:color w:val="202020"/>
          <w:sz w:val="24"/>
          <w:szCs w:val="24"/>
        </w:rPr>
        <w:t xml:space="preserve"> purchase a clinical uniform (prices vary but will be approximately $200.00 which includes a stethoscope). Students will also need to complete a drug screening test annually (Complete information regarding the cost of attendance as well as tuition refund policies can be found at </w:t>
      </w:r>
      <w:hyperlink r:id="rId13">
        <w:r w:rsidRPr="00BC0B3A">
          <w:rPr>
            <w:rFonts w:ascii="Times New Roman" w:hAnsi="Times New Roman" w:cs="Times New Roman"/>
            <w:color w:val="0000FF"/>
            <w:sz w:val="24"/>
            <w:szCs w:val="24"/>
            <w:u w:val="single" w:color="0000FF"/>
          </w:rPr>
          <w:t>http://www.bellarmine.edu/about/consumer/</w:t>
        </w:r>
      </w:hyperlink>
      <w:r w:rsidRPr="00BC0B3A">
        <w:rPr>
          <w:rFonts w:ascii="Times New Roman" w:hAnsi="Times New Roman" w:cs="Times New Roman"/>
          <w:sz w:val="24"/>
          <w:szCs w:val="24"/>
        </w:rPr>
        <w:t>.)</w:t>
      </w:r>
    </w:p>
    <w:p w14:paraId="64FF3507" w14:textId="77777777" w:rsidR="00BC0B3A" w:rsidRPr="00BC0B3A" w:rsidRDefault="00BC0B3A" w:rsidP="00BC0B3A">
      <w:pPr>
        <w:pStyle w:val="BodyText"/>
        <w:rPr>
          <w:rFonts w:ascii="Times New Roman" w:hAnsi="Times New Roman" w:cs="Times New Roman"/>
          <w:sz w:val="24"/>
          <w:szCs w:val="24"/>
        </w:rPr>
      </w:pPr>
    </w:p>
    <w:p w14:paraId="2DA22C41" w14:textId="77777777" w:rsidR="00BC0B3A" w:rsidRDefault="00BC0B3A" w:rsidP="00BC0B3A">
      <w:pPr>
        <w:pStyle w:val="BodyText"/>
        <w:spacing w:before="56" w:line="259" w:lineRule="auto"/>
        <w:ind w:left="1080" w:right="1093"/>
        <w:rPr>
          <w:rFonts w:ascii="Times New Roman" w:hAnsi="Times New Roman" w:cs="Times New Roman"/>
          <w:color w:val="202020"/>
          <w:sz w:val="24"/>
          <w:szCs w:val="24"/>
        </w:rPr>
      </w:pPr>
      <w:r w:rsidRPr="00BC0B3A">
        <w:rPr>
          <w:rFonts w:ascii="Times New Roman" w:hAnsi="Times New Roman" w:cs="Times New Roman"/>
          <w:color w:val="202020"/>
          <w:sz w:val="24"/>
          <w:szCs w:val="24"/>
        </w:rPr>
        <w:t xml:space="preserve">All students will receive equivalent course content and learning experiences in didactic and laboratory courses. In addition, the Director of Clinical Education (DCE) will ensure all students have comparable clinical </w:t>
      </w:r>
      <w:proofErr w:type="gramStart"/>
      <w:r w:rsidRPr="00BC0B3A">
        <w:rPr>
          <w:rFonts w:ascii="Times New Roman" w:hAnsi="Times New Roman" w:cs="Times New Roman"/>
          <w:color w:val="202020"/>
          <w:sz w:val="24"/>
          <w:szCs w:val="24"/>
        </w:rPr>
        <w:t>experiences</w:t>
      </w:r>
      <w:proofErr w:type="gramEnd"/>
      <w:r w:rsidRPr="00BC0B3A">
        <w:rPr>
          <w:rFonts w:ascii="Times New Roman" w:hAnsi="Times New Roman" w:cs="Times New Roman"/>
          <w:color w:val="202020"/>
          <w:sz w:val="24"/>
          <w:szCs w:val="24"/>
        </w:rPr>
        <w:t>. All students enrolled in the RT program have access to Bellarmine’s Library resources as well as the Student Success Center.</w:t>
      </w:r>
    </w:p>
    <w:p w14:paraId="28DA9DC5" w14:textId="77777777" w:rsidR="00BC0B3A" w:rsidRDefault="00BC0B3A" w:rsidP="00BC0B3A">
      <w:pPr>
        <w:pStyle w:val="BodyText"/>
        <w:spacing w:before="56" w:line="259" w:lineRule="auto"/>
        <w:ind w:left="1080" w:right="1093"/>
        <w:rPr>
          <w:rFonts w:ascii="Times New Roman" w:hAnsi="Times New Roman" w:cs="Times New Roman"/>
          <w:color w:val="202020"/>
          <w:sz w:val="24"/>
          <w:szCs w:val="24"/>
        </w:rPr>
      </w:pPr>
    </w:p>
    <w:p w14:paraId="5FDE72D0" w14:textId="77777777" w:rsidR="00BC0B3A" w:rsidRDefault="00BC0B3A" w:rsidP="00BC0B3A">
      <w:pPr>
        <w:pStyle w:val="BodyText"/>
        <w:spacing w:before="56" w:line="259" w:lineRule="auto"/>
        <w:ind w:left="1080" w:right="1093"/>
        <w:rPr>
          <w:rFonts w:ascii="Times New Roman" w:hAnsi="Times New Roman" w:cs="Times New Roman"/>
          <w:color w:val="202020"/>
          <w:sz w:val="24"/>
          <w:szCs w:val="24"/>
        </w:rPr>
      </w:pPr>
    </w:p>
    <w:p w14:paraId="026239FC" w14:textId="77777777" w:rsidR="004E6EA0" w:rsidRDefault="004E6EA0" w:rsidP="00BC0B3A">
      <w:pPr>
        <w:pStyle w:val="BodyText"/>
        <w:spacing w:before="56" w:line="259" w:lineRule="auto"/>
        <w:ind w:left="1080" w:right="1093"/>
        <w:rPr>
          <w:rFonts w:ascii="Times New Roman" w:hAnsi="Times New Roman" w:cs="Times New Roman"/>
          <w:color w:val="202020"/>
          <w:sz w:val="24"/>
          <w:szCs w:val="24"/>
        </w:rPr>
      </w:pPr>
    </w:p>
    <w:p w14:paraId="63D378C4" w14:textId="77777777" w:rsidR="004E6EA0" w:rsidRDefault="004E6EA0" w:rsidP="00BC0B3A">
      <w:pPr>
        <w:pStyle w:val="BodyText"/>
        <w:spacing w:before="56" w:line="259" w:lineRule="auto"/>
        <w:ind w:left="1080" w:right="1093"/>
        <w:rPr>
          <w:rFonts w:ascii="Times New Roman" w:hAnsi="Times New Roman" w:cs="Times New Roman"/>
          <w:color w:val="202020"/>
          <w:sz w:val="24"/>
          <w:szCs w:val="24"/>
        </w:rPr>
      </w:pPr>
    </w:p>
    <w:p w14:paraId="1527605D" w14:textId="77777777" w:rsidR="00BC0B3A" w:rsidRPr="00BC0B3A" w:rsidRDefault="00BC0B3A" w:rsidP="00BC0B3A">
      <w:pPr>
        <w:pStyle w:val="BodyText"/>
        <w:spacing w:before="56" w:line="259" w:lineRule="auto"/>
        <w:ind w:left="1080" w:right="1093"/>
        <w:rPr>
          <w:rFonts w:ascii="Times New Roman" w:hAnsi="Times New Roman" w:cs="Times New Roman"/>
          <w:sz w:val="24"/>
          <w:szCs w:val="24"/>
        </w:rPr>
      </w:pPr>
    </w:p>
    <w:p w14:paraId="418883DE" w14:textId="2FC49CCE" w:rsidR="00BC0B3A" w:rsidRPr="00BC0B3A" w:rsidRDefault="00BC0B3A" w:rsidP="00BC0B3A">
      <w:pPr>
        <w:pStyle w:val="Heading1"/>
        <w:tabs>
          <w:tab w:val="left" w:pos="1801"/>
        </w:tabs>
        <w:spacing w:before="160"/>
        <w:rPr>
          <w:rFonts w:ascii="Times New Roman" w:hAnsi="Times New Roman" w:cs="Times New Roman"/>
          <w:b/>
          <w:bCs/>
          <w:color w:val="00B0F0"/>
          <w:sz w:val="24"/>
          <w:szCs w:val="24"/>
        </w:rPr>
      </w:pPr>
      <w:r>
        <w:rPr>
          <w:rFonts w:ascii="Times New Roman" w:hAnsi="Times New Roman" w:cs="Times New Roman"/>
          <w:sz w:val="24"/>
          <w:szCs w:val="24"/>
        </w:rPr>
        <w:lastRenderedPageBreak/>
        <w:t xml:space="preserve">                  </w:t>
      </w:r>
      <w:r w:rsidRPr="00BC0B3A">
        <w:rPr>
          <w:rFonts w:ascii="Times New Roman" w:hAnsi="Times New Roman" w:cs="Times New Roman"/>
          <w:b/>
          <w:bCs/>
          <w:color w:val="00B0F0"/>
          <w:sz w:val="24"/>
          <w:szCs w:val="24"/>
        </w:rPr>
        <w:t>SECTION 2: Respiratory Therapy Program/Departmental Goals and</w:t>
      </w:r>
      <w:r w:rsidRPr="00BC0B3A">
        <w:rPr>
          <w:rFonts w:ascii="Times New Roman" w:hAnsi="Times New Roman" w:cs="Times New Roman"/>
          <w:b/>
          <w:bCs/>
          <w:color w:val="00B0F0"/>
          <w:spacing w:val="-1"/>
          <w:sz w:val="24"/>
          <w:szCs w:val="24"/>
        </w:rPr>
        <w:t xml:space="preserve"> </w:t>
      </w:r>
      <w:r w:rsidRPr="00BC0B3A">
        <w:rPr>
          <w:rFonts w:ascii="Times New Roman" w:hAnsi="Times New Roman" w:cs="Times New Roman"/>
          <w:b/>
          <w:bCs/>
          <w:color w:val="00B0F0"/>
          <w:sz w:val="24"/>
          <w:szCs w:val="24"/>
        </w:rPr>
        <w:t>Objectives</w:t>
      </w:r>
    </w:p>
    <w:p w14:paraId="2D37B5B7" w14:textId="77777777" w:rsidR="00BC0B3A" w:rsidRPr="00BC0B3A" w:rsidRDefault="00BC0B3A" w:rsidP="00BC0B3A">
      <w:pPr>
        <w:pStyle w:val="BodyText"/>
        <w:spacing w:before="9"/>
        <w:rPr>
          <w:rFonts w:ascii="Times New Roman" w:hAnsi="Times New Roman" w:cs="Times New Roman"/>
          <w:b/>
          <w:sz w:val="24"/>
          <w:szCs w:val="24"/>
        </w:rPr>
      </w:pPr>
    </w:p>
    <w:p w14:paraId="4D42EDB2" w14:textId="77777777" w:rsidR="00BC0B3A" w:rsidRPr="00BC0B3A" w:rsidRDefault="00BC0B3A" w:rsidP="00BC0B3A">
      <w:pPr>
        <w:pStyle w:val="ListParagraph"/>
        <w:numPr>
          <w:ilvl w:val="0"/>
          <w:numId w:val="24"/>
        </w:numPr>
        <w:tabs>
          <w:tab w:val="left" w:pos="1321"/>
        </w:tabs>
        <w:spacing w:line="259" w:lineRule="auto"/>
        <w:ind w:right="1349" w:firstLine="0"/>
        <w:contextualSpacing w:val="0"/>
        <w:rPr>
          <w:rFonts w:ascii="Times New Roman" w:hAnsi="Times New Roman" w:cs="Times New Roman"/>
          <w:sz w:val="24"/>
          <w:szCs w:val="24"/>
        </w:rPr>
      </w:pPr>
      <w:r w:rsidRPr="00BC0B3A">
        <w:rPr>
          <w:rFonts w:ascii="Times New Roman" w:hAnsi="Times New Roman" w:cs="Times New Roman"/>
          <w:color w:val="202020"/>
          <w:sz w:val="24"/>
          <w:szCs w:val="24"/>
        </w:rPr>
        <w:t>To prepare graduates with demonstrated competence in the cognitive (knowledge), psychomotor (skills),</w:t>
      </w:r>
      <w:r w:rsidRPr="00BC0B3A">
        <w:rPr>
          <w:rFonts w:ascii="Times New Roman" w:hAnsi="Times New Roman" w:cs="Times New Roman"/>
          <w:color w:val="202020"/>
          <w:spacing w:val="-2"/>
          <w:sz w:val="24"/>
          <w:szCs w:val="24"/>
        </w:rPr>
        <w:t xml:space="preserve"> </w:t>
      </w:r>
      <w:r w:rsidRPr="00BC0B3A">
        <w:rPr>
          <w:rFonts w:ascii="Times New Roman" w:hAnsi="Times New Roman" w:cs="Times New Roman"/>
          <w:color w:val="202020"/>
          <w:sz w:val="24"/>
          <w:szCs w:val="24"/>
        </w:rPr>
        <w:t>and</w:t>
      </w:r>
      <w:r w:rsidRPr="00BC0B3A">
        <w:rPr>
          <w:rFonts w:ascii="Times New Roman" w:hAnsi="Times New Roman" w:cs="Times New Roman"/>
          <w:color w:val="202020"/>
          <w:spacing w:val="-1"/>
          <w:sz w:val="24"/>
          <w:szCs w:val="24"/>
        </w:rPr>
        <w:t xml:space="preserve"> </w:t>
      </w:r>
      <w:r w:rsidRPr="00BC0B3A">
        <w:rPr>
          <w:rFonts w:ascii="Times New Roman" w:hAnsi="Times New Roman" w:cs="Times New Roman"/>
          <w:color w:val="202020"/>
          <w:sz w:val="24"/>
          <w:szCs w:val="24"/>
        </w:rPr>
        <w:t>affective</w:t>
      </w:r>
      <w:r w:rsidRPr="00BC0B3A">
        <w:rPr>
          <w:rFonts w:ascii="Times New Roman" w:hAnsi="Times New Roman" w:cs="Times New Roman"/>
          <w:color w:val="202020"/>
          <w:spacing w:val="-3"/>
          <w:sz w:val="24"/>
          <w:szCs w:val="24"/>
        </w:rPr>
        <w:t xml:space="preserve"> </w:t>
      </w:r>
      <w:r w:rsidRPr="00BC0B3A">
        <w:rPr>
          <w:rFonts w:ascii="Times New Roman" w:hAnsi="Times New Roman" w:cs="Times New Roman"/>
          <w:color w:val="202020"/>
          <w:sz w:val="24"/>
          <w:szCs w:val="24"/>
        </w:rPr>
        <w:t>(behavior)</w:t>
      </w:r>
      <w:r w:rsidRPr="00BC0B3A">
        <w:rPr>
          <w:rFonts w:ascii="Times New Roman" w:hAnsi="Times New Roman" w:cs="Times New Roman"/>
          <w:color w:val="202020"/>
          <w:spacing w:val="-4"/>
          <w:sz w:val="24"/>
          <w:szCs w:val="24"/>
        </w:rPr>
        <w:t xml:space="preserve"> </w:t>
      </w:r>
      <w:r w:rsidRPr="00BC0B3A">
        <w:rPr>
          <w:rFonts w:ascii="Times New Roman" w:hAnsi="Times New Roman" w:cs="Times New Roman"/>
          <w:color w:val="202020"/>
          <w:sz w:val="24"/>
          <w:szCs w:val="24"/>
        </w:rPr>
        <w:t>learning</w:t>
      </w:r>
      <w:r w:rsidRPr="00BC0B3A">
        <w:rPr>
          <w:rFonts w:ascii="Times New Roman" w:hAnsi="Times New Roman" w:cs="Times New Roman"/>
          <w:color w:val="202020"/>
          <w:spacing w:val="-2"/>
          <w:sz w:val="24"/>
          <w:szCs w:val="24"/>
        </w:rPr>
        <w:t xml:space="preserve"> </w:t>
      </w:r>
      <w:r w:rsidRPr="00BC0B3A">
        <w:rPr>
          <w:rFonts w:ascii="Times New Roman" w:hAnsi="Times New Roman" w:cs="Times New Roman"/>
          <w:color w:val="202020"/>
          <w:sz w:val="24"/>
          <w:szCs w:val="24"/>
        </w:rPr>
        <w:t>domains</w:t>
      </w:r>
      <w:r w:rsidRPr="00BC0B3A">
        <w:rPr>
          <w:rFonts w:ascii="Times New Roman" w:hAnsi="Times New Roman" w:cs="Times New Roman"/>
          <w:color w:val="202020"/>
          <w:spacing w:val="-4"/>
          <w:sz w:val="24"/>
          <w:szCs w:val="24"/>
        </w:rPr>
        <w:t xml:space="preserve"> </w:t>
      </w:r>
      <w:r w:rsidRPr="00BC0B3A">
        <w:rPr>
          <w:rFonts w:ascii="Times New Roman" w:hAnsi="Times New Roman" w:cs="Times New Roman"/>
          <w:color w:val="202020"/>
          <w:sz w:val="24"/>
          <w:szCs w:val="24"/>
        </w:rPr>
        <w:t>of</w:t>
      </w:r>
      <w:r w:rsidRPr="00BC0B3A">
        <w:rPr>
          <w:rFonts w:ascii="Times New Roman" w:hAnsi="Times New Roman" w:cs="Times New Roman"/>
          <w:color w:val="202020"/>
          <w:spacing w:val="-3"/>
          <w:sz w:val="24"/>
          <w:szCs w:val="24"/>
        </w:rPr>
        <w:t xml:space="preserve"> </w:t>
      </w:r>
      <w:r w:rsidRPr="00BC0B3A">
        <w:rPr>
          <w:rFonts w:ascii="Times New Roman" w:hAnsi="Times New Roman" w:cs="Times New Roman"/>
          <w:color w:val="202020"/>
          <w:sz w:val="24"/>
          <w:szCs w:val="24"/>
        </w:rPr>
        <w:t>respiratory</w:t>
      </w:r>
      <w:r w:rsidRPr="00BC0B3A">
        <w:rPr>
          <w:rFonts w:ascii="Times New Roman" w:hAnsi="Times New Roman" w:cs="Times New Roman"/>
          <w:color w:val="202020"/>
          <w:spacing w:val="-1"/>
          <w:sz w:val="24"/>
          <w:szCs w:val="24"/>
        </w:rPr>
        <w:t xml:space="preserve"> </w:t>
      </w:r>
      <w:r w:rsidRPr="00BC0B3A">
        <w:rPr>
          <w:rFonts w:ascii="Times New Roman" w:hAnsi="Times New Roman" w:cs="Times New Roman"/>
          <w:color w:val="202020"/>
          <w:sz w:val="24"/>
          <w:szCs w:val="24"/>
        </w:rPr>
        <w:t>care</w:t>
      </w:r>
      <w:r w:rsidRPr="00BC0B3A">
        <w:rPr>
          <w:rFonts w:ascii="Times New Roman" w:hAnsi="Times New Roman" w:cs="Times New Roman"/>
          <w:color w:val="202020"/>
          <w:spacing w:val="-1"/>
          <w:sz w:val="24"/>
          <w:szCs w:val="24"/>
        </w:rPr>
        <w:t xml:space="preserve"> </w:t>
      </w:r>
      <w:r w:rsidRPr="00BC0B3A">
        <w:rPr>
          <w:rFonts w:ascii="Times New Roman" w:hAnsi="Times New Roman" w:cs="Times New Roman"/>
          <w:color w:val="202020"/>
          <w:sz w:val="24"/>
          <w:szCs w:val="24"/>
        </w:rPr>
        <w:t>practice</w:t>
      </w:r>
      <w:r w:rsidRPr="00BC0B3A">
        <w:rPr>
          <w:rFonts w:ascii="Times New Roman" w:hAnsi="Times New Roman" w:cs="Times New Roman"/>
          <w:color w:val="202020"/>
          <w:spacing w:val="-3"/>
          <w:sz w:val="24"/>
          <w:szCs w:val="24"/>
        </w:rPr>
        <w:t xml:space="preserve"> </w:t>
      </w:r>
      <w:r w:rsidRPr="00BC0B3A">
        <w:rPr>
          <w:rFonts w:ascii="Times New Roman" w:hAnsi="Times New Roman" w:cs="Times New Roman"/>
          <w:color w:val="202020"/>
          <w:sz w:val="24"/>
          <w:szCs w:val="24"/>
        </w:rPr>
        <w:t>as</w:t>
      </w:r>
      <w:r w:rsidRPr="00BC0B3A">
        <w:rPr>
          <w:rFonts w:ascii="Times New Roman" w:hAnsi="Times New Roman" w:cs="Times New Roman"/>
          <w:color w:val="202020"/>
          <w:spacing w:val="-3"/>
          <w:sz w:val="24"/>
          <w:szCs w:val="24"/>
        </w:rPr>
        <w:t xml:space="preserve"> </w:t>
      </w:r>
      <w:r w:rsidRPr="00BC0B3A">
        <w:rPr>
          <w:rFonts w:ascii="Times New Roman" w:hAnsi="Times New Roman" w:cs="Times New Roman"/>
          <w:color w:val="202020"/>
          <w:sz w:val="24"/>
          <w:szCs w:val="24"/>
        </w:rPr>
        <w:t>performed</w:t>
      </w:r>
      <w:r w:rsidRPr="00BC0B3A">
        <w:rPr>
          <w:rFonts w:ascii="Times New Roman" w:hAnsi="Times New Roman" w:cs="Times New Roman"/>
          <w:color w:val="202020"/>
          <w:spacing w:val="-12"/>
          <w:sz w:val="24"/>
          <w:szCs w:val="24"/>
        </w:rPr>
        <w:t xml:space="preserve"> </w:t>
      </w:r>
      <w:r w:rsidRPr="00BC0B3A">
        <w:rPr>
          <w:rFonts w:ascii="Times New Roman" w:hAnsi="Times New Roman" w:cs="Times New Roman"/>
          <w:color w:val="202020"/>
          <w:sz w:val="24"/>
          <w:szCs w:val="24"/>
        </w:rPr>
        <w:t>by</w:t>
      </w:r>
      <w:r w:rsidRPr="00BC0B3A">
        <w:rPr>
          <w:rFonts w:ascii="Times New Roman" w:hAnsi="Times New Roman" w:cs="Times New Roman"/>
          <w:color w:val="202020"/>
          <w:spacing w:val="-1"/>
          <w:sz w:val="24"/>
          <w:szCs w:val="24"/>
        </w:rPr>
        <w:t xml:space="preserve"> </w:t>
      </w:r>
      <w:r w:rsidRPr="00BC0B3A">
        <w:rPr>
          <w:rFonts w:ascii="Times New Roman" w:hAnsi="Times New Roman" w:cs="Times New Roman"/>
          <w:color w:val="202020"/>
          <w:sz w:val="24"/>
          <w:szCs w:val="24"/>
        </w:rPr>
        <w:t>registered respiratory therapists</w:t>
      </w:r>
      <w:r w:rsidRPr="00BC0B3A">
        <w:rPr>
          <w:rFonts w:ascii="Times New Roman" w:hAnsi="Times New Roman" w:cs="Times New Roman"/>
          <w:color w:val="202020"/>
          <w:spacing w:val="-8"/>
          <w:sz w:val="24"/>
          <w:szCs w:val="24"/>
        </w:rPr>
        <w:t xml:space="preserve"> </w:t>
      </w:r>
      <w:r w:rsidRPr="00BC0B3A">
        <w:rPr>
          <w:rFonts w:ascii="Times New Roman" w:hAnsi="Times New Roman" w:cs="Times New Roman"/>
          <w:color w:val="202020"/>
          <w:sz w:val="24"/>
          <w:szCs w:val="24"/>
        </w:rPr>
        <w:t>(RRTs).</w:t>
      </w:r>
    </w:p>
    <w:p w14:paraId="1BA592B1" w14:textId="77777777" w:rsidR="00BC0B3A" w:rsidRPr="00BC0B3A" w:rsidRDefault="00BC0B3A" w:rsidP="00BC0B3A">
      <w:pPr>
        <w:pStyle w:val="ListParagraph"/>
        <w:numPr>
          <w:ilvl w:val="0"/>
          <w:numId w:val="24"/>
        </w:numPr>
        <w:tabs>
          <w:tab w:val="left" w:pos="1321"/>
        </w:tabs>
        <w:spacing w:before="161" w:line="259" w:lineRule="auto"/>
        <w:ind w:right="1265" w:firstLine="0"/>
        <w:contextualSpacing w:val="0"/>
        <w:jc w:val="both"/>
        <w:rPr>
          <w:rFonts w:ascii="Times New Roman" w:hAnsi="Times New Roman" w:cs="Times New Roman"/>
          <w:sz w:val="24"/>
          <w:szCs w:val="24"/>
        </w:rPr>
      </w:pPr>
      <w:r w:rsidRPr="00BC0B3A">
        <w:rPr>
          <w:rFonts w:ascii="Times New Roman" w:hAnsi="Times New Roman" w:cs="Times New Roman"/>
          <w:color w:val="202020"/>
          <w:sz w:val="24"/>
          <w:szCs w:val="24"/>
        </w:rPr>
        <w:t>To prepare leaders for the field of respiratory care by including curricular content that includes objectives related to acquisition of skills in one or more of the following: management, education, research, advanced clinical practice (which may include an area of clinical</w:t>
      </w:r>
      <w:r w:rsidRPr="00BC0B3A">
        <w:rPr>
          <w:rFonts w:ascii="Times New Roman" w:hAnsi="Times New Roman" w:cs="Times New Roman"/>
          <w:color w:val="202020"/>
          <w:spacing w:val="-29"/>
          <w:sz w:val="24"/>
          <w:szCs w:val="24"/>
        </w:rPr>
        <w:t xml:space="preserve"> </w:t>
      </w:r>
      <w:r w:rsidRPr="00BC0B3A">
        <w:rPr>
          <w:rFonts w:ascii="Times New Roman" w:hAnsi="Times New Roman" w:cs="Times New Roman"/>
          <w:color w:val="202020"/>
          <w:sz w:val="24"/>
          <w:szCs w:val="24"/>
        </w:rPr>
        <w:t>specialization).</w:t>
      </w:r>
    </w:p>
    <w:p w14:paraId="39F95FA7" w14:textId="77777777" w:rsidR="00BC0B3A" w:rsidRPr="00BC0B3A" w:rsidRDefault="00BC0B3A" w:rsidP="00BC0B3A">
      <w:pPr>
        <w:pStyle w:val="Heading2"/>
        <w:ind w:left="1505"/>
        <w:rPr>
          <w:rFonts w:ascii="Times New Roman" w:hAnsi="Times New Roman" w:cs="Times New Roman"/>
          <w:sz w:val="24"/>
          <w:szCs w:val="24"/>
        </w:rPr>
      </w:pPr>
      <w:r w:rsidRPr="00BC0B3A">
        <w:rPr>
          <w:rFonts w:ascii="Times New Roman" w:hAnsi="Times New Roman" w:cs="Times New Roman"/>
          <w:sz w:val="24"/>
          <w:szCs w:val="24"/>
        </w:rPr>
        <w:t>Respiratory Therapy Program Goals, Objectives, and Evaluation Systems in Relation to the</w:t>
      </w:r>
    </w:p>
    <w:p w14:paraId="2ED74ADB" w14:textId="77777777" w:rsidR="00BC0B3A" w:rsidRPr="00BC0B3A" w:rsidRDefault="00BC0B3A" w:rsidP="00BC0B3A">
      <w:pPr>
        <w:spacing w:before="190"/>
        <w:ind w:left="1557" w:right="1336"/>
        <w:jc w:val="center"/>
        <w:rPr>
          <w:rFonts w:ascii="Times New Roman" w:hAnsi="Times New Roman" w:cs="Times New Roman"/>
          <w:b/>
          <w:i/>
          <w:sz w:val="24"/>
          <w:szCs w:val="24"/>
        </w:rPr>
      </w:pPr>
      <w:r w:rsidRPr="00BC0B3A">
        <w:rPr>
          <w:rFonts w:ascii="Times New Roman" w:hAnsi="Times New Roman" w:cs="Times New Roman"/>
          <w:b/>
          <w:i/>
          <w:sz w:val="24"/>
          <w:szCs w:val="24"/>
        </w:rPr>
        <w:t>Bellarmine University Mission:</w:t>
      </w:r>
    </w:p>
    <w:p w14:paraId="145F8E73" w14:textId="77777777" w:rsidR="00BC0B3A" w:rsidRPr="00BC0B3A" w:rsidRDefault="00BC0B3A" w:rsidP="00BC0B3A">
      <w:pPr>
        <w:pStyle w:val="BodyText"/>
        <w:spacing w:before="157" w:line="259" w:lineRule="auto"/>
        <w:ind w:left="1080" w:right="979"/>
        <w:rPr>
          <w:rFonts w:ascii="Times New Roman" w:hAnsi="Times New Roman" w:cs="Times New Roman"/>
          <w:sz w:val="24"/>
          <w:szCs w:val="24"/>
        </w:rPr>
      </w:pPr>
      <w:r w:rsidRPr="00BC0B3A">
        <w:rPr>
          <w:rFonts w:ascii="Times New Roman" w:hAnsi="Times New Roman" w:cs="Times New Roman"/>
          <w:color w:val="202020"/>
          <w:sz w:val="24"/>
          <w:szCs w:val="24"/>
        </w:rPr>
        <w:t>The mission of Bellarmine University is to educate its students to “develop the intellectual, moral, ethical and professional competencies for successful living, work, leadership, and service to others.” Thus directed, the larger university would, “…benefit the public interest, to help create the future, and to improve the human</w:t>
      </w:r>
      <w:r w:rsidRPr="00BC0B3A">
        <w:rPr>
          <w:rFonts w:ascii="Times New Roman" w:hAnsi="Times New Roman" w:cs="Times New Roman"/>
          <w:color w:val="202020"/>
          <w:spacing w:val="-3"/>
          <w:sz w:val="24"/>
          <w:szCs w:val="24"/>
        </w:rPr>
        <w:t xml:space="preserve"> </w:t>
      </w:r>
      <w:r w:rsidRPr="00BC0B3A">
        <w:rPr>
          <w:rFonts w:ascii="Times New Roman" w:hAnsi="Times New Roman" w:cs="Times New Roman"/>
          <w:color w:val="202020"/>
          <w:sz w:val="24"/>
          <w:szCs w:val="24"/>
        </w:rPr>
        <w:t>condition.”</w:t>
      </w:r>
      <w:r w:rsidRPr="00BC0B3A">
        <w:rPr>
          <w:rFonts w:ascii="Times New Roman" w:hAnsi="Times New Roman" w:cs="Times New Roman"/>
          <w:color w:val="202020"/>
          <w:spacing w:val="-3"/>
          <w:sz w:val="24"/>
          <w:szCs w:val="24"/>
        </w:rPr>
        <w:t xml:space="preserve"> </w:t>
      </w:r>
      <w:r w:rsidRPr="00BC0B3A">
        <w:rPr>
          <w:rFonts w:ascii="Times New Roman" w:hAnsi="Times New Roman" w:cs="Times New Roman"/>
          <w:color w:val="202020"/>
          <w:sz w:val="24"/>
          <w:szCs w:val="24"/>
        </w:rPr>
        <w:t>The</w:t>
      </w:r>
      <w:r w:rsidRPr="00BC0B3A">
        <w:rPr>
          <w:rFonts w:ascii="Times New Roman" w:hAnsi="Times New Roman" w:cs="Times New Roman"/>
          <w:color w:val="202020"/>
          <w:spacing w:val="-3"/>
          <w:sz w:val="24"/>
          <w:szCs w:val="24"/>
        </w:rPr>
        <w:t xml:space="preserve"> </w:t>
      </w:r>
      <w:r w:rsidRPr="00BC0B3A">
        <w:rPr>
          <w:rFonts w:ascii="Times New Roman" w:hAnsi="Times New Roman" w:cs="Times New Roman"/>
          <w:color w:val="202020"/>
          <w:sz w:val="24"/>
          <w:szCs w:val="24"/>
        </w:rPr>
        <w:t>goal</w:t>
      </w:r>
      <w:r w:rsidRPr="00BC0B3A">
        <w:rPr>
          <w:rFonts w:ascii="Times New Roman" w:hAnsi="Times New Roman" w:cs="Times New Roman"/>
          <w:color w:val="202020"/>
          <w:spacing w:val="-1"/>
          <w:sz w:val="24"/>
          <w:szCs w:val="24"/>
        </w:rPr>
        <w:t xml:space="preserve"> </w:t>
      </w:r>
      <w:r w:rsidRPr="00BC0B3A">
        <w:rPr>
          <w:rFonts w:ascii="Times New Roman" w:hAnsi="Times New Roman" w:cs="Times New Roman"/>
          <w:color w:val="202020"/>
          <w:sz w:val="24"/>
          <w:szCs w:val="24"/>
        </w:rPr>
        <w:t>of</w:t>
      </w:r>
      <w:r w:rsidRPr="00BC0B3A">
        <w:rPr>
          <w:rFonts w:ascii="Times New Roman" w:hAnsi="Times New Roman" w:cs="Times New Roman"/>
          <w:color w:val="202020"/>
          <w:spacing w:val="-2"/>
          <w:sz w:val="24"/>
          <w:szCs w:val="24"/>
        </w:rPr>
        <w:t xml:space="preserve"> </w:t>
      </w:r>
      <w:r w:rsidRPr="00BC0B3A">
        <w:rPr>
          <w:rFonts w:ascii="Times New Roman" w:hAnsi="Times New Roman" w:cs="Times New Roman"/>
          <w:color w:val="202020"/>
          <w:sz w:val="24"/>
          <w:szCs w:val="24"/>
        </w:rPr>
        <w:t>the respiratory</w:t>
      </w:r>
      <w:r w:rsidRPr="00BC0B3A">
        <w:rPr>
          <w:rFonts w:ascii="Times New Roman" w:hAnsi="Times New Roman" w:cs="Times New Roman"/>
          <w:color w:val="202020"/>
          <w:spacing w:val="-3"/>
          <w:sz w:val="24"/>
          <w:szCs w:val="24"/>
        </w:rPr>
        <w:t xml:space="preserve"> </w:t>
      </w:r>
      <w:r w:rsidRPr="00BC0B3A">
        <w:rPr>
          <w:rFonts w:ascii="Times New Roman" w:hAnsi="Times New Roman" w:cs="Times New Roman"/>
          <w:color w:val="202020"/>
          <w:sz w:val="24"/>
          <w:szCs w:val="24"/>
        </w:rPr>
        <w:t>therapy</w:t>
      </w:r>
      <w:r w:rsidRPr="00BC0B3A">
        <w:rPr>
          <w:rFonts w:ascii="Times New Roman" w:hAnsi="Times New Roman" w:cs="Times New Roman"/>
          <w:color w:val="202020"/>
          <w:spacing w:val="-3"/>
          <w:sz w:val="24"/>
          <w:szCs w:val="24"/>
        </w:rPr>
        <w:t xml:space="preserve"> </w:t>
      </w:r>
      <w:r w:rsidRPr="00BC0B3A">
        <w:rPr>
          <w:rFonts w:ascii="Times New Roman" w:hAnsi="Times New Roman" w:cs="Times New Roman"/>
          <w:color w:val="202020"/>
          <w:sz w:val="24"/>
          <w:szCs w:val="24"/>
        </w:rPr>
        <w:t>program</w:t>
      </w:r>
      <w:r w:rsidRPr="00BC0B3A">
        <w:rPr>
          <w:rFonts w:ascii="Times New Roman" w:hAnsi="Times New Roman" w:cs="Times New Roman"/>
          <w:color w:val="202020"/>
          <w:spacing w:val="-1"/>
          <w:sz w:val="24"/>
          <w:szCs w:val="24"/>
        </w:rPr>
        <w:t xml:space="preserve"> </w:t>
      </w:r>
      <w:r w:rsidRPr="00BC0B3A">
        <w:rPr>
          <w:rFonts w:ascii="Times New Roman" w:hAnsi="Times New Roman" w:cs="Times New Roman"/>
          <w:color w:val="202020"/>
          <w:sz w:val="24"/>
          <w:szCs w:val="24"/>
        </w:rPr>
        <w:t>is</w:t>
      </w:r>
      <w:r w:rsidRPr="00BC0B3A">
        <w:rPr>
          <w:rFonts w:ascii="Times New Roman" w:hAnsi="Times New Roman" w:cs="Times New Roman"/>
          <w:color w:val="202020"/>
          <w:spacing w:val="-12"/>
          <w:sz w:val="24"/>
          <w:szCs w:val="24"/>
        </w:rPr>
        <w:t xml:space="preserve"> </w:t>
      </w:r>
      <w:r w:rsidRPr="00BC0B3A">
        <w:rPr>
          <w:rFonts w:ascii="Times New Roman" w:hAnsi="Times New Roman" w:cs="Times New Roman"/>
          <w:color w:val="202020"/>
          <w:sz w:val="24"/>
          <w:szCs w:val="24"/>
        </w:rPr>
        <w:t>subsumed</w:t>
      </w:r>
      <w:r w:rsidRPr="00BC0B3A">
        <w:rPr>
          <w:rFonts w:ascii="Times New Roman" w:hAnsi="Times New Roman" w:cs="Times New Roman"/>
          <w:color w:val="202020"/>
          <w:spacing w:val="-1"/>
          <w:sz w:val="24"/>
          <w:szCs w:val="24"/>
        </w:rPr>
        <w:t xml:space="preserve"> </w:t>
      </w:r>
      <w:r w:rsidRPr="00BC0B3A">
        <w:rPr>
          <w:rFonts w:ascii="Times New Roman" w:hAnsi="Times New Roman" w:cs="Times New Roman"/>
          <w:color w:val="202020"/>
          <w:sz w:val="24"/>
          <w:szCs w:val="24"/>
        </w:rPr>
        <w:t>within</w:t>
      </w:r>
      <w:r w:rsidRPr="00BC0B3A">
        <w:rPr>
          <w:rFonts w:ascii="Times New Roman" w:hAnsi="Times New Roman" w:cs="Times New Roman"/>
          <w:color w:val="202020"/>
          <w:spacing w:val="-2"/>
          <w:sz w:val="24"/>
          <w:szCs w:val="24"/>
        </w:rPr>
        <w:t xml:space="preserve"> </w:t>
      </w:r>
      <w:r w:rsidRPr="00BC0B3A">
        <w:rPr>
          <w:rFonts w:ascii="Times New Roman" w:hAnsi="Times New Roman" w:cs="Times New Roman"/>
          <w:color w:val="202020"/>
          <w:sz w:val="24"/>
          <w:szCs w:val="24"/>
        </w:rPr>
        <w:t>the</w:t>
      </w:r>
      <w:r w:rsidRPr="00BC0B3A">
        <w:rPr>
          <w:rFonts w:ascii="Times New Roman" w:hAnsi="Times New Roman" w:cs="Times New Roman"/>
          <w:color w:val="202020"/>
          <w:spacing w:val="-1"/>
          <w:sz w:val="24"/>
          <w:szCs w:val="24"/>
        </w:rPr>
        <w:t xml:space="preserve"> </w:t>
      </w:r>
      <w:r w:rsidRPr="00BC0B3A">
        <w:rPr>
          <w:rFonts w:ascii="Times New Roman" w:hAnsi="Times New Roman" w:cs="Times New Roman"/>
          <w:color w:val="202020"/>
          <w:sz w:val="24"/>
          <w:szCs w:val="24"/>
        </w:rPr>
        <w:t>university</w:t>
      </w:r>
      <w:r w:rsidRPr="00BC0B3A">
        <w:rPr>
          <w:rFonts w:ascii="Times New Roman" w:hAnsi="Times New Roman" w:cs="Times New Roman"/>
          <w:color w:val="202020"/>
          <w:spacing w:val="-3"/>
          <w:sz w:val="24"/>
          <w:szCs w:val="24"/>
        </w:rPr>
        <w:t xml:space="preserve"> </w:t>
      </w:r>
      <w:r w:rsidRPr="00BC0B3A">
        <w:rPr>
          <w:rFonts w:ascii="Times New Roman" w:hAnsi="Times New Roman" w:cs="Times New Roman"/>
          <w:color w:val="202020"/>
          <w:sz w:val="24"/>
          <w:szCs w:val="24"/>
        </w:rPr>
        <w:t>mission,</w:t>
      </w:r>
      <w:r w:rsidRPr="00BC0B3A">
        <w:rPr>
          <w:rFonts w:ascii="Times New Roman" w:hAnsi="Times New Roman" w:cs="Times New Roman"/>
          <w:color w:val="202020"/>
          <w:spacing w:val="-4"/>
          <w:sz w:val="24"/>
          <w:szCs w:val="24"/>
        </w:rPr>
        <w:t xml:space="preserve"> </w:t>
      </w:r>
      <w:r w:rsidRPr="00BC0B3A">
        <w:rPr>
          <w:rFonts w:ascii="Times New Roman" w:hAnsi="Times New Roman" w:cs="Times New Roman"/>
          <w:color w:val="202020"/>
          <w:sz w:val="24"/>
          <w:szCs w:val="24"/>
        </w:rPr>
        <w:t xml:space="preserve">in that the program </w:t>
      </w:r>
      <w:proofErr w:type="gramStart"/>
      <w:r w:rsidRPr="00BC0B3A">
        <w:rPr>
          <w:rFonts w:ascii="Times New Roman" w:hAnsi="Times New Roman" w:cs="Times New Roman"/>
          <w:color w:val="202020"/>
          <w:sz w:val="24"/>
          <w:szCs w:val="24"/>
        </w:rPr>
        <w:t>graduates</w:t>
      </w:r>
      <w:proofErr w:type="gramEnd"/>
      <w:r w:rsidRPr="00BC0B3A">
        <w:rPr>
          <w:rFonts w:ascii="Times New Roman" w:hAnsi="Times New Roman" w:cs="Times New Roman"/>
          <w:color w:val="202020"/>
          <w:sz w:val="24"/>
          <w:szCs w:val="24"/>
        </w:rPr>
        <w:t xml:space="preserve"> students who serve as, “…competent advanced level respiratory therapists.” Intellectual, moral, ethical, and professional competencies are explicitly stated in terms of three program objectives. Progress toward each objective is evaluated annually, using two or more evaluation systems, under guidelines promulgated by the Commission on Accreditation of Respiratory Care (COARC). Program objectives and evaluation systems are as</w:t>
      </w:r>
      <w:r w:rsidRPr="00BC0B3A">
        <w:rPr>
          <w:rFonts w:ascii="Times New Roman" w:hAnsi="Times New Roman" w:cs="Times New Roman"/>
          <w:color w:val="202020"/>
          <w:spacing w:val="-20"/>
          <w:sz w:val="24"/>
          <w:szCs w:val="24"/>
        </w:rPr>
        <w:t xml:space="preserve"> </w:t>
      </w:r>
      <w:r w:rsidRPr="00BC0B3A">
        <w:rPr>
          <w:rFonts w:ascii="Times New Roman" w:hAnsi="Times New Roman" w:cs="Times New Roman"/>
          <w:color w:val="202020"/>
          <w:sz w:val="24"/>
          <w:szCs w:val="24"/>
        </w:rPr>
        <w:t>follows:</w:t>
      </w:r>
    </w:p>
    <w:p w14:paraId="30E891EB" w14:textId="77777777" w:rsidR="00BC0B3A" w:rsidRPr="00BC0B3A" w:rsidRDefault="00BC0B3A" w:rsidP="00BC0B3A">
      <w:pPr>
        <w:spacing w:before="166"/>
        <w:ind w:left="1080"/>
        <w:rPr>
          <w:rFonts w:ascii="Times New Roman" w:hAnsi="Times New Roman" w:cs="Times New Roman"/>
          <w:b/>
          <w:sz w:val="24"/>
          <w:szCs w:val="24"/>
        </w:rPr>
      </w:pPr>
      <w:r w:rsidRPr="00BC0B3A">
        <w:rPr>
          <w:rFonts w:ascii="Times New Roman" w:hAnsi="Times New Roman" w:cs="Times New Roman"/>
          <w:b/>
          <w:color w:val="202020"/>
          <w:sz w:val="24"/>
          <w:szCs w:val="24"/>
        </w:rPr>
        <w:t>For both undergraduate and graduate</w:t>
      </w:r>
      <w:r w:rsidRPr="00BC0B3A">
        <w:rPr>
          <w:rFonts w:ascii="Times New Roman" w:hAnsi="Times New Roman" w:cs="Times New Roman"/>
          <w:b/>
          <w:color w:val="202020"/>
          <w:spacing w:val="-23"/>
          <w:sz w:val="24"/>
          <w:szCs w:val="24"/>
        </w:rPr>
        <w:t xml:space="preserve"> </w:t>
      </w:r>
      <w:r w:rsidRPr="00BC0B3A">
        <w:rPr>
          <w:rFonts w:ascii="Times New Roman" w:hAnsi="Times New Roman" w:cs="Times New Roman"/>
          <w:b/>
          <w:color w:val="202020"/>
          <w:sz w:val="24"/>
          <w:szCs w:val="24"/>
        </w:rPr>
        <w:t>students:</w:t>
      </w:r>
    </w:p>
    <w:p w14:paraId="6532AA6D" w14:textId="77777777" w:rsidR="00BC0B3A" w:rsidRPr="00BC0B3A" w:rsidRDefault="00BC0B3A" w:rsidP="00BC0B3A">
      <w:pPr>
        <w:pStyle w:val="ListParagraph"/>
        <w:numPr>
          <w:ilvl w:val="0"/>
          <w:numId w:val="23"/>
        </w:numPr>
        <w:tabs>
          <w:tab w:val="left" w:pos="1323"/>
        </w:tabs>
        <w:spacing w:before="157" w:line="259" w:lineRule="auto"/>
        <w:ind w:right="1972" w:firstLine="0"/>
        <w:contextualSpacing w:val="0"/>
        <w:rPr>
          <w:rFonts w:ascii="Times New Roman" w:hAnsi="Times New Roman" w:cs="Times New Roman"/>
          <w:color w:val="202020"/>
          <w:sz w:val="24"/>
          <w:szCs w:val="24"/>
        </w:rPr>
      </w:pPr>
      <w:r w:rsidRPr="00BC0B3A">
        <w:rPr>
          <w:rFonts w:ascii="Times New Roman" w:hAnsi="Times New Roman" w:cs="Times New Roman"/>
          <w:color w:val="202020"/>
          <w:sz w:val="24"/>
          <w:szCs w:val="24"/>
        </w:rPr>
        <w:t>Intellectual competencies: To comprehend, evaluate, and apply clinical information relevant</w:t>
      </w:r>
      <w:r w:rsidRPr="00BC0B3A">
        <w:rPr>
          <w:rFonts w:ascii="Times New Roman" w:hAnsi="Times New Roman" w:cs="Times New Roman"/>
          <w:color w:val="202020"/>
          <w:spacing w:val="-38"/>
          <w:sz w:val="24"/>
          <w:szCs w:val="24"/>
        </w:rPr>
        <w:t xml:space="preserve"> </w:t>
      </w:r>
      <w:r w:rsidRPr="00BC0B3A">
        <w:rPr>
          <w:rFonts w:ascii="Times New Roman" w:hAnsi="Times New Roman" w:cs="Times New Roman"/>
          <w:color w:val="202020"/>
          <w:sz w:val="24"/>
          <w:szCs w:val="24"/>
        </w:rPr>
        <w:t>to advanced-level respiratory therapy practice (Cognitive</w:t>
      </w:r>
      <w:r w:rsidRPr="00BC0B3A">
        <w:rPr>
          <w:rFonts w:ascii="Times New Roman" w:hAnsi="Times New Roman" w:cs="Times New Roman"/>
          <w:color w:val="202020"/>
          <w:spacing w:val="-14"/>
          <w:sz w:val="24"/>
          <w:szCs w:val="24"/>
        </w:rPr>
        <w:t xml:space="preserve"> </w:t>
      </w:r>
      <w:r w:rsidRPr="00BC0B3A">
        <w:rPr>
          <w:rFonts w:ascii="Times New Roman" w:hAnsi="Times New Roman" w:cs="Times New Roman"/>
          <w:color w:val="202020"/>
          <w:sz w:val="24"/>
          <w:szCs w:val="24"/>
        </w:rPr>
        <w:t>Domain).</w:t>
      </w:r>
    </w:p>
    <w:p w14:paraId="63C1116E" w14:textId="77777777" w:rsidR="00BC0B3A" w:rsidRPr="00BC0B3A" w:rsidRDefault="00BC0B3A" w:rsidP="00BC0B3A">
      <w:pPr>
        <w:pStyle w:val="ListParagraph"/>
        <w:numPr>
          <w:ilvl w:val="1"/>
          <w:numId w:val="23"/>
        </w:numPr>
        <w:tabs>
          <w:tab w:val="left" w:pos="1906"/>
        </w:tabs>
        <w:spacing w:before="79" w:line="259" w:lineRule="auto"/>
        <w:ind w:right="1512" w:firstLine="0"/>
        <w:contextualSpacing w:val="0"/>
        <w:rPr>
          <w:rFonts w:ascii="Times New Roman" w:hAnsi="Times New Roman" w:cs="Times New Roman"/>
          <w:sz w:val="24"/>
          <w:szCs w:val="24"/>
        </w:rPr>
      </w:pPr>
      <w:r w:rsidRPr="00BC0B3A">
        <w:rPr>
          <w:rFonts w:ascii="Times New Roman" w:hAnsi="Times New Roman" w:cs="Times New Roman"/>
          <w:color w:val="202020"/>
          <w:sz w:val="24"/>
          <w:szCs w:val="24"/>
        </w:rPr>
        <w:t>National</w:t>
      </w:r>
      <w:r w:rsidRPr="00BC0B3A">
        <w:rPr>
          <w:rFonts w:ascii="Times New Roman" w:hAnsi="Times New Roman" w:cs="Times New Roman"/>
          <w:color w:val="202020"/>
          <w:spacing w:val="-3"/>
          <w:sz w:val="24"/>
          <w:szCs w:val="24"/>
        </w:rPr>
        <w:t xml:space="preserve"> </w:t>
      </w:r>
      <w:r w:rsidRPr="00BC0B3A">
        <w:rPr>
          <w:rFonts w:ascii="Times New Roman" w:hAnsi="Times New Roman" w:cs="Times New Roman"/>
          <w:color w:val="202020"/>
          <w:sz w:val="24"/>
          <w:szCs w:val="24"/>
        </w:rPr>
        <w:t>board</w:t>
      </w:r>
      <w:r w:rsidRPr="00BC0B3A">
        <w:rPr>
          <w:rFonts w:ascii="Times New Roman" w:hAnsi="Times New Roman" w:cs="Times New Roman"/>
          <w:color w:val="202020"/>
          <w:spacing w:val="-4"/>
          <w:sz w:val="24"/>
          <w:szCs w:val="24"/>
        </w:rPr>
        <w:t xml:space="preserve"> </w:t>
      </w:r>
      <w:r w:rsidRPr="00BC0B3A">
        <w:rPr>
          <w:rFonts w:ascii="Times New Roman" w:hAnsi="Times New Roman" w:cs="Times New Roman"/>
          <w:color w:val="202020"/>
          <w:sz w:val="24"/>
          <w:szCs w:val="24"/>
        </w:rPr>
        <w:t>examination</w:t>
      </w:r>
      <w:r w:rsidRPr="00BC0B3A">
        <w:rPr>
          <w:rFonts w:ascii="Times New Roman" w:hAnsi="Times New Roman" w:cs="Times New Roman"/>
          <w:color w:val="202020"/>
          <w:spacing w:val="-3"/>
          <w:sz w:val="24"/>
          <w:szCs w:val="24"/>
        </w:rPr>
        <w:t xml:space="preserve"> </w:t>
      </w:r>
      <w:r w:rsidRPr="00BC0B3A">
        <w:rPr>
          <w:rFonts w:ascii="Times New Roman" w:hAnsi="Times New Roman" w:cs="Times New Roman"/>
          <w:color w:val="202020"/>
          <w:sz w:val="24"/>
          <w:szCs w:val="24"/>
        </w:rPr>
        <w:t>system</w:t>
      </w:r>
      <w:r w:rsidRPr="00BC0B3A">
        <w:rPr>
          <w:rFonts w:ascii="Times New Roman" w:hAnsi="Times New Roman" w:cs="Times New Roman"/>
          <w:color w:val="202020"/>
          <w:spacing w:val="-4"/>
          <w:sz w:val="24"/>
          <w:szCs w:val="24"/>
        </w:rPr>
        <w:t xml:space="preserve"> </w:t>
      </w:r>
      <w:r w:rsidRPr="00BC0B3A">
        <w:rPr>
          <w:rFonts w:ascii="Times New Roman" w:hAnsi="Times New Roman" w:cs="Times New Roman"/>
          <w:color w:val="202020"/>
          <w:sz w:val="24"/>
          <w:szCs w:val="24"/>
        </w:rPr>
        <w:t>performance</w:t>
      </w:r>
      <w:r w:rsidRPr="00BC0B3A">
        <w:rPr>
          <w:rFonts w:ascii="Times New Roman" w:hAnsi="Times New Roman" w:cs="Times New Roman"/>
          <w:color w:val="202020"/>
          <w:spacing w:val="-2"/>
          <w:sz w:val="24"/>
          <w:szCs w:val="24"/>
        </w:rPr>
        <w:t xml:space="preserve"> </w:t>
      </w:r>
      <w:r w:rsidRPr="00BC0B3A">
        <w:rPr>
          <w:rFonts w:ascii="Times New Roman" w:hAnsi="Times New Roman" w:cs="Times New Roman"/>
          <w:color w:val="202020"/>
          <w:sz w:val="24"/>
          <w:szCs w:val="24"/>
        </w:rPr>
        <w:t>(Therapist</w:t>
      </w:r>
      <w:r w:rsidRPr="00BC0B3A">
        <w:rPr>
          <w:rFonts w:ascii="Times New Roman" w:hAnsi="Times New Roman" w:cs="Times New Roman"/>
          <w:color w:val="202020"/>
          <w:spacing w:val="-3"/>
          <w:sz w:val="24"/>
          <w:szCs w:val="24"/>
        </w:rPr>
        <w:t xml:space="preserve"> </w:t>
      </w:r>
      <w:r w:rsidRPr="00BC0B3A">
        <w:rPr>
          <w:rFonts w:ascii="Times New Roman" w:hAnsi="Times New Roman" w:cs="Times New Roman"/>
          <w:color w:val="202020"/>
          <w:sz w:val="24"/>
          <w:szCs w:val="24"/>
        </w:rPr>
        <w:t>Multiple</w:t>
      </w:r>
      <w:r w:rsidRPr="00BC0B3A">
        <w:rPr>
          <w:rFonts w:ascii="Times New Roman" w:hAnsi="Times New Roman" w:cs="Times New Roman"/>
          <w:color w:val="202020"/>
          <w:spacing w:val="-5"/>
          <w:sz w:val="24"/>
          <w:szCs w:val="24"/>
        </w:rPr>
        <w:t xml:space="preserve"> </w:t>
      </w:r>
      <w:r w:rsidRPr="00BC0B3A">
        <w:rPr>
          <w:rFonts w:ascii="Times New Roman" w:hAnsi="Times New Roman" w:cs="Times New Roman"/>
          <w:color w:val="202020"/>
          <w:sz w:val="24"/>
          <w:szCs w:val="24"/>
        </w:rPr>
        <w:t>Choice</w:t>
      </w:r>
      <w:r w:rsidRPr="00BC0B3A">
        <w:rPr>
          <w:rFonts w:ascii="Times New Roman" w:hAnsi="Times New Roman" w:cs="Times New Roman"/>
          <w:color w:val="202020"/>
          <w:spacing w:val="-13"/>
          <w:sz w:val="24"/>
          <w:szCs w:val="24"/>
        </w:rPr>
        <w:t xml:space="preserve"> </w:t>
      </w:r>
      <w:r w:rsidRPr="00BC0B3A">
        <w:rPr>
          <w:rFonts w:ascii="Times New Roman" w:hAnsi="Times New Roman" w:cs="Times New Roman"/>
          <w:color w:val="202020"/>
          <w:sz w:val="24"/>
          <w:szCs w:val="24"/>
        </w:rPr>
        <w:t>Examination</w:t>
      </w:r>
      <w:r w:rsidRPr="00BC0B3A">
        <w:rPr>
          <w:rFonts w:ascii="Times New Roman" w:hAnsi="Times New Roman" w:cs="Times New Roman"/>
          <w:color w:val="202020"/>
          <w:spacing w:val="-4"/>
          <w:sz w:val="24"/>
          <w:szCs w:val="24"/>
        </w:rPr>
        <w:t xml:space="preserve"> </w:t>
      </w:r>
      <w:r w:rsidRPr="00BC0B3A">
        <w:rPr>
          <w:rFonts w:ascii="Times New Roman" w:hAnsi="Times New Roman" w:cs="Times New Roman"/>
          <w:color w:val="202020"/>
          <w:sz w:val="24"/>
          <w:szCs w:val="24"/>
        </w:rPr>
        <w:t>and Clinical Simulation</w:t>
      </w:r>
      <w:r w:rsidRPr="00BC0B3A">
        <w:rPr>
          <w:rFonts w:ascii="Times New Roman" w:hAnsi="Times New Roman" w:cs="Times New Roman"/>
          <w:color w:val="202020"/>
          <w:spacing w:val="-5"/>
          <w:sz w:val="24"/>
          <w:szCs w:val="24"/>
        </w:rPr>
        <w:t xml:space="preserve"> </w:t>
      </w:r>
      <w:r w:rsidRPr="00BC0B3A">
        <w:rPr>
          <w:rFonts w:ascii="Times New Roman" w:hAnsi="Times New Roman" w:cs="Times New Roman"/>
          <w:color w:val="202020"/>
          <w:sz w:val="24"/>
          <w:szCs w:val="24"/>
        </w:rPr>
        <w:t>Examination)</w:t>
      </w:r>
    </w:p>
    <w:p w14:paraId="00C69024" w14:textId="77777777" w:rsidR="00BC0B3A" w:rsidRPr="00BC0B3A" w:rsidRDefault="00BC0B3A" w:rsidP="00BC0B3A">
      <w:pPr>
        <w:pStyle w:val="ListParagraph"/>
        <w:numPr>
          <w:ilvl w:val="1"/>
          <w:numId w:val="23"/>
        </w:numPr>
        <w:tabs>
          <w:tab w:val="left" w:pos="1921"/>
        </w:tabs>
        <w:spacing w:before="159" w:line="259" w:lineRule="auto"/>
        <w:ind w:right="1609" w:firstLine="0"/>
        <w:contextualSpacing w:val="0"/>
        <w:rPr>
          <w:rFonts w:ascii="Times New Roman" w:hAnsi="Times New Roman" w:cs="Times New Roman"/>
          <w:sz w:val="24"/>
          <w:szCs w:val="24"/>
        </w:rPr>
      </w:pPr>
      <w:r w:rsidRPr="00BC0B3A">
        <w:rPr>
          <w:rFonts w:ascii="Times New Roman" w:hAnsi="Times New Roman" w:cs="Times New Roman"/>
          <w:color w:val="202020"/>
          <w:sz w:val="24"/>
          <w:szCs w:val="24"/>
        </w:rPr>
        <w:t>Survey following program completion looking at the graduate’s self-assessment of his or</w:t>
      </w:r>
      <w:r w:rsidRPr="00BC0B3A">
        <w:rPr>
          <w:rFonts w:ascii="Times New Roman" w:hAnsi="Times New Roman" w:cs="Times New Roman"/>
          <w:color w:val="202020"/>
          <w:spacing w:val="-27"/>
          <w:sz w:val="24"/>
          <w:szCs w:val="24"/>
        </w:rPr>
        <w:t xml:space="preserve"> </w:t>
      </w:r>
      <w:r w:rsidRPr="00BC0B3A">
        <w:rPr>
          <w:rFonts w:ascii="Times New Roman" w:hAnsi="Times New Roman" w:cs="Times New Roman"/>
          <w:color w:val="202020"/>
          <w:sz w:val="24"/>
          <w:szCs w:val="24"/>
        </w:rPr>
        <w:t>her professional knowledge base in reference to clinical</w:t>
      </w:r>
      <w:r w:rsidRPr="00BC0B3A">
        <w:rPr>
          <w:rFonts w:ascii="Times New Roman" w:hAnsi="Times New Roman" w:cs="Times New Roman"/>
          <w:color w:val="202020"/>
          <w:spacing w:val="-6"/>
          <w:sz w:val="24"/>
          <w:szCs w:val="24"/>
        </w:rPr>
        <w:t xml:space="preserve"> </w:t>
      </w:r>
      <w:r w:rsidRPr="00BC0B3A">
        <w:rPr>
          <w:rFonts w:ascii="Times New Roman" w:hAnsi="Times New Roman" w:cs="Times New Roman"/>
          <w:color w:val="202020"/>
          <w:sz w:val="24"/>
          <w:szCs w:val="24"/>
        </w:rPr>
        <w:t>expectations.</w:t>
      </w:r>
    </w:p>
    <w:p w14:paraId="5C946D20" w14:textId="77777777" w:rsidR="00BC0B3A" w:rsidRPr="00BC0B3A" w:rsidRDefault="00BC0B3A" w:rsidP="00BC0B3A">
      <w:pPr>
        <w:pStyle w:val="ListParagraph"/>
        <w:numPr>
          <w:ilvl w:val="1"/>
          <w:numId w:val="23"/>
        </w:numPr>
        <w:tabs>
          <w:tab w:val="left" w:pos="1906"/>
        </w:tabs>
        <w:spacing w:before="160"/>
        <w:ind w:left="1906"/>
        <w:contextualSpacing w:val="0"/>
        <w:rPr>
          <w:rFonts w:ascii="Times New Roman" w:hAnsi="Times New Roman" w:cs="Times New Roman"/>
          <w:sz w:val="24"/>
          <w:szCs w:val="24"/>
        </w:rPr>
      </w:pPr>
      <w:r w:rsidRPr="00BC0B3A">
        <w:rPr>
          <w:rFonts w:ascii="Times New Roman" w:hAnsi="Times New Roman" w:cs="Times New Roman"/>
          <w:color w:val="202020"/>
          <w:sz w:val="24"/>
          <w:szCs w:val="24"/>
        </w:rPr>
        <w:t>Employer survey during first year after program completion assessing each</w:t>
      </w:r>
      <w:r w:rsidRPr="00BC0B3A">
        <w:rPr>
          <w:rFonts w:ascii="Times New Roman" w:hAnsi="Times New Roman" w:cs="Times New Roman"/>
          <w:color w:val="202020"/>
          <w:spacing w:val="-26"/>
          <w:sz w:val="24"/>
          <w:szCs w:val="24"/>
        </w:rPr>
        <w:t xml:space="preserve"> </w:t>
      </w:r>
      <w:r w:rsidRPr="00BC0B3A">
        <w:rPr>
          <w:rFonts w:ascii="Times New Roman" w:hAnsi="Times New Roman" w:cs="Times New Roman"/>
          <w:color w:val="202020"/>
          <w:sz w:val="24"/>
          <w:szCs w:val="24"/>
        </w:rPr>
        <w:t>graduate’s</w:t>
      </w:r>
    </w:p>
    <w:p w14:paraId="452B395F" w14:textId="77777777" w:rsidR="00BC0B3A" w:rsidRPr="00BC0B3A" w:rsidRDefault="00BC0B3A" w:rsidP="00BC0B3A">
      <w:pPr>
        <w:pStyle w:val="BodyText"/>
        <w:spacing w:before="20"/>
        <w:ind w:left="1680"/>
        <w:rPr>
          <w:rFonts w:ascii="Times New Roman" w:hAnsi="Times New Roman" w:cs="Times New Roman"/>
          <w:sz w:val="24"/>
          <w:szCs w:val="24"/>
        </w:rPr>
      </w:pPr>
      <w:r w:rsidRPr="00BC0B3A">
        <w:rPr>
          <w:rFonts w:ascii="Times New Roman" w:hAnsi="Times New Roman" w:cs="Times New Roman"/>
          <w:color w:val="202020"/>
          <w:sz w:val="24"/>
          <w:szCs w:val="24"/>
        </w:rPr>
        <w:t xml:space="preserve">professional knowledge </w:t>
      </w:r>
      <w:proofErr w:type="gramStart"/>
      <w:r w:rsidRPr="00BC0B3A">
        <w:rPr>
          <w:rFonts w:ascii="Times New Roman" w:hAnsi="Times New Roman" w:cs="Times New Roman"/>
          <w:color w:val="202020"/>
          <w:sz w:val="24"/>
          <w:szCs w:val="24"/>
        </w:rPr>
        <w:t>base</w:t>
      </w:r>
      <w:proofErr w:type="gramEnd"/>
      <w:r w:rsidRPr="00BC0B3A">
        <w:rPr>
          <w:rFonts w:ascii="Times New Roman" w:hAnsi="Times New Roman" w:cs="Times New Roman"/>
          <w:color w:val="202020"/>
          <w:sz w:val="24"/>
          <w:szCs w:val="24"/>
        </w:rPr>
        <w:t xml:space="preserve"> in relation to clinical practice.</w:t>
      </w:r>
    </w:p>
    <w:p w14:paraId="2644C12A" w14:textId="77777777" w:rsidR="00BC0B3A" w:rsidRPr="00BC0B3A" w:rsidRDefault="00BC0B3A" w:rsidP="00BC0B3A">
      <w:pPr>
        <w:pStyle w:val="ListParagraph"/>
        <w:numPr>
          <w:ilvl w:val="0"/>
          <w:numId w:val="23"/>
        </w:numPr>
        <w:tabs>
          <w:tab w:val="left" w:pos="1321"/>
        </w:tabs>
        <w:spacing w:before="182"/>
        <w:ind w:left="1320" w:hanging="241"/>
        <w:contextualSpacing w:val="0"/>
        <w:rPr>
          <w:rFonts w:ascii="Times New Roman" w:hAnsi="Times New Roman" w:cs="Times New Roman"/>
          <w:color w:val="202020"/>
          <w:sz w:val="24"/>
          <w:szCs w:val="24"/>
        </w:rPr>
      </w:pPr>
      <w:r w:rsidRPr="00BC0B3A">
        <w:rPr>
          <w:rFonts w:ascii="Times New Roman" w:hAnsi="Times New Roman" w:cs="Times New Roman"/>
          <w:color w:val="202020"/>
          <w:sz w:val="24"/>
          <w:szCs w:val="24"/>
        </w:rPr>
        <w:t>Moral, ethical competencies: To demonstrate professional behavior (Affective</w:t>
      </w:r>
      <w:r w:rsidRPr="00BC0B3A">
        <w:rPr>
          <w:rFonts w:ascii="Times New Roman" w:hAnsi="Times New Roman" w:cs="Times New Roman"/>
          <w:color w:val="202020"/>
          <w:spacing w:val="-11"/>
          <w:sz w:val="24"/>
          <w:szCs w:val="24"/>
        </w:rPr>
        <w:t xml:space="preserve"> </w:t>
      </w:r>
      <w:r w:rsidRPr="00BC0B3A">
        <w:rPr>
          <w:rFonts w:ascii="Times New Roman" w:hAnsi="Times New Roman" w:cs="Times New Roman"/>
          <w:color w:val="202020"/>
          <w:sz w:val="24"/>
          <w:szCs w:val="24"/>
        </w:rPr>
        <w:t>Domain).</w:t>
      </w:r>
    </w:p>
    <w:p w14:paraId="36B31EF5" w14:textId="77777777" w:rsidR="00BC0B3A" w:rsidRPr="00BC0B3A" w:rsidRDefault="00BC0B3A" w:rsidP="00BC0B3A">
      <w:pPr>
        <w:pStyle w:val="ListParagraph"/>
        <w:numPr>
          <w:ilvl w:val="1"/>
          <w:numId w:val="23"/>
        </w:numPr>
        <w:tabs>
          <w:tab w:val="left" w:pos="1906"/>
        </w:tabs>
        <w:spacing w:before="180"/>
        <w:ind w:left="1906"/>
        <w:contextualSpacing w:val="0"/>
        <w:rPr>
          <w:rFonts w:ascii="Times New Roman" w:hAnsi="Times New Roman" w:cs="Times New Roman"/>
          <w:sz w:val="24"/>
          <w:szCs w:val="24"/>
        </w:rPr>
      </w:pPr>
      <w:proofErr w:type="gramStart"/>
      <w:r w:rsidRPr="00BC0B3A">
        <w:rPr>
          <w:rFonts w:ascii="Times New Roman" w:hAnsi="Times New Roman" w:cs="Times New Roman"/>
          <w:color w:val="202020"/>
          <w:sz w:val="24"/>
          <w:szCs w:val="24"/>
        </w:rPr>
        <w:t>Ongoing in-program</w:t>
      </w:r>
      <w:proofErr w:type="gramEnd"/>
      <w:r w:rsidRPr="00BC0B3A">
        <w:rPr>
          <w:rFonts w:ascii="Times New Roman" w:hAnsi="Times New Roman" w:cs="Times New Roman"/>
          <w:color w:val="202020"/>
          <w:sz w:val="24"/>
          <w:szCs w:val="24"/>
        </w:rPr>
        <w:t xml:space="preserve"> clinical assessment of peer and patient</w:t>
      </w:r>
      <w:r w:rsidRPr="00BC0B3A">
        <w:rPr>
          <w:rFonts w:ascii="Times New Roman" w:hAnsi="Times New Roman" w:cs="Times New Roman"/>
          <w:color w:val="202020"/>
          <w:spacing w:val="-10"/>
          <w:sz w:val="24"/>
          <w:szCs w:val="24"/>
        </w:rPr>
        <w:t xml:space="preserve"> </w:t>
      </w:r>
      <w:r w:rsidRPr="00BC0B3A">
        <w:rPr>
          <w:rFonts w:ascii="Times New Roman" w:hAnsi="Times New Roman" w:cs="Times New Roman"/>
          <w:color w:val="202020"/>
          <w:sz w:val="24"/>
          <w:szCs w:val="24"/>
        </w:rPr>
        <w:t>interactions.</w:t>
      </w:r>
    </w:p>
    <w:p w14:paraId="10B76769" w14:textId="77777777" w:rsidR="00BC0B3A" w:rsidRPr="00BC0B3A" w:rsidRDefault="00BC0B3A" w:rsidP="00BC0B3A">
      <w:pPr>
        <w:pStyle w:val="ListParagraph"/>
        <w:numPr>
          <w:ilvl w:val="1"/>
          <w:numId w:val="23"/>
        </w:numPr>
        <w:tabs>
          <w:tab w:val="left" w:pos="1921"/>
        </w:tabs>
        <w:spacing w:before="184" w:line="259" w:lineRule="auto"/>
        <w:ind w:right="1922" w:firstLine="0"/>
        <w:contextualSpacing w:val="0"/>
        <w:rPr>
          <w:rFonts w:ascii="Times New Roman" w:hAnsi="Times New Roman" w:cs="Times New Roman"/>
          <w:sz w:val="24"/>
          <w:szCs w:val="24"/>
        </w:rPr>
      </w:pPr>
      <w:r w:rsidRPr="00BC0B3A">
        <w:rPr>
          <w:rFonts w:ascii="Times New Roman" w:hAnsi="Times New Roman" w:cs="Times New Roman"/>
          <w:color w:val="202020"/>
          <w:sz w:val="24"/>
          <w:szCs w:val="24"/>
        </w:rPr>
        <w:t>Survey following program completion directed at graduate’s self-described attitudes</w:t>
      </w:r>
      <w:r w:rsidRPr="00BC0B3A">
        <w:rPr>
          <w:rFonts w:ascii="Times New Roman" w:hAnsi="Times New Roman" w:cs="Times New Roman"/>
          <w:color w:val="202020"/>
          <w:spacing w:val="-30"/>
          <w:sz w:val="24"/>
          <w:szCs w:val="24"/>
        </w:rPr>
        <w:t xml:space="preserve"> </w:t>
      </w:r>
      <w:r w:rsidRPr="00BC0B3A">
        <w:rPr>
          <w:rFonts w:ascii="Times New Roman" w:hAnsi="Times New Roman" w:cs="Times New Roman"/>
          <w:color w:val="202020"/>
          <w:sz w:val="24"/>
          <w:szCs w:val="24"/>
        </w:rPr>
        <w:t>and behavior toward patients and</w:t>
      </w:r>
      <w:r w:rsidRPr="00BC0B3A">
        <w:rPr>
          <w:rFonts w:ascii="Times New Roman" w:hAnsi="Times New Roman" w:cs="Times New Roman"/>
          <w:color w:val="202020"/>
          <w:spacing w:val="-5"/>
          <w:sz w:val="24"/>
          <w:szCs w:val="24"/>
        </w:rPr>
        <w:t xml:space="preserve"> </w:t>
      </w:r>
      <w:r w:rsidRPr="00BC0B3A">
        <w:rPr>
          <w:rFonts w:ascii="Times New Roman" w:hAnsi="Times New Roman" w:cs="Times New Roman"/>
          <w:color w:val="202020"/>
          <w:sz w:val="24"/>
          <w:szCs w:val="24"/>
        </w:rPr>
        <w:t>peers.</w:t>
      </w:r>
    </w:p>
    <w:p w14:paraId="6706E8C8" w14:textId="77777777" w:rsidR="00BC0B3A" w:rsidRPr="00BC0B3A" w:rsidRDefault="00BC0B3A" w:rsidP="00BC0B3A">
      <w:pPr>
        <w:pStyle w:val="ListParagraph"/>
        <w:numPr>
          <w:ilvl w:val="1"/>
          <w:numId w:val="23"/>
        </w:numPr>
        <w:tabs>
          <w:tab w:val="left" w:pos="1906"/>
        </w:tabs>
        <w:spacing w:before="158"/>
        <w:ind w:left="1906"/>
        <w:contextualSpacing w:val="0"/>
        <w:rPr>
          <w:rFonts w:ascii="Times New Roman" w:hAnsi="Times New Roman" w:cs="Times New Roman"/>
          <w:sz w:val="24"/>
          <w:szCs w:val="24"/>
        </w:rPr>
      </w:pPr>
      <w:r w:rsidRPr="00BC0B3A">
        <w:rPr>
          <w:rFonts w:ascii="Times New Roman" w:hAnsi="Times New Roman" w:cs="Times New Roman"/>
          <w:color w:val="202020"/>
          <w:sz w:val="24"/>
          <w:szCs w:val="24"/>
        </w:rPr>
        <w:t>Employer survey during first year after program completion assessing the</w:t>
      </w:r>
      <w:r w:rsidRPr="00BC0B3A">
        <w:rPr>
          <w:rFonts w:ascii="Times New Roman" w:hAnsi="Times New Roman" w:cs="Times New Roman"/>
          <w:color w:val="202020"/>
          <w:spacing w:val="-27"/>
          <w:sz w:val="24"/>
          <w:szCs w:val="24"/>
        </w:rPr>
        <w:t xml:space="preserve"> </w:t>
      </w:r>
      <w:r w:rsidRPr="00BC0B3A">
        <w:rPr>
          <w:rFonts w:ascii="Times New Roman" w:hAnsi="Times New Roman" w:cs="Times New Roman"/>
          <w:color w:val="202020"/>
          <w:sz w:val="24"/>
          <w:szCs w:val="24"/>
        </w:rPr>
        <w:t>graduate’s</w:t>
      </w:r>
    </w:p>
    <w:p w14:paraId="0F1D1EFF" w14:textId="77777777" w:rsidR="00BC0B3A" w:rsidRPr="00BC0B3A" w:rsidRDefault="00BC0B3A" w:rsidP="00BC0B3A">
      <w:pPr>
        <w:pStyle w:val="BodyText"/>
        <w:spacing w:before="22"/>
        <w:ind w:left="1680"/>
        <w:rPr>
          <w:rFonts w:ascii="Times New Roman" w:hAnsi="Times New Roman" w:cs="Times New Roman"/>
          <w:sz w:val="24"/>
          <w:szCs w:val="24"/>
        </w:rPr>
      </w:pPr>
      <w:r w:rsidRPr="00BC0B3A">
        <w:rPr>
          <w:rFonts w:ascii="Times New Roman" w:hAnsi="Times New Roman" w:cs="Times New Roman"/>
          <w:color w:val="202020"/>
          <w:sz w:val="24"/>
          <w:szCs w:val="24"/>
        </w:rPr>
        <w:t>attitudes and behavior toward patients and peers.</w:t>
      </w:r>
    </w:p>
    <w:p w14:paraId="6B3AC40C" w14:textId="77777777" w:rsidR="00BC0B3A" w:rsidRPr="00BC0B3A" w:rsidRDefault="00BC0B3A" w:rsidP="00BC0B3A">
      <w:pPr>
        <w:pStyle w:val="ListParagraph"/>
        <w:numPr>
          <w:ilvl w:val="0"/>
          <w:numId w:val="23"/>
        </w:numPr>
        <w:tabs>
          <w:tab w:val="left" w:pos="1321"/>
        </w:tabs>
        <w:spacing w:before="180" w:line="259" w:lineRule="auto"/>
        <w:ind w:right="1255" w:firstLine="0"/>
        <w:contextualSpacing w:val="0"/>
        <w:rPr>
          <w:rFonts w:ascii="Times New Roman" w:hAnsi="Times New Roman" w:cs="Times New Roman"/>
          <w:color w:val="202020"/>
          <w:sz w:val="24"/>
          <w:szCs w:val="24"/>
        </w:rPr>
      </w:pPr>
      <w:r w:rsidRPr="00BC0B3A">
        <w:rPr>
          <w:rFonts w:ascii="Times New Roman" w:hAnsi="Times New Roman" w:cs="Times New Roman"/>
          <w:color w:val="202020"/>
          <w:sz w:val="24"/>
          <w:szCs w:val="24"/>
        </w:rPr>
        <w:t>Professional</w:t>
      </w:r>
      <w:r w:rsidRPr="00BC0B3A">
        <w:rPr>
          <w:rFonts w:ascii="Times New Roman" w:hAnsi="Times New Roman" w:cs="Times New Roman"/>
          <w:color w:val="202020"/>
          <w:spacing w:val="-2"/>
          <w:sz w:val="24"/>
          <w:szCs w:val="24"/>
        </w:rPr>
        <w:t xml:space="preserve"> </w:t>
      </w:r>
      <w:r w:rsidRPr="00BC0B3A">
        <w:rPr>
          <w:rFonts w:ascii="Times New Roman" w:hAnsi="Times New Roman" w:cs="Times New Roman"/>
          <w:color w:val="202020"/>
          <w:sz w:val="24"/>
          <w:szCs w:val="24"/>
        </w:rPr>
        <w:t>competencies:</w:t>
      </w:r>
      <w:r w:rsidRPr="00BC0B3A">
        <w:rPr>
          <w:rFonts w:ascii="Times New Roman" w:hAnsi="Times New Roman" w:cs="Times New Roman"/>
          <w:color w:val="202020"/>
          <w:spacing w:val="-3"/>
          <w:sz w:val="24"/>
          <w:szCs w:val="24"/>
        </w:rPr>
        <w:t xml:space="preserve"> </w:t>
      </w:r>
      <w:r w:rsidRPr="00BC0B3A">
        <w:rPr>
          <w:rFonts w:ascii="Times New Roman" w:hAnsi="Times New Roman" w:cs="Times New Roman"/>
          <w:color w:val="202020"/>
          <w:sz w:val="24"/>
          <w:szCs w:val="24"/>
        </w:rPr>
        <w:t>To</w:t>
      </w:r>
      <w:r w:rsidRPr="00BC0B3A">
        <w:rPr>
          <w:rFonts w:ascii="Times New Roman" w:hAnsi="Times New Roman" w:cs="Times New Roman"/>
          <w:color w:val="202020"/>
          <w:spacing w:val="-3"/>
          <w:sz w:val="24"/>
          <w:szCs w:val="24"/>
        </w:rPr>
        <w:t xml:space="preserve"> </w:t>
      </w:r>
      <w:r w:rsidRPr="00BC0B3A">
        <w:rPr>
          <w:rFonts w:ascii="Times New Roman" w:hAnsi="Times New Roman" w:cs="Times New Roman"/>
          <w:color w:val="202020"/>
          <w:sz w:val="24"/>
          <w:szCs w:val="24"/>
        </w:rPr>
        <w:t>demonstrate</w:t>
      </w:r>
      <w:r w:rsidRPr="00BC0B3A">
        <w:rPr>
          <w:rFonts w:ascii="Times New Roman" w:hAnsi="Times New Roman" w:cs="Times New Roman"/>
          <w:color w:val="202020"/>
          <w:spacing w:val="-4"/>
          <w:sz w:val="24"/>
          <w:szCs w:val="24"/>
        </w:rPr>
        <w:t xml:space="preserve"> </w:t>
      </w:r>
      <w:r w:rsidRPr="00BC0B3A">
        <w:rPr>
          <w:rFonts w:ascii="Times New Roman" w:hAnsi="Times New Roman" w:cs="Times New Roman"/>
          <w:color w:val="202020"/>
          <w:sz w:val="24"/>
          <w:szCs w:val="24"/>
        </w:rPr>
        <w:t>technical</w:t>
      </w:r>
      <w:r w:rsidRPr="00BC0B3A">
        <w:rPr>
          <w:rFonts w:ascii="Times New Roman" w:hAnsi="Times New Roman" w:cs="Times New Roman"/>
          <w:color w:val="202020"/>
          <w:spacing w:val="-6"/>
          <w:sz w:val="24"/>
          <w:szCs w:val="24"/>
        </w:rPr>
        <w:t xml:space="preserve"> </w:t>
      </w:r>
      <w:r w:rsidRPr="00BC0B3A">
        <w:rPr>
          <w:rFonts w:ascii="Times New Roman" w:hAnsi="Times New Roman" w:cs="Times New Roman"/>
          <w:color w:val="202020"/>
          <w:sz w:val="24"/>
          <w:szCs w:val="24"/>
        </w:rPr>
        <w:t>proficiency</w:t>
      </w:r>
      <w:r w:rsidRPr="00BC0B3A">
        <w:rPr>
          <w:rFonts w:ascii="Times New Roman" w:hAnsi="Times New Roman" w:cs="Times New Roman"/>
          <w:color w:val="202020"/>
          <w:spacing w:val="-2"/>
          <w:sz w:val="24"/>
          <w:szCs w:val="24"/>
        </w:rPr>
        <w:t xml:space="preserve"> </w:t>
      </w:r>
      <w:r w:rsidRPr="00BC0B3A">
        <w:rPr>
          <w:rFonts w:ascii="Times New Roman" w:hAnsi="Times New Roman" w:cs="Times New Roman"/>
          <w:color w:val="202020"/>
          <w:sz w:val="24"/>
          <w:szCs w:val="24"/>
        </w:rPr>
        <w:t>in</w:t>
      </w:r>
      <w:r w:rsidRPr="00BC0B3A">
        <w:rPr>
          <w:rFonts w:ascii="Times New Roman" w:hAnsi="Times New Roman" w:cs="Times New Roman"/>
          <w:color w:val="202020"/>
          <w:spacing w:val="-1"/>
          <w:sz w:val="24"/>
          <w:szCs w:val="24"/>
        </w:rPr>
        <w:t xml:space="preserve"> </w:t>
      </w:r>
      <w:r w:rsidRPr="00BC0B3A">
        <w:rPr>
          <w:rFonts w:ascii="Times New Roman" w:hAnsi="Times New Roman" w:cs="Times New Roman"/>
          <w:color w:val="202020"/>
          <w:sz w:val="24"/>
          <w:szCs w:val="24"/>
        </w:rPr>
        <w:t>all</w:t>
      </w:r>
      <w:r w:rsidRPr="00BC0B3A">
        <w:rPr>
          <w:rFonts w:ascii="Times New Roman" w:hAnsi="Times New Roman" w:cs="Times New Roman"/>
          <w:color w:val="202020"/>
          <w:spacing w:val="-3"/>
          <w:sz w:val="24"/>
          <w:szCs w:val="24"/>
        </w:rPr>
        <w:t xml:space="preserve"> </w:t>
      </w:r>
      <w:r w:rsidRPr="00BC0B3A">
        <w:rPr>
          <w:rFonts w:ascii="Times New Roman" w:hAnsi="Times New Roman" w:cs="Times New Roman"/>
          <w:color w:val="202020"/>
          <w:sz w:val="24"/>
          <w:szCs w:val="24"/>
        </w:rPr>
        <w:t>skills</w:t>
      </w:r>
      <w:r w:rsidRPr="00BC0B3A">
        <w:rPr>
          <w:rFonts w:ascii="Times New Roman" w:hAnsi="Times New Roman" w:cs="Times New Roman"/>
          <w:color w:val="202020"/>
          <w:spacing w:val="-1"/>
          <w:sz w:val="24"/>
          <w:szCs w:val="24"/>
        </w:rPr>
        <w:t xml:space="preserve"> </w:t>
      </w:r>
      <w:r w:rsidRPr="00BC0B3A">
        <w:rPr>
          <w:rFonts w:ascii="Times New Roman" w:hAnsi="Times New Roman" w:cs="Times New Roman"/>
          <w:color w:val="202020"/>
          <w:sz w:val="24"/>
          <w:szCs w:val="24"/>
        </w:rPr>
        <w:t>necessary</w:t>
      </w:r>
      <w:r w:rsidRPr="00BC0B3A">
        <w:rPr>
          <w:rFonts w:ascii="Times New Roman" w:hAnsi="Times New Roman" w:cs="Times New Roman"/>
          <w:color w:val="202020"/>
          <w:spacing w:val="-2"/>
          <w:sz w:val="24"/>
          <w:szCs w:val="24"/>
        </w:rPr>
        <w:t xml:space="preserve"> </w:t>
      </w:r>
      <w:r w:rsidRPr="00BC0B3A">
        <w:rPr>
          <w:rFonts w:ascii="Times New Roman" w:hAnsi="Times New Roman" w:cs="Times New Roman"/>
          <w:color w:val="202020"/>
          <w:sz w:val="24"/>
          <w:szCs w:val="24"/>
        </w:rPr>
        <w:t>to</w:t>
      </w:r>
      <w:r w:rsidRPr="00BC0B3A">
        <w:rPr>
          <w:rFonts w:ascii="Times New Roman" w:hAnsi="Times New Roman" w:cs="Times New Roman"/>
          <w:color w:val="202020"/>
          <w:spacing w:val="-10"/>
          <w:sz w:val="24"/>
          <w:szCs w:val="24"/>
        </w:rPr>
        <w:t xml:space="preserve"> </w:t>
      </w:r>
      <w:r w:rsidRPr="00BC0B3A">
        <w:rPr>
          <w:rFonts w:ascii="Times New Roman" w:hAnsi="Times New Roman" w:cs="Times New Roman"/>
          <w:color w:val="202020"/>
          <w:sz w:val="24"/>
          <w:szCs w:val="24"/>
        </w:rPr>
        <w:t>fulfill</w:t>
      </w:r>
      <w:r w:rsidRPr="00BC0B3A">
        <w:rPr>
          <w:rFonts w:ascii="Times New Roman" w:hAnsi="Times New Roman" w:cs="Times New Roman"/>
          <w:color w:val="202020"/>
          <w:spacing w:val="-5"/>
          <w:sz w:val="24"/>
          <w:szCs w:val="24"/>
        </w:rPr>
        <w:t xml:space="preserve"> </w:t>
      </w:r>
      <w:r w:rsidRPr="00BC0B3A">
        <w:rPr>
          <w:rFonts w:ascii="Times New Roman" w:hAnsi="Times New Roman" w:cs="Times New Roman"/>
          <w:color w:val="202020"/>
          <w:sz w:val="24"/>
          <w:szCs w:val="24"/>
        </w:rPr>
        <w:t>the</w:t>
      </w:r>
      <w:r w:rsidRPr="00BC0B3A">
        <w:rPr>
          <w:rFonts w:ascii="Times New Roman" w:hAnsi="Times New Roman" w:cs="Times New Roman"/>
          <w:color w:val="202020"/>
          <w:spacing w:val="-1"/>
          <w:sz w:val="24"/>
          <w:szCs w:val="24"/>
        </w:rPr>
        <w:t xml:space="preserve"> </w:t>
      </w:r>
      <w:r w:rsidRPr="00BC0B3A">
        <w:rPr>
          <w:rFonts w:ascii="Times New Roman" w:hAnsi="Times New Roman" w:cs="Times New Roman"/>
          <w:color w:val="202020"/>
          <w:sz w:val="24"/>
          <w:szCs w:val="24"/>
        </w:rPr>
        <w:t>role of an advanced-level respiratory therapy practitioner (Psychomotor</w:t>
      </w:r>
      <w:r w:rsidRPr="00BC0B3A">
        <w:rPr>
          <w:rFonts w:ascii="Times New Roman" w:hAnsi="Times New Roman" w:cs="Times New Roman"/>
          <w:color w:val="202020"/>
          <w:spacing w:val="-17"/>
          <w:sz w:val="24"/>
          <w:szCs w:val="24"/>
        </w:rPr>
        <w:t xml:space="preserve"> </w:t>
      </w:r>
      <w:r w:rsidRPr="00BC0B3A">
        <w:rPr>
          <w:rFonts w:ascii="Times New Roman" w:hAnsi="Times New Roman" w:cs="Times New Roman"/>
          <w:color w:val="202020"/>
          <w:sz w:val="24"/>
          <w:szCs w:val="24"/>
        </w:rPr>
        <w:t>Domain).</w:t>
      </w:r>
    </w:p>
    <w:p w14:paraId="487FEF07" w14:textId="77777777" w:rsidR="00BC0B3A" w:rsidRPr="00BC0B3A" w:rsidRDefault="00BC0B3A" w:rsidP="00BC0B3A">
      <w:pPr>
        <w:pStyle w:val="ListParagraph"/>
        <w:numPr>
          <w:ilvl w:val="1"/>
          <w:numId w:val="23"/>
        </w:numPr>
        <w:tabs>
          <w:tab w:val="left" w:pos="1906"/>
        </w:tabs>
        <w:spacing w:before="159" w:line="259" w:lineRule="auto"/>
        <w:ind w:right="2233" w:firstLine="0"/>
        <w:contextualSpacing w:val="0"/>
        <w:rPr>
          <w:rFonts w:ascii="Times New Roman" w:hAnsi="Times New Roman" w:cs="Times New Roman"/>
          <w:sz w:val="24"/>
          <w:szCs w:val="24"/>
        </w:rPr>
      </w:pPr>
      <w:r w:rsidRPr="00BC0B3A">
        <w:rPr>
          <w:rFonts w:ascii="Times New Roman" w:hAnsi="Times New Roman" w:cs="Times New Roman"/>
          <w:color w:val="202020"/>
          <w:sz w:val="24"/>
          <w:szCs w:val="24"/>
        </w:rPr>
        <w:lastRenderedPageBreak/>
        <w:t>Survey following program completion looking at the graduate’s appraisal of his or</w:t>
      </w:r>
      <w:r w:rsidRPr="00BC0B3A">
        <w:rPr>
          <w:rFonts w:ascii="Times New Roman" w:hAnsi="Times New Roman" w:cs="Times New Roman"/>
          <w:color w:val="202020"/>
          <w:spacing w:val="-33"/>
          <w:sz w:val="24"/>
          <w:szCs w:val="24"/>
        </w:rPr>
        <w:t xml:space="preserve"> </w:t>
      </w:r>
      <w:r w:rsidRPr="00BC0B3A">
        <w:rPr>
          <w:rFonts w:ascii="Times New Roman" w:hAnsi="Times New Roman" w:cs="Times New Roman"/>
          <w:color w:val="202020"/>
          <w:sz w:val="24"/>
          <w:szCs w:val="24"/>
        </w:rPr>
        <w:t>her confidence and competence in performing clinical</w:t>
      </w:r>
      <w:r w:rsidRPr="00BC0B3A">
        <w:rPr>
          <w:rFonts w:ascii="Times New Roman" w:hAnsi="Times New Roman" w:cs="Times New Roman"/>
          <w:color w:val="202020"/>
          <w:spacing w:val="-9"/>
          <w:sz w:val="24"/>
          <w:szCs w:val="24"/>
        </w:rPr>
        <w:t xml:space="preserve"> </w:t>
      </w:r>
      <w:r w:rsidRPr="00BC0B3A">
        <w:rPr>
          <w:rFonts w:ascii="Times New Roman" w:hAnsi="Times New Roman" w:cs="Times New Roman"/>
          <w:color w:val="202020"/>
          <w:sz w:val="24"/>
          <w:szCs w:val="24"/>
        </w:rPr>
        <w:t>procedures.</w:t>
      </w:r>
    </w:p>
    <w:p w14:paraId="6F01C452" w14:textId="77777777" w:rsidR="00BC0B3A" w:rsidRPr="00BC0B3A" w:rsidRDefault="00BC0B3A" w:rsidP="00BC0B3A">
      <w:pPr>
        <w:pStyle w:val="ListParagraph"/>
        <w:numPr>
          <w:ilvl w:val="1"/>
          <w:numId w:val="23"/>
        </w:numPr>
        <w:tabs>
          <w:tab w:val="left" w:pos="1921"/>
        </w:tabs>
        <w:spacing w:before="161" w:line="256" w:lineRule="auto"/>
        <w:ind w:right="2302" w:firstLine="0"/>
        <w:contextualSpacing w:val="0"/>
        <w:rPr>
          <w:rFonts w:ascii="Times New Roman" w:hAnsi="Times New Roman" w:cs="Times New Roman"/>
          <w:sz w:val="24"/>
          <w:szCs w:val="24"/>
        </w:rPr>
      </w:pPr>
      <w:r w:rsidRPr="00BC0B3A">
        <w:rPr>
          <w:rFonts w:ascii="Times New Roman" w:hAnsi="Times New Roman" w:cs="Times New Roman"/>
          <w:color w:val="202020"/>
          <w:sz w:val="24"/>
          <w:szCs w:val="24"/>
        </w:rPr>
        <w:t>Employer</w:t>
      </w:r>
      <w:r w:rsidRPr="00BC0B3A">
        <w:rPr>
          <w:rFonts w:ascii="Times New Roman" w:hAnsi="Times New Roman" w:cs="Times New Roman"/>
          <w:color w:val="202020"/>
          <w:spacing w:val="-5"/>
          <w:sz w:val="24"/>
          <w:szCs w:val="24"/>
        </w:rPr>
        <w:t xml:space="preserve"> </w:t>
      </w:r>
      <w:r w:rsidRPr="00BC0B3A">
        <w:rPr>
          <w:rFonts w:ascii="Times New Roman" w:hAnsi="Times New Roman" w:cs="Times New Roman"/>
          <w:color w:val="202020"/>
          <w:sz w:val="24"/>
          <w:szCs w:val="24"/>
        </w:rPr>
        <w:t>survey</w:t>
      </w:r>
      <w:r w:rsidRPr="00BC0B3A">
        <w:rPr>
          <w:rFonts w:ascii="Times New Roman" w:hAnsi="Times New Roman" w:cs="Times New Roman"/>
          <w:color w:val="202020"/>
          <w:spacing w:val="-1"/>
          <w:sz w:val="24"/>
          <w:szCs w:val="24"/>
        </w:rPr>
        <w:t xml:space="preserve"> </w:t>
      </w:r>
      <w:r w:rsidRPr="00BC0B3A">
        <w:rPr>
          <w:rFonts w:ascii="Times New Roman" w:hAnsi="Times New Roman" w:cs="Times New Roman"/>
          <w:color w:val="202020"/>
          <w:sz w:val="24"/>
          <w:szCs w:val="24"/>
        </w:rPr>
        <w:t>during</w:t>
      </w:r>
      <w:r w:rsidRPr="00BC0B3A">
        <w:rPr>
          <w:rFonts w:ascii="Times New Roman" w:hAnsi="Times New Roman" w:cs="Times New Roman"/>
          <w:color w:val="202020"/>
          <w:spacing w:val="-3"/>
          <w:sz w:val="24"/>
          <w:szCs w:val="24"/>
        </w:rPr>
        <w:t xml:space="preserve"> </w:t>
      </w:r>
      <w:r w:rsidRPr="00BC0B3A">
        <w:rPr>
          <w:rFonts w:ascii="Times New Roman" w:hAnsi="Times New Roman" w:cs="Times New Roman"/>
          <w:color w:val="202020"/>
          <w:sz w:val="24"/>
          <w:szCs w:val="24"/>
        </w:rPr>
        <w:t>first</w:t>
      </w:r>
      <w:r w:rsidRPr="00BC0B3A">
        <w:rPr>
          <w:rFonts w:ascii="Times New Roman" w:hAnsi="Times New Roman" w:cs="Times New Roman"/>
          <w:color w:val="202020"/>
          <w:spacing w:val="-2"/>
          <w:sz w:val="24"/>
          <w:szCs w:val="24"/>
        </w:rPr>
        <w:t xml:space="preserve"> </w:t>
      </w:r>
      <w:r w:rsidRPr="00BC0B3A">
        <w:rPr>
          <w:rFonts w:ascii="Times New Roman" w:hAnsi="Times New Roman" w:cs="Times New Roman"/>
          <w:color w:val="202020"/>
          <w:sz w:val="24"/>
          <w:szCs w:val="24"/>
        </w:rPr>
        <w:t>year</w:t>
      </w:r>
      <w:r w:rsidRPr="00BC0B3A">
        <w:rPr>
          <w:rFonts w:ascii="Times New Roman" w:hAnsi="Times New Roman" w:cs="Times New Roman"/>
          <w:color w:val="202020"/>
          <w:spacing w:val="-2"/>
          <w:sz w:val="24"/>
          <w:szCs w:val="24"/>
        </w:rPr>
        <w:t xml:space="preserve"> </w:t>
      </w:r>
      <w:r w:rsidRPr="00BC0B3A">
        <w:rPr>
          <w:rFonts w:ascii="Times New Roman" w:hAnsi="Times New Roman" w:cs="Times New Roman"/>
          <w:color w:val="202020"/>
          <w:sz w:val="24"/>
          <w:szCs w:val="24"/>
        </w:rPr>
        <w:t>after</w:t>
      </w:r>
      <w:r w:rsidRPr="00BC0B3A">
        <w:rPr>
          <w:rFonts w:ascii="Times New Roman" w:hAnsi="Times New Roman" w:cs="Times New Roman"/>
          <w:color w:val="202020"/>
          <w:spacing w:val="-3"/>
          <w:sz w:val="24"/>
          <w:szCs w:val="24"/>
        </w:rPr>
        <w:t xml:space="preserve"> </w:t>
      </w:r>
      <w:r w:rsidRPr="00BC0B3A">
        <w:rPr>
          <w:rFonts w:ascii="Times New Roman" w:hAnsi="Times New Roman" w:cs="Times New Roman"/>
          <w:color w:val="202020"/>
          <w:sz w:val="24"/>
          <w:szCs w:val="24"/>
        </w:rPr>
        <w:t>program</w:t>
      </w:r>
      <w:r w:rsidRPr="00BC0B3A">
        <w:rPr>
          <w:rFonts w:ascii="Times New Roman" w:hAnsi="Times New Roman" w:cs="Times New Roman"/>
          <w:color w:val="202020"/>
          <w:spacing w:val="-4"/>
          <w:sz w:val="24"/>
          <w:szCs w:val="24"/>
        </w:rPr>
        <w:t xml:space="preserve"> </w:t>
      </w:r>
      <w:r w:rsidRPr="00BC0B3A">
        <w:rPr>
          <w:rFonts w:ascii="Times New Roman" w:hAnsi="Times New Roman" w:cs="Times New Roman"/>
          <w:color w:val="202020"/>
          <w:sz w:val="24"/>
          <w:szCs w:val="24"/>
        </w:rPr>
        <w:t>completion</w:t>
      </w:r>
      <w:r w:rsidRPr="00BC0B3A">
        <w:rPr>
          <w:rFonts w:ascii="Times New Roman" w:hAnsi="Times New Roman" w:cs="Times New Roman"/>
          <w:color w:val="202020"/>
          <w:spacing w:val="-3"/>
          <w:sz w:val="24"/>
          <w:szCs w:val="24"/>
        </w:rPr>
        <w:t xml:space="preserve"> </w:t>
      </w:r>
      <w:r w:rsidRPr="00BC0B3A">
        <w:rPr>
          <w:rFonts w:ascii="Times New Roman" w:hAnsi="Times New Roman" w:cs="Times New Roman"/>
          <w:color w:val="202020"/>
          <w:sz w:val="24"/>
          <w:szCs w:val="24"/>
        </w:rPr>
        <w:t>assessing</w:t>
      </w:r>
      <w:r w:rsidRPr="00BC0B3A">
        <w:rPr>
          <w:rFonts w:ascii="Times New Roman" w:hAnsi="Times New Roman" w:cs="Times New Roman"/>
          <w:color w:val="202020"/>
          <w:spacing w:val="-5"/>
          <w:sz w:val="24"/>
          <w:szCs w:val="24"/>
        </w:rPr>
        <w:t xml:space="preserve"> </w:t>
      </w:r>
      <w:r w:rsidRPr="00BC0B3A">
        <w:rPr>
          <w:rFonts w:ascii="Times New Roman" w:hAnsi="Times New Roman" w:cs="Times New Roman"/>
          <w:color w:val="202020"/>
          <w:sz w:val="24"/>
          <w:szCs w:val="24"/>
        </w:rPr>
        <w:t>the</w:t>
      </w:r>
      <w:r w:rsidRPr="00BC0B3A">
        <w:rPr>
          <w:rFonts w:ascii="Times New Roman" w:hAnsi="Times New Roman" w:cs="Times New Roman"/>
          <w:color w:val="202020"/>
          <w:spacing w:val="-17"/>
          <w:sz w:val="24"/>
          <w:szCs w:val="24"/>
        </w:rPr>
        <w:t xml:space="preserve"> </w:t>
      </w:r>
      <w:r w:rsidRPr="00BC0B3A">
        <w:rPr>
          <w:rFonts w:ascii="Times New Roman" w:hAnsi="Times New Roman" w:cs="Times New Roman"/>
          <w:color w:val="202020"/>
          <w:sz w:val="24"/>
          <w:szCs w:val="24"/>
        </w:rPr>
        <w:t>graduate’s clinical</w:t>
      </w:r>
      <w:r w:rsidRPr="00BC0B3A">
        <w:rPr>
          <w:rFonts w:ascii="Times New Roman" w:hAnsi="Times New Roman" w:cs="Times New Roman"/>
          <w:color w:val="202020"/>
          <w:spacing w:val="-2"/>
          <w:sz w:val="24"/>
          <w:szCs w:val="24"/>
        </w:rPr>
        <w:t xml:space="preserve"> </w:t>
      </w:r>
      <w:r w:rsidRPr="00BC0B3A">
        <w:rPr>
          <w:rFonts w:ascii="Times New Roman" w:hAnsi="Times New Roman" w:cs="Times New Roman"/>
          <w:color w:val="202020"/>
          <w:sz w:val="24"/>
          <w:szCs w:val="24"/>
        </w:rPr>
        <w:t>competency.</w:t>
      </w:r>
    </w:p>
    <w:p w14:paraId="31D56365" w14:textId="77777777" w:rsidR="00BC0B3A" w:rsidRPr="00BC0B3A" w:rsidRDefault="00BC0B3A" w:rsidP="00BC0B3A">
      <w:pPr>
        <w:pStyle w:val="ListParagraph"/>
        <w:numPr>
          <w:ilvl w:val="0"/>
          <w:numId w:val="23"/>
        </w:numPr>
        <w:tabs>
          <w:tab w:val="left" w:pos="1323"/>
        </w:tabs>
        <w:spacing w:before="164" w:line="259" w:lineRule="auto"/>
        <w:ind w:right="2097" w:firstLine="0"/>
        <w:contextualSpacing w:val="0"/>
        <w:rPr>
          <w:rFonts w:ascii="Times New Roman" w:hAnsi="Times New Roman" w:cs="Times New Roman"/>
          <w:color w:val="202020"/>
          <w:sz w:val="24"/>
          <w:szCs w:val="24"/>
        </w:rPr>
      </w:pPr>
      <w:r w:rsidRPr="00BC0B3A">
        <w:rPr>
          <w:rFonts w:ascii="Times New Roman" w:hAnsi="Times New Roman" w:cs="Times New Roman"/>
          <w:color w:val="202020"/>
          <w:sz w:val="24"/>
          <w:szCs w:val="24"/>
        </w:rPr>
        <w:t>Leadership competencies: To describe and apply leadership skills related to management</w:t>
      </w:r>
      <w:r w:rsidRPr="00BC0B3A">
        <w:rPr>
          <w:rFonts w:ascii="Times New Roman" w:hAnsi="Times New Roman" w:cs="Times New Roman"/>
          <w:color w:val="202020"/>
          <w:spacing w:val="-38"/>
          <w:sz w:val="24"/>
          <w:szCs w:val="24"/>
        </w:rPr>
        <w:t xml:space="preserve"> </w:t>
      </w:r>
      <w:r w:rsidRPr="00BC0B3A">
        <w:rPr>
          <w:rFonts w:ascii="Times New Roman" w:hAnsi="Times New Roman" w:cs="Times New Roman"/>
          <w:color w:val="202020"/>
          <w:sz w:val="24"/>
          <w:szCs w:val="24"/>
        </w:rPr>
        <w:t>and education.</w:t>
      </w:r>
    </w:p>
    <w:p w14:paraId="6252D8DB" w14:textId="77777777" w:rsidR="00BC0B3A" w:rsidRPr="00BC0B3A" w:rsidRDefault="00BC0B3A" w:rsidP="00BC0B3A">
      <w:pPr>
        <w:pStyle w:val="ListParagraph"/>
        <w:numPr>
          <w:ilvl w:val="1"/>
          <w:numId w:val="23"/>
        </w:numPr>
        <w:tabs>
          <w:tab w:val="left" w:pos="1906"/>
        </w:tabs>
        <w:spacing w:before="159" w:line="259" w:lineRule="auto"/>
        <w:ind w:right="2233" w:firstLine="0"/>
        <w:contextualSpacing w:val="0"/>
        <w:rPr>
          <w:rFonts w:ascii="Times New Roman" w:hAnsi="Times New Roman" w:cs="Times New Roman"/>
          <w:sz w:val="24"/>
          <w:szCs w:val="24"/>
        </w:rPr>
      </w:pPr>
      <w:r w:rsidRPr="00BC0B3A">
        <w:rPr>
          <w:rFonts w:ascii="Times New Roman" w:hAnsi="Times New Roman" w:cs="Times New Roman"/>
          <w:color w:val="202020"/>
          <w:sz w:val="24"/>
          <w:szCs w:val="24"/>
        </w:rPr>
        <w:t>Survey following program completion looking at the graduate’s appraisal of his or</w:t>
      </w:r>
      <w:r w:rsidRPr="00BC0B3A">
        <w:rPr>
          <w:rFonts w:ascii="Times New Roman" w:hAnsi="Times New Roman" w:cs="Times New Roman"/>
          <w:color w:val="202020"/>
          <w:spacing w:val="-33"/>
          <w:sz w:val="24"/>
          <w:szCs w:val="24"/>
        </w:rPr>
        <w:t xml:space="preserve"> </w:t>
      </w:r>
      <w:r w:rsidRPr="00BC0B3A">
        <w:rPr>
          <w:rFonts w:ascii="Times New Roman" w:hAnsi="Times New Roman" w:cs="Times New Roman"/>
          <w:color w:val="202020"/>
          <w:sz w:val="24"/>
          <w:szCs w:val="24"/>
        </w:rPr>
        <w:t>her leadership</w:t>
      </w:r>
      <w:r w:rsidRPr="00BC0B3A">
        <w:rPr>
          <w:rFonts w:ascii="Times New Roman" w:hAnsi="Times New Roman" w:cs="Times New Roman"/>
          <w:color w:val="202020"/>
          <w:spacing w:val="-2"/>
          <w:sz w:val="24"/>
          <w:szCs w:val="24"/>
        </w:rPr>
        <w:t xml:space="preserve"> </w:t>
      </w:r>
      <w:r w:rsidRPr="00BC0B3A">
        <w:rPr>
          <w:rFonts w:ascii="Times New Roman" w:hAnsi="Times New Roman" w:cs="Times New Roman"/>
          <w:color w:val="202020"/>
          <w:sz w:val="24"/>
          <w:szCs w:val="24"/>
        </w:rPr>
        <w:t>skills.</w:t>
      </w:r>
    </w:p>
    <w:p w14:paraId="1F56281F" w14:textId="77777777" w:rsidR="00BC0B3A" w:rsidRPr="00BC0B3A" w:rsidRDefault="00BC0B3A" w:rsidP="00BC0B3A">
      <w:pPr>
        <w:pStyle w:val="ListParagraph"/>
        <w:numPr>
          <w:ilvl w:val="1"/>
          <w:numId w:val="23"/>
        </w:numPr>
        <w:tabs>
          <w:tab w:val="left" w:pos="1921"/>
        </w:tabs>
        <w:spacing w:before="158"/>
        <w:ind w:left="1920" w:hanging="241"/>
        <w:contextualSpacing w:val="0"/>
        <w:rPr>
          <w:rFonts w:ascii="Times New Roman" w:hAnsi="Times New Roman" w:cs="Times New Roman"/>
          <w:sz w:val="24"/>
          <w:szCs w:val="24"/>
        </w:rPr>
      </w:pPr>
      <w:r w:rsidRPr="00BC0B3A">
        <w:rPr>
          <w:rFonts w:ascii="Times New Roman" w:hAnsi="Times New Roman" w:cs="Times New Roman"/>
          <w:color w:val="202020"/>
          <w:sz w:val="24"/>
          <w:szCs w:val="24"/>
        </w:rPr>
        <w:t>Employer survey during first year after program completion assessing the</w:t>
      </w:r>
      <w:r w:rsidRPr="00BC0B3A">
        <w:rPr>
          <w:rFonts w:ascii="Times New Roman" w:hAnsi="Times New Roman" w:cs="Times New Roman"/>
          <w:color w:val="202020"/>
          <w:spacing w:val="-28"/>
          <w:sz w:val="24"/>
          <w:szCs w:val="24"/>
        </w:rPr>
        <w:t xml:space="preserve"> </w:t>
      </w:r>
      <w:r w:rsidRPr="00BC0B3A">
        <w:rPr>
          <w:rFonts w:ascii="Times New Roman" w:hAnsi="Times New Roman" w:cs="Times New Roman"/>
          <w:color w:val="202020"/>
          <w:sz w:val="24"/>
          <w:szCs w:val="24"/>
        </w:rPr>
        <w:t>graduate’s</w:t>
      </w:r>
    </w:p>
    <w:p w14:paraId="474DE994" w14:textId="77777777" w:rsidR="00BC0B3A" w:rsidRPr="00BC0B3A" w:rsidRDefault="00BC0B3A" w:rsidP="00BC0B3A">
      <w:pPr>
        <w:pStyle w:val="BodyText"/>
        <w:spacing w:before="23"/>
        <w:ind w:left="1680"/>
        <w:rPr>
          <w:rFonts w:ascii="Times New Roman" w:hAnsi="Times New Roman" w:cs="Times New Roman"/>
          <w:sz w:val="24"/>
          <w:szCs w:val="24"/>
        </w:rPr>
      </w:pPr>
      <w:r w:rsidRPr="00BC0B3A">
        <w:rPr>
          <w:rFonts w:ascii="Times New Roman" w:hAnsi="Times New Roman" w:cs="Times New Roman"/>
          <w:color w:val="202020"/>
          <w:sz w:val="24"/>
          <w:szCs w:val="24"/>
        </w:rPr>
        <w:t>leadership skills.</w:t>
      </w:r>
    </w:p>
    <w:p w14:paraId="1306B513" w14:textId="77777777" w:rsidR="00BC0B3A" w:rsidRPr="00BC0B3A" w:rsidRDefault="00BC0B3A" w:rsidP="00BC0B3A">
      <w:pPr>
        <w:pStyle w:val="BodyText"/>
        <w:spacing w:before="160"/>
        <w:ind w:left="1080"/>
        <w:rPr>
          <w:rFonts w:ascii="Times New Roman" w:hAnsi="Times New Roman" w:cs="Times New Roman"/>
          <w:sz w:val="24"/>
          <w:szCs w:val="24"/>
        </w:rPr>
      </w:pPr>
      <w:r w:rsidRPr="00BC0B3A">
        <w:rPr>
          <w:rFonts w:ascii="Times New Roman" w:hAnsi="Times New Roman" w:cs="Times New Roman"/>
          <w:color w:val="202020"/>
          <w:sz w:val="24"/>
          <w:szCs w:val="24"/>
        </w:rPr>
        <w:t>Working toward its goals and objectives, the respiratory therapy program addresses Bellarmine’s larger</w:t>
      </w:r>
    </w:p>
    <w:p w14:paraId="035D595F" w14:textId="77777777" w:rsidR="00BC0B3A" w:rsidRPr="00BC0B3A" w:rsidRDefault="00BC0B3A" w:rsidP="00BC0B3A">
      <w:pPr>
        <w:pStyle w:val="BodyText"/>
        <w:spacing w:before="21"/>
        <w:ind w:left="1080"/>
        <w:rPr>
          <w:rFonts w:ascii="Times New Roman" w:hAnsi="Times New Roman" w:cs="Times New Roman"/>
          <w:sz w:val="24"/>
          <w:szCs w:val="24"/>
        </w:rPr>
      </w:pPr>
      <w:r w:rsidRPr="00BC0B3A">
        <w:rPr>
          <w:rFonts w:ascii="Times New Roman" w:hAnsi="Times New Roman" w:cs="Times New Roman"/>
          <w:color w:val="202020"/>
          <w:sz w:val="24"/>
          <w:szCs w:val="24"/>
        </w:rPr>
        <w:t>mission to benefit the public interest and improve the human condition.</w:t>
      </w:r>
    </w:p>
    <w:p w14:paraId="2F3A3F38" w14:textId="77777777" w:rsidR="00BC0B3A" w:rsidRPr="00BC0B3A" w:rsidRDefault="00BC0B3A" w:rsidP="00BC0B3A">
      <w:pPr>
        <w:pStyle w:val="Heading1"/>
        <w:spacing w:before="39"/>
        <w:ind w:left="1440"/>
        <w:rPr>
          <w:rFonts w:ascii="Times New Roman" w:hAnsi="Times New Roman" w:cs="Times New Roman"/>
          <w:b/>
          <w:sz w:val="24"/>
          <w:szCs w:val="24"/>
        </w:rPr>
      </w:pPr>
    </w:p>
    <w:p w14:paraId="6898198A" w14:textId="2834B88B" w:rsidR="00BC0B3A" w:rsidRPr="00BC0B3A" w:rsidRDefault="00BC0B3A" w:rsidP="00BC0B3A">
      <w:pPr>
        <w:pStyle w:val="Heading1"/>
        <w:spacing w:before="39"/>
        <w:rPr>
          <w:rFonts w:ascii="Times New Roman" w:hAnsi="Times New Roman" w:cs="Times New Roman"/>
          <w:b/>
          <w:bCs/>
          <w:color w:val="00B0F0"/>
          <w:sz w:val="24"/>
          <w:szCs w:val="24"/>
        </w:rPr>
      </w:pPr>
      <w:r w:rsidRPr="00BC0B3A">
        <w:rPr>
          <w:rFonts w:ascii="Times New Roman" w:hAnsi="Times New Roman" w:cs="Times New Roman"/>
          <w:b/>
          <w:bCs/>
          <w:color w:val="00B0F0"/>
          <w:sz w:val="24"/>
          <w:szCs w:val="24"/>
        </w:rPr>
        <w:t xml:space="preserve">                  SECTION 3: Classroom and Clinical Policies</w:t>
      </w:r>
    </w:p>
    <w:p w14:paraId="2E18A6F0" w14:textId="77777777" w:rsidR="00BC0B3A" w:rsidRPr="00BC0B3A" w:rsidRDefault="00BC0B3A" w:rsidP="00BC0B3A">
      <w:pPr>
        <w:pStyle w:val="ListParagraph"/>
        <w:numPr>
          <w:ilvl w:val="0"/>
          <w:numId w:val="22"/>
        </w:numPr>
        <w:tabs>
          <w:tab w:val="left" w:pos="1561"/>
        </w:tabs>
        <w:spacing w:before="181" w:line="259" w:lineRule="auto"/>
        <w:ind w:right="1739"/>
        <w:contextualSpacing w:val="0"/>
        <w:jc w:val="left"/>
        <w:rPr>
          <w:rFonts w:ascii="Times New Roman" w:hAnsi="Times New Roman" w:cs="Times New Roman"/>
          <w:sz w:val="24"/>
          <w:szCs w:val="24"/>
        </w:rPr>
      </w:pPr>
      <w:r w:rsidRPr="00BC0B3A">
        <w:rPr>
          <w:rFonts w:ascii="Times New Roman" w:hAnsi="Times New Roman" w:cs="Times New Roman"/>
          <w:sz w:val="24"/>
          <w:szCs w:val="24"/>
        </w:rPr>
        <w:t>PROFESSIONAL CODE OF CONDUCT FOR STUDENTS IN THE RESPIRATORY THERPY PROGRAM, LANSING</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SCHOOL</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OF</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NURSING</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AND</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HEALTH</w:t>
      </w:r>
      <w:r w:rsidRPr="00BC0B3A">
        <w:rPr>
          <w:rFonts w:ascii="Times New Roman" w:hAnsi="Times New Roman" w:cs="Times New Roman"/>
          <w:spacing w:val="-17"/>
          <w:sz w:val="24"/>
          <w:szCs w:val="24"/>
        </w:rPr>
        <w:t xml:space="preserve"> </w:t>
      </w:r>
      <w:r w:rsidRPr="00BC0B3A">
        <w:rPr>
          <w:rFonts w:ascii="Times New Roman" w:hAnsi="Times New Roman" w:cs="Times New Roman"/>
          <w:sz w:val="24"/>
          <w:szCs w:val="24"/>
        </w:rPr>
        <w:t>SCIENCES</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(Also</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see</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Bellarmine</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Student</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Handbook and Bellarmine</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Catalog).</w:t>
      </w:r>
    </w:p>
    <w:p w14:paraId="02C91CEF" w14:textId="77777777" w:rsidR="00BC0B3A" w:rsidRPr="00BC0B3A" w:rsidRDefault="00BC0B3A" w:rsidP="00BC0B3A">
      <w:pPr>
        <w:pStyle w:val="BodyText"/>
        <w:spacing w:before="159" w:line="259" w:lineRule="auto"/>
        <w:ind w:left="1440" w:right="1093" w:firstLine="316"/>
        <w:rPr>
          <w:rFonts w:ascii="Times New Roman" w:hAnsi="Times New Roman" w:cs="Times New Roman"/>
          <w:sz w:val="24"/>
          <w:szCs w:val="24"/>
        </w:rPr>
      </w:pPr>
      <w:r w:rsidRPr="00BC0B3A">
        <w:rPr>
          <w:rFonts w:ascii="Times New Roman" w:hAnsi="Times New Roman" w:cs="Times New Roman"/>
          <w:sz w:val="24"/>
          <w:szCs w:val="24"/>
        </w:rPr>
        <w:t>A student who is preparing to enter a health profession has certain responsibilities, which other students in the University may not necessarily have. The student who is involved in clinical education is responsible not only to the educational institution, but to the clinical site, and ultimately to the patient as well.</w:t>
      </w:r>
    </w:p>
    <w:p w14:paraId="7867A4D5" w14:textId="7F7466C2" w:rsidR="00BC0B3A" w:rsidRPr="00BC0B3A" w:rsidRDefault="00BC0B3A" w:rsidP="00BC0B3A">
      <w:pPr>
        <w:pStyle w:val="BodyText"/>
        <w:spacing w:before="160" w:line="259" w:lineRule="auto"/>
        <w:ind w:left="1440" w:right="1479" w:firstLine="249"/>
        <w:jc w:val="both"/>
        <w:rPr>
          <w:rFonts w:ascii="Times New Roman" w:hAnsi="Times New Roman" w:cs="Times New Roman"/>
          <w:sz w:val="24"/>
          <w:szCs w:val="24"/>
        </w:rPr>
      </w:pPr>
      <w:r w:rsidRPr="00BC0B3A">
        <w:rPr>
          <w:rFonts w:ascii="Times New Roman" w:hAnsi="Times New Roman" w:cs="Times New Roman"/>
          <w:sz w:val="24"/>
          <w:szCs w:val="24"/>
        </w:rPr>
        <w:t xml:space="preserve">The time </w:t>
      </w:r>
      <w:r w:rsidR="00A30FF8" w:rsidRPr="00BC0B3A">
        <w:rPr>
          <w:rFonts w:ascii="Times New Roman" w:hAnsi="Times New Roman" w:cs="Times New Roman"/>
          <w:sz w:val="24"/>
          <w:szCs w:val="24"/>
        </w:rPr>
        <w:t>spent preparing</w:t>
      </w:r>
      <w:r w:rsidRPr="00BC0B3A">
        <w:rPr>
          <w:rFonts w:ascii="Times New Roman" w:hAnsi="Times New Roman" w:cs="Times New Roman"/>
          <w:sz w:val="24"/>
          <w:szCs w:val="24"/>
        </w:rPr>
        <w:t xml:space="preserve"> for the health professions is spent in acquiring new</w:t>
      </w:r>
      <w:r w:rsidRPr="00BC0B3A">
        <w:rPr>
          <w:rFonts w:ascii="Times New Roman" w:hAnsi="Times New Roman" w:cs="Times New Roman"/>
          <w:spacing w:val="-35"/>
          <w:sz w:val="24"/>
          <w:szCs w:val="24"/>
        </w:rPr>
        <w:t xml:space="preserve"> </w:t>
      </w:r>
      <w:r w:rsidRPr="00BC0B3A">
        <w:rPr>
          <w:rFonts w:ascii="Times New Roman" w:hAnsi="Times New Roman" w:cs="Times New Roman"/>
          <w:sz w:val="24"/>
          <w:szCs w:val="24"/>
        </w:rPr>
        <w:t>information, practicing skills until they are perfected, and developing the professionalism, which should</w:t>
      </w:r>
      <w:r w:rsidRPr="00BC0B3A">
        <w:rPr>
          <w:rFonts w:ascii="Times New Roman" w:hAnsi="Times New Roman" w:cs="Times New Roman"/>
          <w:spacing w:val="-39"/>
          <w:sz w:val="24"/>
          <w:szCs w:val="24"/>
        </w:rPr>
        <w:t xml:space="preserve"> </w:t>
      </w:r>
      <w:r w:rsidRPr="00BC0B3A">
        <w:rPr>
          <w:rFonts w:ascii="Times New Roman" w:hAnsi="Times New Roman" w:cs="Times New Roman"/>
          <w:sz w:val="24"/>
          <w:szCs w:val="24"/>
        </w:rPr>
        <w:t>be the hallmark of the health</w:t>
      </w:r>
      <w:r w:rsidRPr="00BC0B3A">
        <w:rPr>
          <w:rFonts w:ascii="Times New Roman" w:hAnsi="Times New Roman" w:cs="Times New Roman"/>
          <w:spacing w:val="-13"/>
          <w:sz w:val="24"/>
          <w:szCs w:val="24"/>
        </w:rPr>
        <w:t xml:space="preserve"> </w:t>
      </w:r>
      <w:r w:rsidRPr="00BC0B3A">
        <w:rPr>
          <w:rFonts w:ascii="Times New Roman" w:hAnsi="Times New Roman" w:cs="Times New Roman"/>
          <w:sz w:val="24"/>
          <w:szCs w:val="24"/>
        </w:rPr>
        <w:t>practitioner.</w:t>
      </w:r>
    </w:p>
    <w:p w14:paraId="3B2B7F6F" w14:textId="77777777" w:rsidR="00BC0B3A" w:rsidRPr="00BC0B3A" w:rsidRDefault="00BC0B3A" w:rsidP="00BC0B3A">
      <w:pPr>
        <w:pStyle w:val="BodyText"/>
        <w:spacing w:before="160" w:line="259" w:lineRule="auto"/>
        <w:ind w:left="1440" w:right="1042" w:firstLine="251"/>
        <w:rPr>
          <w:rFonts w:ascii="Times New Roman" w:hAnsi="Times New Roman" w:cs="Times New Roman"/>
          <w:sz w:val="24"/>
          <w:szCs w:val="24"/>
        </w:rPr>
      </w:pPr>
      <w:r w:rsidRPr="00BC0B3A">
        <w:rPr>
          <w:rFonts w:ascii="Times New Roman" w:hAnsi="Times New Roman" w:cs="Times New Roman"/>
          <w:sz w:val="24"/>
          <w:szCs w:val="24"/>
        </w:rPr>
        <w:t>All students must comply with their clinical program’s professional code of conduct. If, at any time, a student disregards standards of professionalism or engages in behavior, which endangers himself or others, he/she may be immediately removed from the clinic by either the educational coordinator or supervisory personnel in the department. In this event, the student must report immediately to the Program Director or, in the Director’s absence, to a faculty member in the program.</w:t>
      </w:r>
    </w:p>
    <w:p w14:paraId="136F2609" w14:textId="77777777" w:rsidR="00BC0B3A" w:rsidRDefault="00BC0B3A" w:rsidP="00BC0B3A">
      <w:pPr>
        <w:pStyle w:val="BodyText"/>
        <w:ind w:left="1440"/>
        <w:rPr>
          <w:rFonts w:ascii="Times New Roman" w:hAnsi="Times New Roman" w:cs="Times New Roman"/>
          <w:sz w:val="24"/>
          <w:szCs w:val="24"/>
        </w:rPr>
      </w:pPr>
    </w:p>
    <w:p w14:paraId="283D5E61" w14:textId="65448991" w:rsidR="00BC0B3A" w:rsidRPr="00BC0B3A" w:rsidRDefault="00BC0B3A" w:rsidP="00BC0B3A">
      <w:pPr>
        <w:pStyle w:val="BodyText"/>
        <w:ind w:left="1440"/>
        <w:rPr>
          <w:rFonts w:ascii="Times New Roman" w:hAnsi="Times New Roman" w:cs="Times New Roman"/>
          <w:sz w:val="24"/>
          <w:szCs w:val="24"/>
        </w:rPr>
      </w:pPr>
      <w:r w:rsidRPr="00BC0B3A">
        <w:rPr>
          <w:rFonts w:ascii="Times New Roman" w:hAnsi="Times New Roman" w:cs="Times New Roman"/>
          <w:sz w:val="24"/>
          <w:szCs w:val="24"/>
        </w:rPr>
        <w:t>2.The academic policies and regulations are found in the Bellarmine Student Handbook and Catalog.</w:t>
      </w:r>
    </w:p>
    <w:p w14:paraId="0A3558FE" w14:textId="77777777" w:rsidR="00BC0B3A" w:rsidRDefault="00BC0B3A" w:rsidP="00BC0B3A">
      <w:pPr>
        <w:pStyle w:val="BodyText"/>
        <w:spacing w:line="259" w:lineRule="auto"/>
        <w:ind w:left="979" w:right="997" w:firstLine="461"/>
        <w:rPr>
          <w:rFonts w:ascii="Times New Roman" w:hAnsi="Times New Roman" w:cs="Times New Roman"/>
          <w:sz w:val="24"/>
          <w:szCs w:val="24"/>
        </w:rPr>
      </w:pPr>
    </w:p>
    <w:p w14:paraId="5B041465" w14:textId="4C44E5EB" w:rsidR="00BC0B3A" w:rsidRDefault="00BC0B3A" w:rsidP="00BC0B3A">
      <w:pPr>
        <w:pStyle w:val="BodyText"/>
        <w:spacing w:line="259" w:lineRule="auto"/>
        <w:ind w:left="979" w:right="997" w:firstLine="461"/>
        <w:rPr>
          <w:rFonts w:ascii="Times New Roman" w:hAnsi="Times New Roman" w:cs="Times New Roman"/>
          <w:sz w:val="24"/>
          <w:szCs w:val="24"/>
        </w:rPr>
      </w:pPr>
      <w:r w:rsidRPr="00BC0B3A">
        <w:rPr>
          <w:rFonts w:ascii="Times New Roman" w:hAnsi="Times New Roman" w:cs="Times New Roman"/>
          <w:sz w:val="24"/>
          <w:szCs w:val="24"/>
        </w:rPr>
        <w:t>The following is an addendum to the above Professional Code of Conduct for Students</w:t>
      </w:r>
    </w:p>
    <w:p w14:paraId="555A7D8A" w14:textId="468F5DFA" w:rsidR="00BC0B3A" w:rsidRPr="00BC0B3A" w:rsidRDefault="00BC0B3A" w:rsidP="00BC0B3A">
      <w:pPr>
        <w:pStyle w:val="BodyText"/>
        <w:spacing w:line="259" w:lineRule="auto"/>
        <w:ind w:left="979" w:right="997" w:firstLine="461"/>
        <w:rPr>
          <w:rFonts w:ascii="Times New Roman" w:hAnsi="Times New Roman" w:cs="Times New Roman"/>
          <w:sz w:val="24"/>
          <w:szCs w:val="24"/>
        </w:rPr>
      </w:pPr>
      <w:r>
        <w:rPr>
          <w:rFonts w:ascii="Times New Roman" w:hAnsi="Times New Roman" w:cs="Times New Roman"/>
          <w:sz w:val="24"/>
          <w:szCs w:val="24"/>
        </w:rPr>
        <w:t>a</w:t>
      </w:r>
      <w:r w:rsidRPr="00BC0B3A">
        <w:rPr>
          <w:rFonts w:ascii="Times New Roman" w:hAnsi="Times New Roman" w:cs="Times New Roman"/>
          <w:sz w:val="24"/>
          <w:szCs w:val="24"/>
        </w:rPr>
        <w:t>nd apply specifically to the Respiratory Therapy Program.</w:t>
      </w:r>
    </w:p>
    <w:p w14:paraId="0B8EE9DB" w14:textId="77777777" w:rsidR="00BC0B3A" w:rsidRPr="00BC0B3A" w:rsidRDefault="00BC0B3A" w:rsidP="00BC0B3A">
      <w:pPr>
        <w:pStyle w:val="Heading1"/>
        <w:spacing w:before="161"/>
        <w:ind w:left="1080"/>
        <w:rPr>
          <w:rFonts w:ascii="Times New Roman" w:hAnsi="Times New Roman" w:cs="Times New Roman"/>
          <w:sz w:val="24"/>
          <w:szCs w:val="24"/>
        </w:rPr>
      </w:pPr>
      <w:r w:rsidRPr="00BC0B3A">
        <w:rPr>
          <w:rFonts w:ascii="Times New Roman" w:hAnsi="Times New Roman" w:cs="Times New Roman"/>
          <w:sz w:val="24"/>
          <w:szCs w:val="24"/>
          <w:u w:val="thick"/>
        </w:rPr>
        <w:t>3A. General Clinical Conduct</w:t>
      </w:r>
    </w:p>
    <w:p w14:paraId="2B70EA0E" w14:textId="77777777" w:rsidR="00BC0B3A" w:rsidRDefault="00BC0B3A" w:rsidP="00BC0B3A">
      <w:pPr>
        <w:pStyle w:val="BodyText"/>
        <w:spacing w:before="56" w:line="259" w:lineRule="auto"/>
        <w:ind w:left="1584" w:right="1466"/>
        <w:rPr>
          <w:rFonts w:ascii="Times New Roman" w:hAnsi="Times New Roman" w:cs="Times New Roman"/>
          <w:sz w:val="24"/>
          <w:szCs w:val="24"/>
        </w:rPr>
      </w:pPr>
    </w:p>
    <w:p w14:paraId="2B9D49C4" w14:textId="6D9C979A" w:rsidR="00BC0B3A" w:rsidRPr="00BC0B3A" w:rsidRDefault="00BC0B3A" w:rsidP="00BC0B3A">
      <w:pPr>
        <w:pStyle w:val="BodyText"/>
        <w:spacing w:before="56" w:line="259" w:lineRule="auto"/>
        <w:ind w:left="1584" w:right="1466"/>
        <w:rPr>
          <w:rFonts w:ascii="Times New Roman" w:hAnsi="Times New Roman" w:cs="Times New Roman"/>
          <w:sz w:val="24"/>
          <w:szCs w:val="24"/>
        </w:rPr>
      </w:pPr>
      <w:r w:rsidRPr="00BC0B3A">
        <w:rPr>
          <w:rFonts w:ascii="Times New Roman" w:hAnsi="Times New Roman" w:cs="Times New Roman"/>
          <w:sz w:val="24"/>
          <w:szCs w:val="24"/>
        </w:rPr>
        <w:t xml:space="preserve">The following rules for conduct in clinical sites (whether hospitals, clinics, physician’s offices or laboratories) have been developed by the faculty in the Respiratory Therapy Program and are applicable during student days and in the </w:t>
      </w:r>
      <w:r w:rsidRPr="00BC0B3A">
        <w:rPr>
          <w:rFonts w:ascii="Times New Roman" w:hAnsi="Times New Roman" w:cs="Times New Roman"/>
          <w:sz w:val="24"/>
          <w:szCs w:val="24"/>
        </w:rPr>
        <w:lastRenderedPageBreak/>
        <w:t>practice of a profession.</w:t>
      </w:r>
    </w:p>
    <w:p w14:paraId="4C23B533" w14:textId="77777777" w:rsidR="00BC0B3A" w:rsidRPr="00BC0B3A" w:rsidRDefault="00BC0B3A" w:rsidP="00BC0B3A">
      <w:pPr>
        <w:pStyle w:val="ListParagraph"/>
        <w:numPr>
          <w:ilvl w:val="1"/>
          <w:numId w:val="22"/>
        </w:numPr>
        <w:tabs>
          <w:tab w:val="left" w:pos="2088"/>
          <w:tab w:val="left" w:pos="2089"/>
        </w:tabs>
        <w:spacing w:before="160" w:line="259" w:lineRule="auto"/>
        <w:ind w:right="1382"/>
        <w:contextualSpacing w:val="0"/>
        <w:rPr>
          <w:rFonts w:ascii="Times New Roman" w:hAnsi="Times New Roman" w:cs="Times New Roman"/>
          <w:sz w:val="24"/>
          <w:szCs w:val="24"/>
        </w:rPr>
      </w:pPr>
      <w:r w:rsidRPr="00BC0B3A">
        <w:rPr>
          <w:rFonts w:ascii="Times New Roman" w:hAnsi="Times New Roman" w:cs="Times New Roman"/>
          <w:sz w:val="24"/>
          <w:szCs w:val="24"/>
        </w:rPr>
        <w:t>Each student is to be in the assigned clinical department at the required time. Tardiness affects the clinical affiliates’ workflow as well as the comfort and well-being of the patient. If you are unable to be in your assigned location because of illness or other extenuating circumstances, you must call the designated person in the department and the clinical coordinator prior to the time of your expected arrival. Excessive absences, which affect your performance, must be made up. Excessive tardiness will be regarded as lack of professionalism. (Expectations of attendance will be covered later in this</w:t>
      </w:r>
      <w:r w:rsidRPr="00BC0B3A">
        <w:rPr>
          <w:rFonts w:ascii="Times New Roman" w:hAnsi="Times New Roman" w:cs="Times New Roman"/>
          <w:spacing w:val="-19"/>
          <w:sz w:val="24"/>
          <w:szCs w:val="24"/>
        </w:rPr>
        <w:t xml:space="preserve"> </w:t>
      </w:r>
      <w:r w:rsidRPr="00BC0B3A">
        <w:rPr>
          <w:rFonts w:ascii="Times New Roman" w:hAnsi="Times New Roman" w:cs="Times New Roman"/>
          <w:sz w:val="24"/>
          <w:szCs w:val="24"/>
        </w:rPr>
        <w:t>section.)</w:t>
      </w:r>
    </w:p>
    <w:p w14:paraId="10EB4CEE" w14:textId="61C6A0A1" w:rsidR="00BC0B3A" w:rsidRPr="00BC0B3A" w:rsidRDefault="00BC0B3A" w:rsidP="00BC0B3A">
      <w:pPr>
        <w:pStyle w:val="ListParagraph"/>
        <w:numPr>
          <w:ilvl w:val="1"/>
          <w:numId w:val="22"/>
        </w:numPr>
        <w:tabs>
          <w:tab w:val="left" w:pos="2089"/>
        </w:tabs>
        <w:spacing w:before="158" w:line="256" w:lineRule="auto"/>
        <w:ind w:right="1325"/>
        <w:contextualSpacing w:val="0"/>
        <w:jc w:val="both"/>
        <w:rPr>
          <w:rFonts w:ascii="Times New Roman" w:hAnsi="Times New Roman" w:cs="Times New Roman"/>
          <w:sz w:val="24"/>
          <w:szCs w:val="24"/>
        </w:rPr>
      </w:pPr>
      <w:r w:rsidRPr="00BC0B3A">
        <w:rPr>
          <w:rFonts w:ascii="Times New Roman" w:hAnsi="Times New Roman" w:cs="Times New Roman"/>
          <w:sz w:val="24"/>
          <w:szCs w:val="24"/>
        </w:rPr>
        <w:t xml:space="preserve">During the time a student is in the clinical site, he/she is required to dress in a clean uniform, appropriate to the program. and this includes </w:t>
      </w:r>
      <w:r w:rsidR="00A30FF8" w:rsidRPr="00BC0B3A">
        <w:rPr>
          <w:rFonts w:ascii="Times New Roman" w:hAnsi="Times New Roman" w:cs="Times New Roman"/>
          <w:sz w:val="24"/>
          <w:szCs w:val="24"/>
        </w:rPr>
        <w:t>always wearing an approved clinical jacket</w:t>
      </w:r>
      <w:r w:rsidRPr="00BC0B3A">
        <w:rPr>
          <w:rFonts w:ascii="Times New Roman" w:hAnsi="Times New Roman" w:cs="Times New Roman"/>
          <w:sz w:val="24"/>
          <w:szCs w:val="24"/>
        </w:rPr>
        <w:t xml:space="preserve">. A name tag identifying the student should </w:t>
      </w:r>
      <w:r w:rsidR="00A30FF8" w:rsidRPr="00BC0B3A">
        <w:rPr>
          <w:rFonts w:ascii="Times New Roman" w:hAnsi="Times New Roman" w:cs="Times New Roman"/>
          <w:sz w:val="24"/>
          <w:szCs w:val="24"/>
        </w:rPr>
        <w:t>always be visible</w:t>
      </w:r>
      <w:r w:rsidRPr="00BC0B3A">
        <w:rPr>
          <w:rFonts w:ascii="Times New Roman" w:hAnsi="Times New Roman" w:cs="Times New Roman"/>
          <w:sz w:val="24"/>
          <w:szCs w:val="24"/>
        </w:rPr>
        <w:t>, along with the student</w:t>
      </w:r>
      <w:r w:rsidRPr="00BC0B3A">
        <w:rPr>
          <w:rFonts w:ascii="Times New Roman" w:hAnsi="Times New Roman" w:cs="Times New Roman"/>
          <w:spacing w:val="-26"/>
          <w:sz w:val="24"/>
          <w:szCs w:val="24"/>
        </w:rPr>
        <w:t xml:space="preserve"> </w:t>
      </w:r>
      <w:r w:rsidRPr="00BC0B3A">
        <w:rPr>
          <w:rFonts w:ascii="Times New Roman" w:hAnsi="Times New Roman" w:cs="Times New Roman"/>
          <w:sz w:val="24"/>
          <w:szCs w:val="24"/>
        </w:rPr>
        <w:t>ID.</w:t>
      </w:r>
    </w:p>
    <w:p w14:paraId="2DF3136A" w14:textId="4177EEFE" w:rsidR="00BC0B3A" w:rsidRPr="00BC0B3A" w:rsidRDefault="00BC0B3A" w:rsidP="00BC0B3A">
      <w:pPr>
        <w:pStyle w:val="ListParagraph"/>
        <w:numPr>
          <w:ilvl w:val="1"/>
          <w:numId w:val="22"/>
        </w:numPr>
        <w:tabs>
          <w:tab w:val="left" w:pos="2088"/>
          <w:tab w:val="left" w:pos="2089"/>
        </w:tabs>
        <w:spacing w:before="167" w:line="259" w:lineRule="auto"/>
        <w:ind w:right="1890"/>
        <w:contextualSpacing w:val="0"/>
        <w:rPr>
          <w:rFonts w:ascii="Times New Roman" w:hAnsi="Times New Roman" w:cs="Times New Roman"/>
          <w:sz w:val="24"/>
          <w:szCs w:val="24"/>
        </w:rPr>
      </w:pPr>
      <w:r w:rsidRPr="00BC0B3A">
        <w:rPr>
          <w:rFonts w:ascii="Times New Roman" w:hAnsi="Times New Roman" w:cs="Times New Roman"/>
          <w:sz w:val="24"/>
          <w:szCs w:val="24"/>
        </w:rPr>
        <w:t xml:space="preserve">A student in the clinical site is </w:t>
      </w:r>
      <w:r w:rsidR="00A30FF8" w:rsidRPr="00BC0B3A">
        <w:rPr>
          <w:rFonts w:ascii="Times New Roman" w:hAnsi="Times New Roman" w:cs="Times New Roman"/>
          <w:sz w:val="24"/>
          <w:szCs w:val="24"/>
        </w:rPr>
        <w:t>always expected</w:t>
      </w:r>
      <w:r w:rsidRPr="00BC0B3A">
        <w:rPr>
          <w:rFonts w:ascii="Times New Roman" w:hAnsi="Times New Roman" w:cs="Times New Roman"/>
          <w:sz w:val="24"/>
          <w:szCs w:val="24"/>
        </w:rPr>
        <w:t xml:space="preserve"> to behave in a </w:t>
      </w:r>
      <w:proofErr w:type="gramStart"/>
      <w:r w:rsidRPr="00BC0B3A">
        <w:rPr>
          <w:rFonts w:ascii="Times New Roman" w:hAnsi="Times New Roman" w:cs="Times New Roman"/>
          <w:sz w:val="24"/>
          <w:szCs w:val="24"/>
        </w:rPr>
        <w:t>manner, which</w:t>
      </w:r>
      <w:proofErr w:type="gramEnd"/>
      <w:r w:rsidRPr="00BC0B3A">
        <w:rPr>
          <w:rFonts w:ascii="Times New Roman" w:hAnsi="Times New Roman" w:cs="Times New Roman"/>
          <w:sz w:val="24"/>
          <w:szCs w:val="24"/>
        </w:rPr>
        <w:t xml:space="preserve"> is</w:t>
      </w:r>
      <w:r w:rsidRPr="00BC0B3A">
        <w:rPr>
          <w:rFonts w:ascii="Times New Roman" w:hAnsi="Times New Roman" w:cs="Times New Roman"/>
          <w:spacing w:val="-37"/>
          <w:sz w:val="24"/>
          <w:szCs w:val="24"/>
        </w:rPr>
        <w:t xml:space="preserve"> </w:t>
      </w:r>
      <w:r w:rsidRPr="00BC0B3A">
        <w:rPr>
          <w:rFonts w:ascii="Times New Roman" w:hAnsi="Times New Roman" w:cs="Times New Roman"/>
          <w:sz w:val="24"/>
          <w:szCs w:val="24"/>
        </w:rPr>
        <w:t>not disruptive. Loud talking, horseplay, abusive language, or attendance while under the influence of alcohol or other drugs will not be</w:t>
      </w:r>
      <w:r w:rsidRPr="00BC0B3A">
        <w:rPr>
          <w:rFonts w:ascii="Times New Roman" w:hAnsi="Times New Roman" w:cs="Times New Roman"/>
          <w:spacing w:val="-9"/>
          <w:sz w:val="24"/>
          <w:szCs w:val="24"/>
        </w:rPr>
        <w:t xml:space="preserve"> </w:t>
      </w:r>
      <w:r w:rsidRPr="00BC0B3A">
        <w:rPr>
          <w:rFonts w:ascii="Times New Roman" w:hAnsi="Times New Roman" w:cs="Times New Roman"/>
          <w:sz w:val="24"/>
          <w:szCs w:val="24"/>
        </w:rPr>
        <w:t>tolerated.</w:t>
      </w:r>
    </w:p>
    <w:p w14:paraId="6BB59D22" w14:textId="00B87881" w:rsidR="00BC0B3A" w:rsidRPr="00BC0B3A" w:rsidRDefault="00BC0B3A" w:rsidP="00BC0B3A">
      <w:pPr>
        <w:pStyle w:val="ListParagraph"/>
        <w:numPr>
          <w:ilvl w:val="1"/>
          <w:numId w:val="22"/>
        </w:numPr>
        <w:tabs>
          <w:tab w:val="left" w:pos="2088"/>
          <w:tab w:val="left" w:pos="2089"/>
        </w:tabs>
        <w:spacing w:before="27" w:line="259" w:lineRule="auto"/>
        <w:ind w:right="1042"/>
        <w:contextualSpacing w:val="0"/>
        <w:rPr>
          <w:rFonts w:ascii="Times New Roman" w:hAnsi="Times New Roman" w:cs="Times New Roman"/>
          <w:sz w:val="24"/>
          <w:szCs w:val="24"/>
        </w:rPr>
      </w:pPr>
      <w:r w:rsidRPr="00BC0B3A">
        <w:rPr>
          <w:rFonts w:ascii="Times New Roman" w:hAnsi="Times New Roman" w:cs="Times New Roman"/>
          <w:sz w:val="24"/>
          <w:szCs w:val="24"/>
        </w:rPr>
        <w:t>A student is expected to maintain a respectful attitude toward instructors, peers, and</w:t>
      </w:r>
      <w:r w:rsidRPr="00BC0B3A">
        <w:rPr>
          <w:rFonts w:ascii="Times New Roman" w:hAnsi="Times New Roman" w:cs="Times New Roman"/>
          <w:spacing w:val="-29"/>
          <w:sz w:val="24"/>
          <w:szCs w:val="24"/>
        </w:rPr>
        <w:t xml:space="preserve"> </w:t>
      </w:r>
      <w:r w:rsidRPr="00BC0B3A">
        <w:rPr>
          <w:rFonts w:ascii="Times New Roman" w:hAnsi="Times New Roman" w:cs="Times New Roman"/>
          <w:sz w:val="24"/>
          <w:szCs w:val="24"/>
        </w:rPr>
        <w:t>other health professionals. When constructive criticism is offered, it should be accepted with</w:t>
      </w:r>
      <w:r w:rsidRPr="00BC0B3A">
        <w:rPr>
          <w:rFonts w:ascii="Times New Roman" w:hAnsi="Times New Roman" w:cs="Times New Roman"/>
          <w:spacing w:val="-31"/>
          <w:sz w:val="24"/>
          <w:szCs w:val="24"/>
        </w:rPr>
        <w:t xml:space="preserve"> </w:t>
      </w:r>
      <w:r w:rsidRPr="00BC0B3A">
        <w:rPr>
          <w:rFonts w:ascii="Times New Roman" w:hAnsi="Times New Roman" w:cs="Times New Roman"/>
          <w:sz w:val="24"/>
          <w:szCs w:val="24"/>
        </w:rPr>
        <w:t>a positive attitude. Though you may not agree with everything that is said to you, an argumentative and/or belligerent response is not acceptable. The ability to accept responsibility for one's actions and admit errors is a highly desirable trait in a student and in a health professional.</w:t>
      </w:r>
    </w:p>
    <w:p w14:paraId="315A223B" w14:textId="77777777" w:rsidR="00BC0B3A" w:rsidRPr="00BC0B3A" w:rsidRDefault="00BC0B3A" w:rsidP="00BC0B3A">
      <w:pPr>
        <w:pStyle w:val="ListParagraph"/>
        <w:numPr>
          <w:ilvl w:val="1"/>
          <w:numId w:val="22"/>
        </w:numPr>
        <w:tabs>
          <w:tab w:val="left" w:pos="2088"/>
          <w:tab w:val="left" w:pos="2089"/>
        </w:tabs>
        <w:spacing w:before="159" w:line="256" w:lineRule="auto"/>
        <w:ind w:right="1451"/>
        <w:contextualSpacing w:val="0"/>
        <w:rPr>
          <w:rFonts w:ascii="Times New Roman" w:hAnsi="Times New Roman" w:cs="Times New Roman"/>
          <w:sz w:val="24"/>
          <w:szCs w:val="24"/>
        </w:rPr>
      </w:pPr>
      <w:r w:rsidRPr="00BC0B3A">
        <w:rPr>
          <w:rFonts w:ascii="Times New Roman" w:hAnsi="Times New Roman" w:cs="Times New Roman"/>
          <w:sz w:val="24"/>
          <w:szCs w:val="24"/>
        </w:rPr>
        <w:t>Integrity</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is</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an</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essential</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quality.</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Dishonesty</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or</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cheating</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in</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any</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form will</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not</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be</w:t>
      </w:r>
      <w:r w:rsidRPr="00BC0B3A">
        <w:rPr>
          <w:rFonts w:ascii="Times New Roman" w:hAnsi="Times New Roman" w:cs="Times New Roman"/>
          <w:spacing w:val="-16"/>
          <w:sz w:val="24"/>
          <w:szCs w:val="24"/>
        </w:rPr>
        <w:t xml:space="preserve"> </w:t>
      </w:r>
      <w:r w:rsidRPr="00BC0B3A">
        <w:rPr>
          <w:rFonts w:ascii="Times New Roman" w:hAnsi="Times New Roman" w:cs="Times New Roman"/>
          <w:sz w:val="24"/>
          <w:szCs w:val="24"/>
        </w:rPr>
        <w:t>tolerated.</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See Academic Honesty policy</w:t>
      </w:r>
      <w:r w:rsidRPr="00BC0B3A">
        <w:rPr>
          <w:rFonts w:ascii="Times New Roman" w:hAnsi="Times New Roman" w:cs="Times New Roman"/>
          <w:spacing w:val="-16"/>
          <w:sz w:val="24"/>
          <w:szCs w:val="24"/>
        </w:rPr>
        <w:t xml:space="preserve"> </w:t>
      </w:r>
      <w:r w:rsidRPr="00BC0B3A">
        <w:rPr>
          <w:rFonts w:ascii="Times New Roman" w:hAnsi="Times New Roman" w:cs="Times New Roman"/>
          <w:sz w:val="24"/>
          <w:szCs w:val="24"/>
        </w:rPr>
        <w:t>below.</w:t>
      </w:r>
    </w:p>
    <w:p w14:paraId="69DFF517" w14:textId="77777777" w:rsidR="00BC0B3A" w:rsidRPr="00BC0B3A" w:rsidRDefault="00BC0B3A" w:rsidP="00BC0B3A">
      <w:pPr>
        <w:pStyle w:val="ListParagraph"/>
        <w:numPr>
          <w:ilvl w:val="1"/>
          <w:numId w:val="22"/>
        </w:numPr>
        <w:tabs>
          <w:tab w:val="left" w:pos="2088"/>
          <w:tab w:val="left" w:pos="2089"/>
        </w:tabs>
        <w:spacing w:before="164" w:line="259" w:lineRule="auto"/>
        <w:ind w:right="1159"/>
        <w:contextualSpacing w:val="0"/>
        <w:rPr>
          <w:rFonts w:ascii="Times New Roman" w:hAnsi="Times New Roman" w:cs="Times New Roman"/>
          <w:sz w:val="24"/>
          <w:szCs w:val="24"/>
        </w:rPr>
      </w:pPr>
      <w:r w:rsidRPr="00BC0B3A">
        <w:rPr>
          <w:rFonts w:ascii="Times New Roman" w:hAnsi="Times New Roman" w:cs="Times New Roman"/>
          <w:sz w:val="24"/>
          <w:szCs w:val="24"/>
        </w:rPr>
        <w:t>Students and professionals must always respect the rights of the patient. These rights include the</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right</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to privacy,</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the</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right</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to</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dignity,</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the</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right</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to</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confidentiality</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of</w:t>
      </w:r>
      <w:r w:rsidRPr="00BC0B3A">
        <w:rPr>
          <w:rFonts w:ascii="Times New Roman" w:hAnsi="Times New Roman" w:cs="Times New Roman"/>
          <w:spacing w:val="-18"/>
          <w:sz w:val="24"/>
          <w:szCs w:val="24"/>
        </w:rPr>
        <w:t xml:space="preserve"> </w:t>
      </w:r>
      <w:r w:rsidRPr="00BC0B3A">
        <w:rPr>
          <w:rFonts w:ascii="Times New Roman" w:hAnsi="Times New Roman" w:cs="Times New Roman"/>
          <w:sz w:val="24"/>
          <w:szCs w:val="24"/>
        </w:rPr>
        <w:t>information,</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and</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the right to a sympathetic understanding of the fears and insecurities, which go along with being ill and hospitalized. The behavior of the student should inspire calm and confidence in the patient</w:t>
      </w:r>
      <w:r w:rsidRPr="00BC0B3A">
        <w:rPr>
          <w:rFonts w:ascii="Times New Roman" w:hAnsi="Times New Roman" w:cs="Times New Roman"/>
          <w:spacing w:val="-33"/>
          <w:sz w:val="24"/>
          <w:szCs w:val="24"/>
        </w:rPr>
        <w:t xml:space="preserve"> </w:t>
      </w:r>
      <w:r w:rsidRPr="00BC0B3A">
        <w:rPr>
          <w:rFonts w:ascii="Times New Roman" w:hAnsi="Times New Roman" w:cs="Times New Roman"/>
          <w:sz w:val="24"/>
          <w:szCs w:val="24"/>
        </w:rPr>
        <w:t>and should never be</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unsettling.</w:t>
      </w:r>
    </w:p>
    <w:p w14:paraId="24DFA533" w14:textId="63DE8009" w:rsidR="00BC0B3A" w:rsidRPr="00BC0B3A" w:rsidRDefault="00BC0B3A" w:rsidP="00BC0B3A">
      <w:pPr>
        <w:pStyle w:val="ListParagraph"/>
        <w:numPr>
          <w:ilvl w:val="1"/>
          <w:numId w:val="22"/>
        </w:numPr>
        <w:tabs>
          <w:tab w:val="left" w:pos="1968"/>
          <w:tab w:val="left" w:pos="1969"/>
        </w:tabs>
        <w:spacing w:before="159" w:line="259" w:lineRule="auto"/>
        <w:ind w:left="1968" w:right="997" w:hanging="384"/>
        <w:contextualSpacing w:val="0"/>
        <w:rPr>
          <w:rFonts w:ascii="Times New Roman" w:hAnsi="Times New Roman" w:cs="Times New Roman"/>
          <w:sz w:val="24"/>
          <w:szCs w:val="24"/>
        </w:rPr>
      </w:pPr>
      <w:r w:rsidRPr="00BC0B3A">
        <w:rPr>
          <w:rFonts w:ascii="Times New Roman" w:hAnsi="Times New Roman" w:cs="Times New Roman"/>
          <w:sz w:val="24"/>
          <w:szCs w:val="24"/>
        </w:rPr>
        <w:t>Information about a patient's condition, care, treatment, personal affairs, or records is confidential and may not be discussed with anyone, except those responsible for patient care</w:t>
      </w:r>
      <w:r w:rsidRPr="00BC0B3A">
        <w:rPr>
          <w:rFonts w:ascii="Times New Roman" w:hAnsi="Times New Roman" w:cs="Times New Roman"/>
          <w:spacing w:val="-18"/>
          <w:sz w:val="24"/>
          <w:szCs w:val="24"/>
        </w:rPr>
        <w:t xml:space="preserve"> </w:t>
      </w:r>
      <w:r w:rsidRPr="00BC0B3A">
        <w:rPr>
          <w:rFonts w:ascii="Times New Roman" w:hAnsi="Times New Roman" w:cs="Times New Roman"/>
          <w:sz w:val="24"/>
          <w:szCs w:val="24"/>
        </w:rPr>
        <w:t xml:space="preserve">and treatment. Confidential information may appear in both electronic and paper form. </w:t>
      </w:r>
      <w:r w:rsidR="00D442B5" w:rsidRPr="00BC0B3A">
        <w:rPr>
          <w:rFonts w:ascii="Times New Roman" w:hAnsi="Times New Roman" w:cs="Times New Roman"/>
          <w:sz w:val="24"/>
          <w:szCs w:val="24"/>
        </w:rPr>
        <w:t>Students are</w:t>
      </w:r>
      <w:r w:rsidRPr="00BC0B3A">
        <w:rPr>
          <w:rFonts w:ascii="Times New Roman" w:hAnsi="Times New Roman" w:cs="Times New Roman"/>
          <w:sz w:val="24"/>
          <w:szCs w:val="24"/>
        </w:rPr>
        <w:t xml:space="preserve"> responsible for protecting the confidentiality of hospital and patient information. A student is expected to comply with all hospital confidentiality agreements and the Health Insurance Portability and Accountability Act (HIPAA).</w:t>
      </w:r>
    </w:p>
    <w:p w14:paraId="32D167F3" w14:textId="77777777" w:rsidR="00BC0B3A" w:rsidRPr="00BC0B3A" w:rsidRDefault="00BC0B3A" w:rsidP="00BC0B3A">
      <w:pPr>
        <w:pStyle w:val="BodyText"/>
        <w:spacing w:line="259" w:lineRule="auto"/>
        <w:ind w:left="1968" w:right="997"/>
        <w:rPr>
          <w:rFonts w:ascii="Times New Roman" w:hAnsi="Times New Roman" w:cs="Times New Roman"/>
          <w:sz w:val="24"/>
          <w:szCs w:val="24"/>
        </w:rPr>
      </w:pPr>
    </w:p>
    <w:p w14:paraId="23647081" w14:textId="02A4E282" w:rsidR="00BC0B3A" w:rsidRPr="00BC0B3A" w:rsidRDefault="00BC0B3A" w:rsidP="00BC0B3A">
      <w:pPr>
        <w:pStyle w:val="BodyText"/>
        <w:ind w:left="1850" w:right="997"/>
        <w:rPr>
          <w:rFonts w:ascii="Times New Roman" w:hAnsi="Times New Roman" w:cs="Times New Roman"/>
          <w:sz w:val="24"/>
          <w:szCs w:val="24"/>
        </w:rPr>
      </w:pPr>
      <w:r w:rsidRPr="00BC0B3A">
        <w:rPr>
          <w:rFonts w:ascii="Times New Roman" w:hAnsi="Times New Roman" w:cs="Times New Roman"/>
          <w:sz w:val="24"/>
          <w:szCs w:val="24"/>
        </w:rPr>
        <w:t>Students and faculty have an ethical/legal responsibility to promptly report an identified breach of</w:t>
      </w:r>
      <w:r>
        <w:rPr>
          <w:rFonts w:ascii="Times New Roman" w:hAnsi="Times New Roman" w:cs="Times New Roman"/>
          <w:sz w:val="24"/>
          <w:szCs w:val="24"/>
        </w:rPr>
        <w:t xml:space="preserve"> </w:t>
      </w:r>
      <w:r w:rsidRPr="00BC0B3A">
        <w:rPr>
          <w:rFonts w:ascii="Times New Roman" w:hAnsi="Times New Roman" w:cs="Times New Roman"/>
          <w:sz w:val="24"/>
          <w:szCs w:val="24"/>
        </w:rPr>
        <w:t>confidentiality or privacy to the appropriate course instructor and the department chairperson.</w:t>
      </w:r>
    </w:p>
    <w:p w14:paraId="5F3CD45C" w14:textId="77777777" w:rsidR="00BC0B3A" w:rsidRPr="00BC0B3A" w:rsidRDefault="00BC0B3A" w:rsidP="00BC0B3A">
      <w:pPr>
        <w:pStyle w:val="BodyText"/>
        <w:ind w:left="1850" w:right="997"/>
        <w:rPr>
          <w:rFonts w:ascii="Times New Roman" w:hAnsi="Times New Roman" w:cs="Times New Roman"/>
          <w:sz w:val="24"/>
          <w:szCs w:val="24"/>
        </w:rPr>
      </w:pPr>
    </w:p>
    <w:p w14:paraId="3BABC2E9" w14:textId="77777777" w:rsidR="00BC0B3A" w:rsidRPr="00BC0B3A" w:rsidRDefault="00BC0B3A" w:rsidP="00BC0B3A">
      <w:pPr>
        <w:pStyle w:val="BodyText"/>
        <w:ind w:left="1850" w:right="997"/>
        <w:rPr>
          <w:rFonts w:ascii="Times New Roman" w:hAnsi="Times New Roman" w:cs="Times New Roman"/>
          <w:sz w:val="24"/>
          <w:szCs w:val="24"/>
        </w:rPr>
      </w:pPr>
      <w:r w:rsidRPr="00BC0B3A">
        <w:rPr>
          <w:rFonts w:ascii="Times New Roman" w:hAnsi="Times New Roman" w:cs="Times New Roman"/>
          <w:sz w:val="24"/>
          <w:szCs w:val="24"/>
        </w:rPr>
        <w:t>Students are strictly prohibited from transmitting by means of any electronic device any patient</w:t>
      </w:r>
      <w:proofErr w:type="gramStart"/>
      <w:r w:rsidRPr="00BC0B3A">
        <w:rPr>
          <w:rFonts w:ascii="Times New Roman" w:hAnsi="Times New Roman" w:cs="Times New Roman"/>
          <w:sz w:val="24"/>
          <w:szCs w:val="24"/>
        </w:rPr>
        <w:t>- related</w:t>
      </w:r>
      <w:proofErr w:type="gramEnd"/>
      <w:r w:rsidRPr="00BC0B3A">
        <w:rPr>
          <w:rFonts w:ascii="Times New Roman" w:hAnsi="Times New Roman" w:cs="Times New Roman"/>
          <w:sz w:val="24"/>
          <w:szCs w:val="24"/>
        </w:rPr>
        <w:t xml:space="preserve"> information. This includes but is not limited to photographs or </w:t>
      </w:r>
      <w:r w:rsidRPr="00BC0B3A">
        <w:rPr>
          <w:rFonts w:ascii="Times New Roman" w:hAnsi="Times New Roman" w:cs="Times New Roman"/>
          <w:sz w:val="24"/>
          <w:szCs w:val="24"/>
        </w:rPr>
        <w:lastRenderedPageBreak/>
        <w:t xml:space="preserve">audio/video recording. To be clear, students may not take photographs inside of the hospital. Students are restricted from transmitting any information that could be reasonably anticipated to violate patient rights to confidentiality or </w:t>
      </w:r>
      <w:proofErr w:type="gramStart"/>
      <w:r w:rsidRPr="00BC0B3A">
        <w:rPr>
          <w:rFonts w:ascii="Times New Roman" w:hAnsi="Times New Roman" w:cs="Times New Roman"/>
          <w:sz w:val="24"/>
          <w:szCs w:val="24"/>
        </w:rPr>
        <w:t>privacy, or</w:t>
      </w:r>
      <w:proofErr w:type="gramEnd"/>
      <w:r w:rsidRPr="00BC0B3A">
        <w:rPr>
          <w:rFonts w:ascii="Times New Roman" w:hAnsi="Times New Roman" w:cs="Times New Roman"/>
          <w:sz w:val="24"/>
          <w:szCs w:val="24"/>
        </w:rPr>
        <w:t xml:space="preserve"> otherwise degrade or embarrass the patient.</w:t>
      </w:r>
    </w:p>
    <w:p w14:paraId="4761374A" w14:textId="77777777" w:rsidR="00BC0B3A" w:rsidRPr="00BC0B3A" w:rsidRDefault="00BC0B3A" w:rsidP="00BC0B3A">
      <w:pPr>
        <w:pStyle w:val="BodyText"/>
        <w:spacing w:before="157" w:line="259" w:lineRule="auto"/>
        <w:ind w:left="1850" w:right="997"/>
        <w:rPr>
          <w:rFonts w:ascii="Times New Roman" w:hAnsi="Times New Roman" w:cs="Times New Roman"/>
          <w:sz w:val="24"/>
          <w:szCs w:val="24"/>
        </w:rPr>
      </w:pPr>
      <w:r w:rsidRPr="00BC0B3A">
        <w:rPr>
          <w:rFonts w:ascii="Times New Roman" w:hAnsi="Times New Roman" w:cs="Times New Roman"/>
          <w:sz w:val="24"/>
          <w:szCs w:val="24"/>
        </w:rPr>
        <w:t>The program faculty considers all students as members of the professional environment. The care and well-being of the patient come first. Therefore, when being assigned to a patient, the healthcare provider will follow through with the examination regardless of the time or extenuating circumstances.</w:t>
      </w:r>
    </w:p>
    <w:p w14:paraId="7792F922" w14:textId="77777777" w:rsidR="00BC0B3A" w:rsidRPr="00BC0B3A" w:rsidRDefault="00BC0B3A" w:rsidP="00BC0B3A">
      <w:pPr>
        <w:pStyle w:val="BodyText"/>
        <w:spacing w:before="160" w:line="259" w:lineRule="auto"/>
        <w:ind w:left="1966" w:right="1466"/>
        <w:rPr>
          <w:rFonts w:ascii="Times New Roman" w:hAnsi="Times New Roman" w:cs="Times New Roman"/>
          <w:sz w:val="24"/>
          <w:szCs w:val="24"/>
        </w:rPr>
      </w:pPr>
      <w:r w:rsidRPr="00BC0B3A">
        <w:rPr>
          <w:rFonts w:ascii="Times New Roman" w:hAnsi="Times New Roman" w:cs="Times New Roman"/>
          <w:sz w:val="24"/>
          <w:szCs w:val="24"/>
        </w:rPr>
        <w:t>Chewing gum, eating, drinking, and smoking in the patient care area is considered inappropriate and unprofessional behavior.</w:t>
      </w:r>
    </w:p>
    <w:p w14:paraId="5C6C72BA" w14:textId="77777777" w:rsidR="00BC0B3A" w:rsidRPr="00BC0B3A" w:rsidRDefault="00BC0B3A" w:rsidP="00BC0B3A">
      <w:pPr>
        <w:pStyle w:val="BodyText"/>
        <w:spacing w:before="159" w:line="259" w:lineRule="auto"/>
        <w:ind w:left="1966" w:right="997"/>
        <w:rPr>
          <w:rFonts w:ascii="Times New Roman" w:hAnsi="Times New Roman" w:cs="Times New Roman"/>
          <w:sz w:val="24"/>
          <w:szCs w:val="24"/>
        </w:rPr>
      </w:pPr>
      <w:r w:rsidRPr="00BC0B3A">
        <w:rPr>
          <w:rFonts w:ascii="Times New Roman" w:hAnsi="Times New Roman" w:cs="Times New Roman"/>
          <w:sz w:val="24"/>
          <w:szCs w:val="24"/>
        </w:rPr>
        <w:t xml:space="preserve">Telephones are for professional use only. Telephone etiquette </w:t>
      </w:r>
      <w:proofErr w:type="gramStart"/>
      <w:r w:rsidRPr="00BC0B3A">
        <w:rPr>
          <w:rFonts w:ascii="Times New Roman" w:hAnsi="Times New Roman" w:cs="Times New Roman"/>
          <w:sz w:val="24"/>
          <w:szCs w:val="24"/>
        </w:rPr>
        <w:t>is a must at all times</w:t>
      </w:r>
      <w:proofErr w:type="gramEnd"/>
      <w:r w:rsidRPr="00BC0B3A">
        <w:rPr>
          <w:rFonts w:ascii="Times New Roman" w:hAnsi="Times New Roman" w:cs="Times New Roman"/>
          <w:sz w:val="24"/>
          <w:szCs w:val="24"/>
        </w:rPr>
        <w:t>. Always state the department name and your name. Personal calls are not allowed while on duty. Emergency calls will be forwarded to you.</w:t>
      </w:r>
    </w:p>
    <w:p w14:paraId="477A40A2" w14:textId="77777777" w:rsidR="00BC0B3A" w:rsidRPr="00BC0B3A" w:rsidRDefault="00BC0B3A" w:rsidP="00BC0B3A">
      <w:pPr>
        <w:pStyle w:val="BodyText"/>
        <w:spacing w:before="160"/>
        <w:ind w:left="1966" w:right="2581"/>
        <w:rPr>
          <w:rFonts w:ascii="Times New Roman" w:hAnsi="Times New Roman" w:cs="Times New Roman"/>
          <w:sz w:val="24"/>
          <w:szCs w:val="24"/>
        </w:rPr>
      </w:pPr>
      <w:r w:rsidRPr="00BC0B3A">
        <w:rPr>
          <w:rFonts w:ascii="Times New Roman" w:hAnsi="Times New Roman" w:cs="Times New Roman"/>
          <w:sz w:val="24"/>
          <w:szCs w:val="24"/>
        </w:rPr>
        <w:t>Students are not allowed to accept tips or gratuities from patients or visitors. No solicitation is allowed at clinical sites.</w:t>
      </w:r>
    </w:p>
    <w:p w14:paraId="380E5261" w14:textId="77777777" w:rsidR="00BC0B3A" w:rsidRPr="00BC0B3A" w:rsidRDefault="00BC0B3A" w:rsidP="00BC0B3A">
      <w:pPr>
        <w:pStyle w:val="BodyText"/>
        <w:spacing w:before="10"/>
        <w:rPr>
          <w:rFonts w:ascii="Times New Roman" w:hAnsi="Times New Roman" w:cs="Times New Roman"/>
          <w:sz w:val="24"/>
          <w:szCs w:val="24"/>
        </w:rPr>
      </w:pPr>
    </w:p>
    <w:p w14:paraId="187B30AD" w14:textId="77777777" w:rsidR="00BC0B3A" w:rsidRPr="00BC0B3A" w:rsidRDefault="00BC0B3A" w:rsidP="00BC0B3A">
      <w:pPr>
        <w:pStyle w:val="BodyText"/>
        <w:spacing w:line="259" w:lineRule="auto"/>
        <w:ind w:left="1966" w:right="1093"/>
        <w:rPr>
          <w:rFonts w:ascii="Times New Roman" w:hAnsi="Times New Roman" w:cs="Times New Roman"/>
          <w:sz w:val="24"/>
          <w:szCs w:val="24"/>
        </w:rPr>
      </w:pPr>
      <w:r w:rsidRPr="00BC0B3A">
        <w:rPr>
          <w:rFonts w:ascii="Times New Roman" w:hAnsi="Times New Roman" w:cs="Times New Roman"/>
          <w:sz w:val="24"/>
          <w:szCs w:val="24"/>
        </w:rPr>
        <w:t>Students who attend the clinical site for any reason are expected to be dressed in accordance with the program dress code.</w:t>
      </w:r>
    </w:p>
    <w:p w14:paraId="490723BB" w14:textId="77777777" w:rsidR="00BC0B3A" w:rsidRPr="00BC0B3A" w:rsidRDefault="00BC0B3A" w:rsidP="00BC0B3A">
      <w:pPr>
        <w:pStyle w:val="BodyText"/>
        <w:spacing w:before="160" w:line="259" w:lineRule="auto"/>
        <w:ind w:left="1966" w:right="1514"/>
        <w:jc w:val="both"/>
        <w:rPr>
          <w:rFonts w:ascii="Times New Roman" w:hAnsi="Times New Roman" w:cs="Times New Roman"/>
          <w:sz w:val="24"/>
          <w:szCs w:val="24"/>
        </w:rPr>
      </w:pPr>
      <w:r w:rsidRPr="00BC0B3A">
        <w:rPr>
          <w:rFonts w:ascii="Times New Roman" w:hAnsi="Times New Roman" w:cs="Times New Roman"/>
          <w:sz w:val="24"/>
          <w:szCs w:val="24"/>
        </w:rPr>
        <w:t xml:space="preserve">All work-related injuries must be reported immediately to the appropriate </w:t>
      </w:r>
      <w:proofErr w:type="gramStart"/>
      <w:r w:rsidRPr="00BC0B3A">
        <w:rPr>
          <w:rFonts w:ascii="Times New Roman" w:hAnsi="Times New Roman" w:cs="Times New Roman"/>
          <w:sz w:val="24"/>
          <w:szCs w:val="24"/>
        </w:rPr>
        <w:t>supervisor,</w:t>
      </w:r>
      <w:proofErr w:type="gramEnd"/>
      <w:r w:rsidRPr="00BC0B3A">
        <w:rPr>
          <w:rFonts w:ascii="Times New Roman" w:hAnsi="Times New Roman" w:cs="Times New Roman"/>
          <w:sz w:val="24"/>
          <w:szCs w:val="24"/>
        </w:rPr>
        <w:t xml:space="preserve"> at the clinical</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site</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and</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promptly</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treated</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as</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needed.</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A</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follow-up</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report</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must</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be sent</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to</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the</w:t>
      </w:r>
      <w:r w:rsidRPr="00BC0B3A">
        <w:rPr>
          <w:rFonts w:ascii="Times New Roman" w:hAnsi="Times New Roman" w:cs="Times New Roman"/>
          <w:spacing w:val="-15"/>
          <w:sz w:val="24"/>
          <w:szCs w:val="24"/>
        </w:rPr>
        <w:t xml:space="preserve"> </w:t>
      </w:r>
      <w:r w:rsidRPr="00BC0B3A">
        <w:rPr>
          <w:rFonts w:ascii="Times New Roman" w:hAnsi="Times New Roman" w:cs="Times New Roman"/>
          <w:sz w:val="24"/>
          <w:szCs w:val="24"/>
        </w:rPr>
        <w:t>program office.</w:t>
      </w:r>
    </w:p>
    <w:p w14:paraId="31F29054" w14:textId="77777777" w:rsidR="00BC0B3A" w:rsidRPr="00BC0B3A" w:rsidRDefault="00BC0B3A" w:rsidP="00BC0B3A">
      <w:pPr>
        <w:pStyle w:val="BodyText"/>
        <w:spacing w:before="159" w:line="259" w:lineRule="auto"/>
        <w:ind w:left="1966" w:right="1466"/>
        <w:rPr>
          <w:rFonts w:ascii="Times New Roman" w:hAnsi="Times New Roman" w:cs="Times New Roman"/>
          <w:sz w:val="24"/>
          <w:szCs w:val="24"/>
        </w:rPr>
      </w:pPr>
      <w:r w:rsidRPr="00BC0B3A">
        <w:rPr>
          <w:rFonts w:ascii="Times New Roman" w:hAnsi="Times New Roman" w:cs="Times New Roman"/>
          <w:sz w:val="24"/>
          <w:szCs w:val="24"/>
          <w:u w:val="single"/>
        </w:rPr>
        <w:t>The following behaviors will not be tolerated and will result in immediate disciplinary action</w:t>
      </w:r>
      <w:r w:rsidRPr="00BC0B3A">
        <w:rPr>
          <w:rFonts w:ascii="Times New Roman" w:hAnsi="Times New Roman" w:cs="Times New Roman"/>
          <w:sz w:val="24"/>
          <w:szCs w:val="24"/>
        </w:rPr>
        <w:t xml:space="preserve"> </w:t>
      </w:r>
      <w:r w:rsidRPr="00BC0B3A">
        <w:rPr>
          <w:rFonts w:ascii="Times New Roman" w:hAnsi="Times New Roman" w:cs="Times New Roman"/>
          <w:sz w:val="24"/>
          <w:szCs w:val="24"/>
          <w:u w:val="single"/>
        </w:rPr>
        <w:t>(including grounds for a failing clinical grade, immediate removal from clinical course, and</w:t>
      </w:r>
      <w:r w:rsidRPr="00BC0B3A">
        <w:rPr>
          <w:rFonts w:ascii="Times New Roman" w:hAnsi="Times New Roman" w:cs="Times New Roman"/>
          <w:sz w:val="24"/>
          <w:szCs w:val="24"/>
        </w:rPr>
        <w:t xml:space="preserve"> </w:t>
      </w:r>
      <w:r w:rsidRPr="00BC0B3A">
        <w:rPr>
          <w:rFonts w:ascii="Times New Roman" w:hAnsi="Times New Roman" w:cs="Times New Roman"/>
          <w:sz w:val="24"/>
          <w:szCs w:val="24"/>
          <w:u w:val="single"/>
        </w:rPr>
        <w:t>program dismissal)</w:t>
      </w:r>
      <w:r w:rsidRPr="00BC0B3A">
        <w:rPr>
          <w:rFonts w:ascii="Times New Roman" w:hAnsi="Times New Roman" w:cs="Times New Roman"/>
          <w:sz w:val="24"/>
          <w:szCs w:val="24"/>
        </w:rPr>
        <w:t>:</w:t>
      </w:r>
    </w:p>
    <w:p w14:paraId="4197C6B9" w14:textId="77777777" w:rsidR="00BC0B3A" w:rsidRPr="00BC0B3A" w:rsidRDefault="00BC0B3A" w:rsidP="00BC0B3A">
      <w:pPr>
        <w:pStyle w:val="BodyText"/>
        <w:spacing w:before="6"/>
        <w:rPr>
          <w:rFonts w:ascii="Times New Roman" w:hAnsi="Times New Roman" w:cs="Times New Roman"/>
          <w:sz w:val="24"/>
          <w:szCs w:val="24"/>
        </w:rPr>
      </w:pPr>
    </w:p>
    <w:p w14:paraId="76AF89BC" w14:textId="77777777" w:rsidR="00BC0B3A" w:rsidRPr="00BC0B3A" w:rsidRDefault="00BC0B3A" w:rsidP="00BC0B3A">
      <w:pPr>
        <w:pStyle w:val="ListParagraph"/>
        <w:numPr>
          <w:ilvl w:val="2"/>
          <w:numId w:val="22"/>
        </w:numPr>
        <w:tabs>
          <w:tab w:val="left" w:pos="3930"/>
        </w:tabs>
        <w:spacing w:before="56"/>
        <w:ind w:left="2467"/>
        <w:contextualSpacing w:val="0"/>
        <w:jc w:val="left"/>
        <w:rPr>
          <w:rFonts w:ascii="Times New Roman" w:hAnsi="Times New Roman" w:cs="Times New Roman"/>
          <w:sz w:val="24"/>
          <w:szCs w:val="24"/>
        </w:rPr>
      </w:pPr>
      <w:r w:rsidRPr="00BC0B3A">
        <w:rPr>
          <w:rFonts w:ascii="Times New Roman" w:hAnsi="Times New Roman" w:cs="Times New Roman"/>
          <w:sz w:val="24"/>
          <w:szCs w:val="24"/>
        </w:rPr>
        <w:t>Possession and use of alcoholic beverages or illegal</w:t>
      </w:r>
      <w:r w:rsidRPr="00BC0B3A">
        <w:rPr>
          <w:rFonts w:ascii="Times New Roman" w:hAnsi="Times New Roman" w:cs="Times New Roman"/>
          <w:spacing w:val="-16"/>
          <w:sz w:val="24"/>
          <w:szCs w:val="24"/>
        </w:rPr>
        <w:t xml:space="preserve"> </w:t>
      </w:r>
      <w:r w:rsidRPr="00BC0B3A">
        <w:rPr>
          <w:rFonts w:ascii="Times New Roman" w:hAnsi="Times New Roman" w:cs="Times New Roman"/>
          <w:sz w:val="24"/>
          <w:szCs w:val="24"/>
        </w:rPr>
        <w:t>drugs</w:t>
      </w:r>
    </w:p>
    <w:p w14:paraId="4743EC08" w14:textId="77777777" w:rsidR="00BC0B3A" w:rsidRPr="00BC0B3A" w:rsidRDefault="00BC0B3A" w:rsidP="00BC0B3A">
      <w:pPr>
        <w:pStyle w:val="ListParagraph"/>
        <w:numPr>
          <w:ilvl w:val="2"/>
          <w:numId w:val="22"/>
        </w:numPr>
        <w:tabs>
          <w:tab w:val="left" w:pos="3930"/>
        </w:tabs>
        <w:spacing w:before="1"/>
        <w:ind w:left="2467" w:hanging="337"/>
        <w:contextualSpacing w:val="0"/>
        <w:jc w:val="left"/>
        <w:rPr>
          <w:rFonts w:ascii="Times New Roman" w:hAnsi="Times New Roman" w:cs="Times New Roman"/>
          <w:sz w:val="24"/>
          <w:szCs w:val="24"/>
        </w:rPr>
      </w:pPr>
      <w:r w:rsidRPr="00BC0B3A">
        <w:rPr>
          <w:rFonts w:ascii="Times New Roman" w:hAnsi="Times New Roman" w:cs="Times New Roman"/>
          <w:sz w:val="24"/>
          <w:szCs w:val="24"/>
        </w:rPr>
        <w:t>Loafing or sleeping in the clinical</w:t>
      </w:r>
      <w:r w:rsidRPr="00BC0B3A">
        <w:rPr>
          <w:rFonts w:ascii="Times New Roman" w:hAnsi="Times New Roman" w:cs="Times New Roman"/>
          <w:spacing w:val="-15"/>
          <w:sz w:val="24"/>
          <w:szCs w:val="24"/>
        </w:rPr>
        <w:t xml:space="preserve"> </w:t>
      </w:r>
      <w:r w:rsidRPr="00BC0B3A">
        <w:rPr>
          <w:rFonts w:ascii="Times New Roman" w:hAnsi="Times New Roman" w:cs="Times New Roman"/>
          <w:sz w:val="24"/>
          <w:szCs w:val="24"/>
        </w:rPr>
        <w:t>affiliates</w:t>
      </w:r>
    </w:p>
    <w:p w14:paraId="13C2B6C4" w14:textId="77777777" w:rsidR="00BC0B3A" w:rsidRPr="00BC0B3A" w:rsidRDefault="00BC0B3A" w:rsidP="00BC0B3A">
      <w:pPr>
        <w:pStyle w:val="ListParagraph"/>
        <w:numPr>
          <w:ilvl w:val="2"/>
          <w:numId w:val="22"/>
        </w:numPr>
        <w:tabs>
          <w:tab w:val="left" w:pos="3930"/>
        </w:tabs>
        <w:spacing w:before="39"/>
        <w:ind w:left="2467" w:hanging="388"/>
        <w:contextualSpacing w:val="0"/>
        <w:jc w:val="left"/>
        <w:rPr>
          <w:rFonts w:ascii="Times New Roman" w:hAnsi="Times New Roman" w:cs="Times New Roman"/>
          <w:sz w:val="24"/>
          <w:szCs w:val="24"/>
        </w:rPr>
      </w:pPr>
      <w:r w:rsidRPr="00BC0B3A">
        <w:rPr>
          <w:rFonts w:ascii="Times New Roman" w:hAnsi="Times New Roman" w:cs="Times New Roman"/>
          <w:sz w:val="24"/>
          <w:szCs w:val="24"/>
        </w:rPr>
        <w:t>Theft or destruction of hospital</w:t>
      </w:r>
      <w:r w:rsidRPr="00BC0B3A">
        <w:rPr>
          <w:rFonts w:ascii="Times New Roman" w:hAnsi="Times New Roman" w:cs="Times New Roman"/>
          <w:spacing w:val="-7"/>
          <w:sz w:val="24"/>
          <w:szCs w:val="24"/>
        </w:rPr>
        <w:t xml:space="preserve"> </w:t>
      </w:r>
      <w:r w:rsidRPr="00BC0B3A">
        <w:rPr>
          <w:rFonts w:ascii="Times New Roman" w:hAnsi="Times New Roman" w:cs="Times New Roman"/>
          <w:sz w:val="24"/>
          <w:szCs w:val="24"/>
        </w:rPr>
        <w:t>property</w:t>
      </w:r>
    </w:p>
    <w:p w14:paraId="2FEA3819" w14:textId="77777777" w:rsidR="00BC0B3A" w:rsidRPr="00BC0B3A" w:rsidRDefault="00BC0B3A" w:rsidP="00BC0B3A">
      <w:pPr>
        <w:pStyle w:val="ListParagraph"/>
        <w:numPr>
          <w:ilvl w:val="2"/>
          <w:numId w:val="22"/>
        </w:numPr>
        <w:tabs>
          <w:tab w:val="left" w:pos="3930"/>
        </w:tabs>
        <w:spacing w:before="1"/>
        <w:ind w:left="2467" w:hanging="388"/>
        <w:contextualSpacing w:val="0"/>
        <w:jc w:val="left"/>
        <w:rPr>
          <w:rFonts w:ascii="Times New Roman" w:hAnsi="Times New Roman" w:cs="Times New Roman"/>
          <w:sz w:val="24"/>
          <w:szCs w:val="24"/>
        </w:rPr>
      </w:pPr>
      <w:r w:rsidRPr="00BC0B3A">
        <w:rPr>
          <w:rFonts w:ascii="Times New Roman" w:hAnsi="Times New Roman" w:cs="Times New Roman"/>
          <w:sz w:val="24"/>
          <w:szCs w:val="24"/>
        </w:rPr>
        <w:t>Fighting</w:t>
      </w:r>
    </w:p>
    <w:p w14:paraId="4776E814" w14:textId="77777777" w:rsidR="00BC0B3A" w:rsidRPr="00BC0B3A" w:rsidRDefault="00BC0B3A" w:rsidP="00BC0B3A">
      <w:pPr>
        <w:pStyle w:val="ListParagraph"/>
        <w:numPr>
          <w:ilvl w:val="2"/>
          <w:numId w:val="22"/>
        </w:numPr>
        <w:tabs>
          <w:tab w:val="left" w:pos="3930"/>
        </w:tabs>
        <w:ind w:left="2467" w:hanging="337"/>
        <w:contextualSpacing w:val="0"/>
        <w:jc w:val="left"/>
        <w:rPr>
          <w:rFonts w:ascii="Times New Roman" w:hAnsi="Times New Roman" w:cs="Times New Roman"/>
          <w:sz w:val="24"/>
          <w:szCs w:val="24"/>
        </w:rPr>
      </w:pPr>
      <w:r w:rsidRPr="00BC0B3A">
        <w:rPr>
          <w:rFonts w:ascii="Times New Roman" w:hAnsi="Times New Roman" w:cs="Times New Roman"/>
          <w:sz w:val="24"/>
          <w:szCs w:val="24"/>
        </w:rPr>
        <w:t>Possession of</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weapons</w:t>
      </w:r>
    </w:p>
    <w:p w14:paraId="37B22EAB" w14:textId="77777777" w:rsidR="00BC0B3A" w:rsidRPr="00BC0B3A" w:rsidRDefault="00BC0B3A" w:rsidP="00BC0B3A">
      <w:pPr>
        <w:pStyle w:val="ListParagraph"/>
        <w:numPr>
          <w:ilvl w:val="2"/>
          <w:numId w:val="22"/>
        </w:numPr>
        <w:tabs>
          <w:tab w:val="left" w:pos="3930"/>
        </w:tabs>
        <w:spacing w:line="267" w:lineRule="exact"/>
        <w:ind w:left="2467" w:hanging="388"/>
        <w:contextualSpacing w:val="0"/>
        <w:jc w:val="left"/>
        <w:rPr>
          <w:rFonts w:ascii="Times New Roman" w:hAnsi="Times New Roman" w:cs="Times New Roman"/>
          <w:sz w:val="24"/>
          <w:szCs w:val="24"/>
        </w:rPr>
      </w:pPr>
      <w:r w:rsidRPr="00BC0B3A">
        <w:rPr>
          <w:rFonts w:ascii="Times New Roman" w:hAnsi="Times New Roman" w:cs="Times New Roman"/>
          <w:sz w:val="24"/>
          <w:szCs w:val="24"/>
        </w:rPr>
        <w:t>Insubordination</w:t>
      </w:r>
    </w:p>
    <w:p w14:paraId="49B52312" w14:textId="77777777" w:rsidR="00BC0B3A" w:rsidRPr="00BC0B3A" w:rsidRDefault="00BC0B3A" w:rsidP="00BC0B3A">
      <w:pPr>
        <w:pStyle w:val="ListParagraph"/>
        <w:numPr>
          <w:ilvl w:val="2"/>
          <w:numId w:val="22"/>
        </w:numPr>
        <w:tabs>
          <w:tab w:val="left" w:pos="3930"/>
        </w:tabs>
        <w:spacing w:line="267" w:lineRule="exact"/>
        <w:ind w:left="2467" w:hanging="438"/>
        <w:contextualSpacing w:val="0"/>
        <w:jc w:val="left"/>
        <w:rPr>
          <w:rFonts w:ascii="Times New Roman" w:hAnsi="Times New Roman" w:cs="Times New Roman"/>
          <w:sz w:val="24"/>
          <w:szCs w:val="24"/>
        </w:rPr>
      </w:pPr>
      <w:r w:rsidRPr="00BC0B3A">
        <w:rPr>
          <w:rFonts w:ascii="Times New Roman" w:hAnsi="Times New Roman" w:cs="Times New Roman"/>
          <w:sz w:val="24"/>
          <w:szCs w:val="24"/>
        </w:rPr>
        <w:t>Discourtesy to patients, visitors, or fellow</w:t>
      </w:r>
      <w:r w:rsidRPr="00BC0B3A">
        <w:rPr>
          <w:rFonts w:ascii="Times New Roman" w:hAnsi="Times New Roman" w:cs="Times New Roman"/>
          <w:spacing w:val="-17"/>
          <w:sz w:val="24"/>
          <w:szCs w:val="24"/>
        </w:rPr>
        <w:t xml:space="preserve"> </w:t>
      </w:r>
      <w:r w:rsidRPr="00BC0B3A">
        <w:rPr>
          <w:rFonts w:ascii="Times New Roman" w:hAnsi="Times New Roman" w:cs="Times New Roman"/>
          <w:sz w:val="24"/>
          <w:szCs w:val="24"/>
        </w:rPr>
        <w:t>employees</w:t>
      </w:r>
    </w:p>
    <w:p w14:paraId="450F5848" w14:textId="77777777" w:rsidR="00BC0B3A" w:rsidRPr="00BC0B3A" w:rsidRDefault="00BC0B3A" w:rsidP="00BC0B3A">
      <w:pPr>
        <w:pStyle w:val="ListParagraph"/>
        <w:numPr>
          <w:ilvl w:val="2"/>
          <w:numId w:val="22"/>
        </w:numPr>
        <w:tabs>
          <w:tab w:val="left" w:pos="3930"/>
        </w:tabs>
        <w:ind w:left="2467" w:hanging="488"/>
        <w:contextualSpacing w:val="0"/>
        <w:jc w:val="left"/>
        <w:rPr>
          <w:rFonts w:ascii="Times New Roman" w:hAnsi="Times New Roman" w:cs="Times New Roman"/>
          <w:sz w:val="24"/>
          <w:szCs w:val="24"/>
        </w:rPr>
      </w:pPr>
      <w:r w:rsidRPr="00BC0B3A">
        <w:rPr>
          <w:rFonts w:ascii="Times New Roman" w:hAnsi="Times New Roman" w:cs="Times New Roman"/>
          <w:sz w:val="24"/>
          <w:szCs w:val="24"/>
        </w:rPr>
        <w:t>Gambling</w:t>
      </w:r>
    </w:p>
    <w:p w14:paraId="78BAADD3" w14:textId="77777777" w:rsidR="00BC0B3A" w:rsidRPr="00BC0B3A" w:rsidRDefault="00BC0B3A" w:rsidP="00BC0B3A">
      <w:pPr>
        <w:pStyle w:val="ListParagraph"/>
        <w:numPr>
          <w:ilvl w:val="2"/>
          <w:numId w:val="22"/>
        </w:numPr>
        <w:tabs>
          <w:tab w:val="left" w:pos="3930"/>
        </w:tabs>
        <w:spacing w:before="1"/>
        <w:ind w:left="2467" w:hanging="383"/>
        <w:contextualSpacing w:val="0"/>
        <w:jc w:val="left"/>
        <w:rPr>
          <w:rFonts w:ascii="Times New Roman" w:hAnsi="Times New Roman" w:cs="Times New Roman"/>
          <w:sz w:val="24"/>
          <w:szCs w:val="24"/>
        </w:rPr>
      </w:pPr>
      <w:r w:rsidRPr="00BC0B3A">
        <w:rPr>
          <w:rFonts w:ascii="Times New Roman" w:hAnsi="Times New Roman" w:cs="Times New Roman"/>
          <w:sz w:val="24"/>
          <w:szCs w:val="24"/>
        </w:rPr>
        <w:t>Horseplay or other unprofessional</w:t>
      </w:r>
      <w:r w:rsidRPr="00BC0B3A">
        <w:rPr>
          <w:rFonts w:ascii="Times New Roman" w:hAnsi="Times New Roman" w:cs="Times New Roman"/>
          <w:spacing w:val="-10"/>
          <w:sz w:val="24"/>
          <w:szCs w:val="24"/>
        </w:rPr>
        <w:t xml:space="preserve"> </w:t>
      </w:r>
      <w:r w:rsidRPr="00BC0B3A">
        <w:rPr>
          <w:rFonts w:ascii="Times New Roman" w:hAnsi="Times New Roman" w:cs="Times New Roman"/>
          <w:sz w:val="24"/>
          <w:szCs w:val="24"/>
        </w:rPr>
        <w:t>behavior</w:t>
      </w:r>
    </w:p>
    <w:p w14:paraId="2CAB7888" w14:textId="77777777" w:rsidR="00BC0B3A" w:rsidRPr="00BC0B3A" w:rsidRDefault="00BC0B3A" w:rsidP="00BC0B3A">
      <w:pPr>
        <w:pStyle w:val="ListParagraph"/>
        <w:numPr>
          <w:ilvl w:val="2"/>
          <w:numId w:val="22"/>
        </w:numPr>
        <w:tabs>
          <w:tab w:val="left" w:pos="3930"/>
        </w:tabs>
        <w:ind w:left="2467" w:hanging="332"/>
        <w:contextualSpacing w:val="0"/>
        <w:jc w:val="left"/>
        <w:rPr>
          <w:rFonts w:ascii="Times New Roman" w:hAnsi="Times New Roman" w:cs="Times New Roman"/>
          <w:sz w:val="24"/>
          <w:szCs w:val="24"/>
        </w:rPr>
      </w:pPr>
      <w:r w:rsidRPr="00BC0B3A">
        <w:rPr>
          <w:rFonts w:ascii="Times New Roman" w:hAnsi="Times New Roman" w:cs="Times New Roman"/>
          <w:sz w:val="24"/>
          <w:szCs w:val="24"/>
        </w:rPr>
        <w:t>Conduct detrimental to patient</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care</w:t>
      </w:r>
    </w:p>
    <w:p w14:paraId="493BBD11" w14:textId="77777777" w:rsidR="00BC0B3A" w:rsidRPr="00BC0B3A" w:rsidRDefault="00BC0B3A" w:rsidP="00BC0B3A">
      <w:pPr>
        <w:pStyle w:val="ListParagraph"/>
        <w:numPr>
          <w:ilvl w:val="2"/>
          <w:numId w:val="22"/>
        </w:numPr>
        <w:tabs>
          <w:tab w:val="left" w:pos="3930"/>
        </w:tabs>
        <w:ind w:left="2467" w:hanging="383"/>
        <w:contextualSpacing w:val="0"/>
        <w:jc w:val="left"/>
        <w:rPr>
          <w:rFonts w:ascii="Times New Roman" w:hAnsi="Times New Roman" w:cs="Times New Roman"/>
          <w:sz w:val="24"/>
          <w:szCs w:val="24"/>
        </w:rPr>
      </w:pPr>
      <w:r w:rsidRPr="00BC0B3A">
        <w:rPr>
          <w:rFonts w:ascii="Times New Roman" w:hAnsi="Times New Roman" w:cs="Times New Roman"/>
          <w:sz w:val="24"/>
          <w:szCs w:val="24"/>
        </w:rPr>
        <w:t>Attending clinic without appropriate equipment, supplies, or</w:t>
      </w:r>
      <w:r w:rsidRPr="00BC0B3A">
        <w:rPr>
          <w:rFonts w:ascii="Times New Roman" w:hAnsi="Times New Roman" w:cs="Times New Roman"/>
          <w:spacing w:val="-10"/>
          <w:sz w:val="24"/>
          <w:szCs w:val="24"/>
        </w:rPr>
        <w:t xml:space="preserve"> </w:t>
      </w:r>
      <w:r w:rsidRPr="00BC0B3A">
        <w:rPr>
          <w:rFonts w:ascii="Times New Roman" w:hAnsi="Times New Roman" w:cs="Times New Roman"/>
          <w:sz w:val="24"/>
          <w:szCs w:val="24"/>
        </w:rPr>
        <w:t>uniform</w:t>
      </w:r>
    </w:p>
    <w:p w14:paraId="13D10FD8" w14:textId="77777777" w:rsidR="00BC0B3A" w:rsidRPr="00BC0B3A" w:rsidRDefault="00BC0B3A" w:rsidP="00BC0B3A">
      <w:pPr>
        <w:pStyle w:val="ListParagraph"/>
        <w:numPr>
          <w:ilvl w:val="2"/>
          <w:numId w:val="22"/>
        </w:numPr>
        <w:tabs>
          <w:tab w:val="left" w:pos="3930"/>
        </w:tabs>
        <w:spacing w:before="1"/>
        <w:ind w:left="2467" w:hanging="433"/>
        <w:contextualSpacing w:val="0"/>
        <w:jc w:val="left"/>
        <w:rPr>
          <w:rFonts w:ascii="Times New Roman" w:hAnsi="Times New Roman" w:cs="Times New Roman"/>
          <w:sz w:val="24"/>
          <w:szCs w:val="24"/>
        </w:rPr>
      </w:pPr>
      <w:r w:rsidRPr="00BC0B3A">
        <w:rPr>
          <w:rFonts w:ascii="Times New Roman" w:hAnsi="Times New Roman" w:cs="Times New Roman"/>
          <w:sz w:val="24"/>
          <w:szCs w:val="24"/>
        </w:rPr>
        <w:t>Attending clinic while taking medication (non-prescription</w:t>
      </w:r>
      <w:r w:rsidRPr="00BC0B3A">
        <w:rPr>
          <w:rFonts w:ascii="Times New Roman" w:hAnsi="Times New Roman" w:cs="Times New Roman"/>
          <w:spacing w:val="-8"/>
          <w:sz w:val="24"/>
          <w:szCs w:val="24"/>
        </w:rPr>
        <w:t xml:space="preserve"> </w:t>
      </w:r>
      <w:r w:rsidRPr="00BC0B3A">
        <w:rPr>
          <w:rFonts w:ascii="Times New Roman" w:hAnsi="Times New Roman" w:cs="Times New Roman"/>
          <w:sz w:val="24"/>
          <w:szCs w:val="24"/>
        </w:rPr>
        <w:t>or prescription) which may alter the student’s clinical judgment.</w:t>
      </w:r>
    </w:p>
    <w:p w14:paraId="56597CB4" w14:textId="77777777" w:rsidR="00BC0B3A" w:rsidRPr="00BC0B3A" w:rsidRDefault="00BC0B3A" w:rsidP="00BC0B3A">
      <w:pPr>
        <w:pStyle w:val="ListParagraph"/>
        <w:numPr>
          <w:ilvl w:val="2"/>
          <w:numId w:val="22"/>
        </w:numPr>
        <w:tabs>
          <w:tab w:val="left" w:pos="3930"/>
        </w:tabs>
        <w:spacing w:before="1"/>
        <w:ind w:left="2467" w:hanging="433"/>
        <w:contextualSpacing w:val="0"/>
        <w:jc w:val="left"/>
        <w:rPr>
          <w:rFonts w:ascii="Times New Roman" w:hAnsi="Times New Roman" w:cs="Times New Roman"/>
          <w:sz w:val="24"/>
          <w:szCs w:val="24"/>
        </w:rPr>
      </w:pPr>
      <w:r w:rsidRPr="00BC0B3A">
        <w:rPr>
          <w:rFonts w:ascii="Times New Roman" w:hAnsi="Times New Roman" w:cs="Times New Roman"/>
          <w:sz w:val="24"/>
          <w:szCs w:val="24"/>
        </w:rPr>
        <w:t>Falsification of clinical documents (including clocking in or out while not in the department or patient care area).  If you forget to clock in or out, email or text the DCE immediately so that she may document the missed clock in or out.</w:t>
      </w:r>
    </w:p>
    <w:p w14:paraId="4211D7D0" w14:textId="77777777" w:rsidR="00BC0B3A" w:rsidRPr="00BC0B3A" w:rsidRDefault="00BC0B3A" w:rsidP="00BC0B3A">
      <w:pPr>
        <w:pStyle w:val="BodyText"/>
        <w:spacing w:before="1"/>
        <w:rPr>
          <w:rFonts w:ascii="Times New Roman" w:hAnsi="Times New Roman" w:cs="Times New Roman"/>
          <w:sz w:val="24"/>
          <w:szCs w:val="24"/>
        </w:rPr>
      </w:pPr>
    </w:p>
    <w:p w14:paraId="10FA9948" w14:textId="514E84AE" w:rsidR="00BC0B3A" w:rsidRDefault="00BC0B3A" w:rsidP="00BC0B3A">
      <w:pPr>
        <w:pStyle w:val="Heading1"/>
        <w:spacing w:before="0" w:after="0" w:line="480" w:lineRule="auto"/>
        <w:ind w:left="1109" w:right="1872" w:firstLine="331"/>
        <w:rPr>
          <w:rFonts w:ascii="Times New Roman" w:hAnsi="Times New Roman" w:cs="Times New Roman"/>
          <w:sz w:val="24"/>
          <w:szCs w:val="24"/>
        </w:rPr>
      </w:pPr>
      <w:r w:rsidRPr="00BC0B3A">
        <w:rPr>
          <w:rFonts w:ascii="Times New Roman" w:hAnsi="Times New Roman" w:cs="Times New Roman"/>
          <w:sz w:val="24"/>
          <w:szCs w:val="24"/>
        </w:rPr>
        <w:t>See Section 3W for more information about the RT Occurrence</w:t>
      </w:r>
      <w:r>
        <w:rPr>
          <w:rFonts w:ascii="Times New Roman" w:hAnsi="Times New Roman" w:cs="Times New Roman"/>
          <w:sz w:val="24"/>
          <w:szCs w:val="24"/>
        </w:rPr>
        <w:t xml:space="preserve"> Point System</w:t>
      </w:r>
      <w:r w:rsidRPr="00BC0B3A">
        <w:rPr>
          <w:rFonts w:ascii="Times New Roman" w:hAnsi="Times New Roman" w:cs="Times New Roman"/>
          <w:sz w:val="24"/>
          <w:szCs w:val="24"/>
        </w:rPr>
        <w:t xml:space="preserve"> </w:t>
      </w:r>
    </w:p>
    <w:p w14:paraId="690A6CA1" w14:textId="77777777" w:rsidR="004E6EA0" w:rsidRDefault="004E6EA0" w:rsidP="004E6EA0"/>
    <w:p w14:paraId="34721BF9" w14:textId="77777777" w:rsidR="004E6EA0" w:rsidRPr="004E6EA0" w:rsidRDefault="004E6EA0" w:rsidP="004E6EA0"/>
    <w:p w14:paraId="419118E9" w14:textId="42CCEABC" w:rsidR="00BC0B3A" w:rsidRPr="00BC0B3A" w:rsidRDefault="00BC0B3A" w:rsidP="00BC0B3A">
      <w:pPr>
        <w:pStyle w:val="Heading1"/>
        <w:spacing w:before="0" w:after="0" w:line="480" w:lineRule="auto"/>
        <w:ind w:left="778" w:right="1872" w:firstLine="662"/>
        <w:rPr>
          <w:rFonts w:ascii="Times New Roman" w:hAnsi="Times New Roman" w:cs="Times New Roman"/>
          <w:sz w:val="24"/>
          <w:szCs w:val="24"/>
        </w:rPr>
      </w:pPr>
      <w:r w:rsidRPr="00BC0B3A">
        <w:rPr>
          <w:rFonts w:ascii="Times New Roman" w:hAnsi="Times New Roman" w:cs="Times New Roman"/>
          <w:sz w:val="24"/>
          <w:szCs w:val="24"/>
          <w:u w:val="thick"/>
        </w:rPr>
        <w:lastRenderedPageBreak/>
        <w:t>3B. Continued Enrollment Status</w:t>
      </w:r>
    </w:p>
    <w:p w14:paraId="76756E05" w14:textId="32B81F04" w:rsidR="00BC0B3A" w:rsidRPr="00BC0B3A" w:rsidRDefault="00BC0B3A" w:rsidP="00BC0B3A">
      <w:pPr>
        <w:pStyle w:val="BodyText"/>
        <w:spacing w:line="181" w:lineRule="exact"/>
        <w:ind w:left="2182"/>
        <w:rPr>
          <w:rFonts w:ascii="Times New Roman" w:hAnsi="Times New Roman" w:cs="Times New Roman"/>
          <w:sz w:val="24"/>
          <w:szCs w:val="24"/>
        </w:rPr>
      </w:pPr>
      <w:r>
        <w:rPr>
          <w:rFonts w:ascii="Times New Roman" w:hAnsi="Times New Roman" w:cs="Times New Roman"/>
          <w:sz w:val="24"/>
          <w:szCs w:val="24"/>
        </w:rPr>
        <w:t>T</w:t>
      </w:r>
      <w:r w:rsidRPr="00BC0B3A">
        <w:rPr>
          <w:rFonts w:ascii="Times New Roman" w:hAnsi="Times New Roman" w:cs="Times New Roman"/>
          <w:sz w:val="24"/>
          <w:szCs w:val="24"/>
        </w:rPr>
        <w:t>he curriculum is designed to follow a prescribed sequence of courses. Students are expected to</w:t>
      </w:r>
    </w:p>
    <w:p w14:paraId="120AABAF" w14:textId="77777777" w:rsidR="00BC0B3A" w:rsidRPr="00BC0B3A" w:rsidRDefault="00BC0B3A" w:rsidP="00BC0B3A">
      <w:pPr>
        <w:pStyle w:val="BodyText"/>
        <w:spacing w:before="22"/>
        <w:ind w:left="2242"/>
        <w:rPr>
          <w:rFonts w:ascii="Times New Roman" w:hAnsi="Times New Roman" w:cs="Times New Roman"/>
          <w:sz w:val="24"/>
          <w:szCs w:val="24"/>
        </w:rPr>
      </w:pPr>
      <w:r w:rsidRPr="00BC0B3A">
        <w:rPr>
          <w:rFonts w:ascii="Times New Roman" w:hAnsi="Times New Roman" w:cs="Times New Roman"/>
          <w:sz w:val="24"/>
          <w:szCs w:val="24"/>
        </w:rPr>
        <w:t>enroll full time and follow the prescribed course sequence.</w:t>
      </w:r>
    </w:p>
    <w:p w14:paraId="3E690169" w14:textId="77777777" w:rsidR="00BC0B3A" w:rsidRPr="00BC0B3A" w:rsidRDefault="00BC0B3A" w:rsidP="00BC0B3A">
      <w:pPr>
        <w:pStyle w:val="Heading1"/>
        <w:spacing w:before="189"/>
        <w:ind w:left="1966"/>
        <w:rPr>
          <w:rFonts w:ascii="Times New Roman" w:hAnsi="Times New Roman" w:cs="Times New Roman"/>
          <w:sz w:val="24"/>
          <w:szCs w:val="24"/>
        </w:rPr>
      </w:pPr>
      <w:r w:rsidRPr="00BC0B3A">
        <w:rPr>
          <w:rFonts w:ascii="Times New Roman" w:hAnsi="Times New Roman" w:cs="Times New Roman"/>
          <w:sz w:val="24"/>
          <w:szCs w:val="24"/>
        </w:rPr>
        <w:t>For Undergraduate Students:</w:t>
      </w:r>
    </w:p>
    <w:p w14:paraId="5D67F2C2" w14:textId="77777777" w:rsidR="00BC0B3A" w:rsidRPr="00BC0B3A" w:rsidRDefault="00BC0B3A" w:rsidP="00BC0B3A">
      <w:pPr>
        <w:pStyle w:val="BodyText"/>
        <w:spacing w:before="169" w:line="247" w:lineRule="auto"/>
        <w:ind w:left="2273" w:right="997"/>
        <w:rPr>
          <w:rFonts w:ascii="Times New Roman" w:hAnsi="Times New Roman" w:cs="Times New Roman"/>
          <w:sz w:val="24"/>
          <w:szCs w:val="24"/>
        </w:rPr>
      </w:pPr>
      <w:r w:rsidRPr="00BC0B3A">
        <w:rPr>
          <w:rFonts w:ascii="Times New Roman" w:hAnsi="Times New Roman" w:cs="Times New Roman"/>
          <w:sz w:val="24"/>
          <w:szCs w:val="24"/>
        </w:rPr>
        <w:t>Undergraduate students enrolled in the Respiratory Therapy Program at Bellarmine must maintain a cumulative grade point average (GPA) of 2.0 or higher to maintain good standing in the program. Professional Respiratory Therapy courses, as well as natural science, mathematics, and required nursing prerequisite and co-requisite courses must be completed with a "C-" or “P” grade or better in the semester they are offered for continued enrollment in the Respiratory Therapy Program. (Please note that Biology 108 must be completed with a</w:t>
      </w:r>
    </w:p>
    <w:p w14:paraId="77D8DF9B" w14:textId="77777777" w:rsidR="00BC0B3A" w:rsidRPr="00BC0B3A" w:rsidRDefault="00BC0B3A" w:rsidP="00BC0B3A">
      <w:pPr>
        <w:pStyle w:val="BodyText"/>
        <w:spacing w:line="265" w:lineRule="exact"/>
        <w:ind w:left="2273"/>
        <w:rPr>
          <w:rFonts w:ascii="Times New Roman" w:hAnsi="Times New Roman" w:cs="Times New Roman"/>
          <w:sz w:val="24"/>
          <w:szCs w:val="24"/>
        </w:rPr>
      </w:pPr>
      <w:r w:rsidRPr="00BC0B3A">
        <w:rPr>
          <w:rFonts w:ascii="Times New Roman" w:hAnsi="Times New Roman" w:cs="Times New Roman"/>
          <w:sz w:val="24"/>
          <w:szCs w:val="24"/>
        </w:rPr>
        <w:t>grade of “C” or higher to be eligible to take Biology 109).</w:t>
      </w:r>
    </w:p>
    <w:p w14:paraId="6AD8EA10" w14:textId="77777777" w:rsidR="00BC0B3A" w:rsidRPr="00BC0B3A" w:rsidRDefault="00BC0B3A" w:rsidP="00BC0B3A">
      <w:pPr>
        <w:pStyle w:val="BodyText"/>
        <w:spacing w:before="4"/>
        <w:rPr>
          <w:rFonts w:ascii="Times New Roman" w:hAnsi="Times New Roman" w:cs="Times New Roman"/>
          <w:sz w:val="24"/>
          <w:szCs w:val="24"/>
        </w:rPr>
      </w:pPr>
    </w:p>
    <w:p w14:paraId="1E984C12" w14:textId="77777777" w:rsidR="00BC0B3A" w:rsidRPr="00BC0B3A" w:rsidRDefault="00BC0B3A" w:rsidP="00BC0B3A">
      <w:pPr>
        <w:pStyle w:val="BodyText"/>
        <w:ind w:left="2239"/>
        <w:rPr>
          <w:rFonts w:ascii="Times New Roman" w:hAnsi="Times New Roman" w:cs="Times New Roman"/>
          <w:sz w:val="24"/>
          <w:szCs w:val="24"/>
        </w:rPr>
      </w:pPr>
      <w:r w:rsidRPr="00BC0B3A">
        <w:rPr>
          <w:rFonts w:ascii="Times New Roman" w:hAnsi="Times New Roman" w:cs="Times New Roman"/>
          <w:sz w:val="24"/>
          <w:szCs w:val="24"/>
        </w:rPr>
        <w:t>Policy for students enrolled in the respiratory therapy professional curriculum:</w:t>
      </w:r>
    </w:p>
    <w:p w14:paraId="53AB0383" w14:textId="77777777" w:rsidR="00BC0B3A" w:rsidRPr="00BC0B3A" w:rsidRDefault="00BC0B3A" w:rsidP="00BC0B3A">
      <w:pPr>
        <w:pStyle w:val="ListParagraph"/>
        <w:numPr>
          <w:ilvl w:val="0"/>
          <w:numId w:val="21"/>
        </w:numPr>
        <w:tabs>
          <w:tab w:val="left" w:pos="2449"/>
        </w:tabs>
        <w:spacing w:before="157" w:line="247" w:lineRule="auto"/>
        <w:ind w:right="1009"/>
        <w:contextualSpacing w:val="0"/>
        <w:rPr>
          <w:rFonts w:ascii="Times New Roman" w:hAnsi="Times New Roman" w:cs="Times New Roman"/>
          <w:sz w:val="24"/>
          <w:szCs w:val="24"/>
        </w:rPr>
      </w:pPr>
      <w:r w:rsidRPr="00BC0B3A">
        <w:rPr>
          <w:rFonts w:ascii="Times New Roman" w:hAnsi="Times New Roman" w:cs="Times New Roman"/>
          <w:sz w:val="24"/>
          <w:szCs w:val="24"/>
        </w:rPr>
        <w:t xml:space="preserve">A student who earns the first unsatisfactory grade in a didactic and/or laboratory course after admission to the respiratory therapy major (grade lower than a C- in a respiratory therapy, science, math, or required nursing course) and wishes to continue in the respiratory therapy major must submit the Application for Continuation to the Respiratory Therapy Department Chair. </w:t>
      </w:r>
      <w:proofErr w:type="gramStart"/>
      <w:r w:rsidRPr="00BC0B3A">
        <w:rPr>
          <w:rFonts w:ascii="Times New Roman" w:hAnsi="Times New Roman" w:cs="Times New Roman"/>
          <w:sz w:val="24"/>
          <w:szCs w:val="24"/>
        </w:rPr>
        <w:t>In the event that</w:t>
      </w:r>
      <w:proofErr w:type="gramEnd"/>
      <w:r w:rsidRPr="00BC0B3A">
        <w:rPr>
          <w:rFonts w:ascii="Times New Roman" w:hAnsi="Times New Roman" w:cs="Times New Roman"/>
          <w:sz w:val="24"/>
          <w:szCs w:val="24"/>
        </w:rPr>
        <w:t xml:space="preserve"> the Department Chair was the instructor for the course, the student may submit the Application for Continuation to the Lansing Application, Progression, and Graduation, or </w:t>
      </w:r>
      <w:proofErr w:type="gramStart"/>
      <w:r w:rsidRPr="00BC0B3A">
        <w:rPr>
          <w:rFonts w:ascii="Times New Roman" w:hAnsi="Times New Roman" w:cs="Times New Roman"/>
          <w:sz w:val="24"/>
          <w:szCs w:val="24"/>
        </w:rPr>
        <w:t>APG,</w:t>
      </w:r>
      <w:proofErr w:type="gramEnd"/>
      <w:r w:rsidRPr="00BC0B3A">
        <w:rPr>
          <w:rFonts w:ascii="Times New Roman" w:hAnsi="Times New Roman" w:cs="Times New Roman"/>
          <w:sz w:val="24"/>
          <w:szCs w:val="24"/>
        </w:rPr>
        <w:t xml:space="preserve"> Committee (only if they choose to do so). If approved by the Department Chair or APG committee, the student may retake the course at the next offering.</w:t>
      </w:r>
      <w:r w:rsidRPr="00BC0B3A">
        <w:rPr>
          <w:rFonts w:ascii="Times New Roman" w:hAnsi="Times New Roman" w:cs="Times New Roman"/>
          <w:spacing w:val="-3"/>
          <w:sz w:val="24"/>
          <w:szCs w:val="24"/>
        </w:rPr>
        <w:t xml:space="preserve"> </w:t>
      </w:r>
      <w:proofErr w:type="gramStart"/>
      <w:r w:rsidRPr="00BC0B3A">
        <w:rPr>
          <w:rFonts w:ascii="Times New Roman" w:hAnsi="Times New Roman" w:cs="Times New Roman"/>
          <w:sz w:val="24"/>
          <w:szCs w:val="24"/>
        </w:rPr>
        <w:t>A</w:t>
      </w:r>
      <w:r w:rsidRPr="00BC0B3A">
        <w:rPr>
          <w:rFonts w:ascii="Times New Roman" w:hAnsi="Times New Roman" w:cs="Times New Roman"/>
          <w:spacing w:val="-10"/>
          <w:sz w:val="24"/>
          <w:szCs w:val="24"/>
        </w:rPr>
        <w:t xml:space="preserve"> </w:t>
      </w:r>
      <w:r w:rsidRPr="00BC0B3A">
        <w:rPr>
          <w:rFonts w:ascii="Times New Roman" w:hAnsi="Times New Roman" w:cs="Times New Roman"/>
          <w:sz w:val="24"/>
          <w:szCs w:val="24"/>
        </w:rPr>
        <w:t>respiratory</w:t>
      </w:r>
      <w:proofErr w:type="gramEnd"/>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therapy,</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natural</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science,</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math</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or</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required</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nursing</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course</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may</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only</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be repeated once. The Department Chair or APG Committee may place additional requirements to continue in the</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program.</w:t>
      </w:r>
    </w:p>
    <w:p w14:paraId="62B2A289" w14:textId="77777777" w:rsidR="00BC0B3A" w:rsidRPr="00BC0B3A" w:rsidRDefault="00BC0B3A" w:rsidP="00BC0B3A">
      <w:pPr>
        <w:pStyle w:val="ListParagraph"/>
        <w:numPr>
          <w:ilvl w:val="0"/>
          <w:numId w:val="20"/>
        </w:numPr>
        <w:tabs>
          <w:tab w:val="left" w:pos="2448"/>
          <w:tab w:val="left" w:pos="2449"/>
        </w:tabs>
        <w:spacing w:before="143" w:line="259" w:lineRule="auto"/>
        <w:ind w:right="1099"/>
        <w:contextualSpacing w:val="0"/>
        <w:rPr>
          <w:rFonts w:ascii="Times New Roman" w:hAnsi="Times New Roman" w:cs="Times New Roman"/>
          <w:sz w:val="24"/>
          <w:szCs w:val="24"/>
        </w:rPr>
      </w:pPr>
      <w:r w:rsidRPr="00BC0B3A">
        <w:rPr>
          <w:rFonts w:ascii="Times New Roman" w:hAnsi="Times New Roman" w:cs="Times New Roman"/>
          <w:sz w:val="24"/>
          <w:szCs w:val="24"/>
        </w:rPr>
        <w:t>Students must complete all aspects of the course in which they are repeating. A student must achieve a grade of C- or higher for the repeated course. Once the student has successfully</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passed</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the</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course,</w:t>
      </w:r>
      <w:r w:rsidRPr="00BC0B3A">
        <w:rPr>
          <w:rFonts w:ascii="Times New Roman" w:hAnsi="Times New Roman" w:cs="Times New Roman"/>
          <w:spacing w:val="-8"/>
          <w:sz w:val="24"/>
          <w:szCs w:val="24"/>
        </w:rPr>
        <w:t xml:space="preserve"> </w:t>
      </w:r>
      <w:r w:rsidRPr="00BC0B3A">
        <w:rPr>
          <w:rFonts w:ascii="Times New Roman" w:hAnsi="Times New Roman" w:cs="Times New Roman"/>
          <w:sz w:val="24"/>
          <w:szCs w:val="24"/>
        </w:rPr>
        <w:t>the</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student</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will</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continue</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in</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the</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program</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in</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good-standing.</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If the student does not request continuation, it is assumed that the student has withdrawn entirely from the respiratory therapy</w:t>
      </w:r>
      <w:r w:rsidRPr="00BC0B3A">
        <w:rPr>
          <w:rFonts w:ascii="Times New Roman" w:hAnsi="Times New Roman" w:cs="Times New Roman"/>
          <w:spacing w:val="-12"/>
          <w:sz w:val="24"/>
          <w:szCs w:val="24"/>
        </w:rPr>
        <w:t xml:space="preserve"> </w:t>
      </w:r>
      <w:r w:rsidRPr="00BC0B3A">
        <w:rPr>
          <w:rFonts w:ascii="Times New Roman" w:hAnsi="Times New Roman" w:cs="Times New Roman"/>
          <w:sz w:val="24"/>
          <w:szCs w:val="24"/>
        </w:rPr>
        <w:t>major.</w:t>
      </w:r>
    </w:p>
    <w:p w14:paraId="7A125BD3" w14:textId="77777777" w:rsidR="00BC0B3A" w:rsidRPr="00BC0B3A" w:rsidRDefault="00BC0B3A" w:rsidP="00BC0B3A">
      <w:pPr>
        <w:pStyle w:val="ListParagraph"/>
        <w:numPr>
          <w:ilvl w:val="0"/>
          <w:numId w:val="20"/>
        </w:numPr>
        <w:tabs>
          <w:tab w:val="left" w:pos="2448"/>
          <w:tab w:val="left" w:pos="2449"/>
        </w:tabs>
        <w:spacing w:before="80" w:line="259" w:lineRule="auto"/>
        <w:ind w:right="1142"/>
        <w:contextualSpacing w:val="0"/>
        <w:rPr>
          <w:rFonts w:ascii="Times New Roman" w:hAnsi="Times New Roman" w:cs="Times New Roman"/>
          <w:sz w:val="24"/>
          <w:szCs w:val="24"/>
        </w:rPr>
      </w:pPr>
      <w:r w:rsidRPr="00BC0B3A">
        <w:rPr>
          <w:rFonts w:ascii="Times New Roman" w:hAnsi="Times New Roman" w:cs="Times New Roman"/>
          <w:sz w:val="24"/>
          <w:szCs w:val="24"/>
        </w:rPr>
        <w:t>A</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student</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who</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earns</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the</w:t>
      </w:r>
      <w:r w:rsidRPr="00BC0B3A">
        <w:rPr>
          <w:rFonts w:ascii="Times New Roman" w:hAnsi="Times New Roman" w:cs="Times New Roman"/>
          <w:spacing w:val="-10"/>
          <w:sz w:val="24"/>
          <w:szCs w:val="24"/>
        </w:rPr>
        <w:t xml:space="preserve"> </w:t>
      </w:r>
      <w:r w:rsidRPr="00BC0B3A">
        <w:rPr>
          <w:rFonts w:ascii="Times New Roman" w:hAnsi="Times New Roman" w:cs="Times New Roman"/>
          <w:sz w:val="24"/>
          <w:szCs w:val="24"/>
        </w:rPr>
        <w:t>first unsatisfactory</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grade</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in</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a</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clinical</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course</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after</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admission</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to the respiratory therapy major may be dismissed (see</w:t>
      </w:r>
      <w:r w:rsidRPr="00BC0B3A">
        <w:rPr>
          <w:rFonts w:ascii="Times New Roman" w:hAnsi="Times New Roman" w:cs="Times New Roman"/>
          <w:spacing w:val="-11"/>
          <w:sz w:val="24"/>
          <w:szCs w:val="24"/>
        </w:rPr>
        <w:t xml:space="preserve"> </w:t>
      </w:r>
      <w:r w:rsidRPr="00BC0B3A">
        <w:rPr>
          <w:rFonts w:ascii="Times New Roman" w:hAnsi="Times New Roman" w:cs="Times New Roman"/>
          <w:sz w:val="24"/>
          <w:szCs w:val="24"/>
        </w:rPr>
        <w:t>below).</w:t>
      </w:r>
    </w:p>
    <w:p w14:paraId="2D59A9BC" w14:textId="77777777" w:rsidR="00BC0B3A" w:rsidRPr="00BC0B3A" w:rsidRDefault="00BC0B3A" w:rsidP="00BC0B3A">
      <w:pPr>
        <w:spacing w:before="195"/>
        <w:ind w:left="1817"/>
        <w:rPr>
          <w:rFonts w:ascii="Times New Roman" w:hAnsi="Times New Roman" w:cs="Times New Roman"/>
          <w:i/>
          <w:sz w:val="24"/>
          <w:szCs w:val="24"/>
        </w:rPr>
      </w:pPr>
      <w:r w:rsidRPr="00BC0B3A">
        <w:rPr>
          <w:rFonts w:ascii="Times New Roman" w:hAnsi="Times New Roman" w:cs="Times New Roman"/>
          <w:i/>
          <w:sz w:val="24"/>
          <w:szCs w:val="24"/>
        </w:rPr>
        <w:t>UNDERGRADUATE GRADING SCALE</w:t>
      </w:r>
    </w:p>
    <w:p w14:paraId="63D16357" w14:textId="77777777" w:rsidR="00BC0B3A" w:rsidRPr="00BC0B3A" w:rsidRDefault="00BC0B3A" w:rsidP="00BC0B3A">
      <w:pPr>
        <w:pStyle w:val="BodyText"/>
        <w:rPr>
          <w:rFonts w:ascii="Times New Roman" w:hAnsi="Times New Roman" w:cs="Times New Roman"/>
          <w:i/>
          <w:sz w:val="24"/>
          <w:szCs w:val="24"/>
        </w:rPr>
      </w:pPr>
    </w:p>
    <w:tbl>
      <w:tblPr>
        <w:tblW w:w="0" w:type="auto"/>
        <w:tblInd w:w="2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0"/>
        <w:gridCol w:w="913"/>
        <w:gridCol w:w="912"/>
      </w:tblGrid>
      <w:tr w:rsidR="00BC0B3A" w:rsidRPr="00BC0B3A" w14:paraId="6CF33CC4" w14:textId="77777777" w:rsidTr="004B4B3F">
        <w:trPr>
          <w:trHeight w:val="275"/>
        </w:trPr>
        <w:tc>
          <w:tcPr>
            <w:tcW w:w="910" w:type="dxa"/>
          </w:tcPr>
          <w:p w14:paraId="72DCFCD5" w14:textId="77777777" w:rsidR="00BC0B3A" w:rsidRPr="00BC0B3A" w:rsidRDefault="00BC0B3A" w:rsidP="004B4B3F">
            <w:pPr>
              <w:pStyle w:val="TableParagraph"/>
              <w:spacing w:before="4" w:line="252" w:lineRule="exact"/>
              <w:ind w:left="201"/>
              <w:rPr>
                <w:rFonts w:ascii="Times New Roman" w:hAnsi="Times New Roman" w:cs="Times New Roman"/>
                <w:sz w:val="24"/>
                <w:szCs w:val="24"/>
              </w:rPr>
            </w:pPr>
            <w:r w:rsidRPr="00BC0B3A">
              <w:rPr>
                <w:rFonts w:ascii="Times New Roman" w:hAnsi="Times New Roman" w:cs="Times New Roman"/>
                <w:sz w:val="24"/>
                <w:szCs w:val="24"/>
              </w:rPr>
              <w:t>A+ =</w:t>
            </w:r>
          </w:p>
        </w:tc>
        <w:tc>
          <w:tcPr>
            <w:tcW w:w="913" w:type="dxa"/>
          </w:tcPr>
          <w:p w14:paraId="22DC7DBA" w14:textId="77777777" w:rsidR="00BC0B3A" w:rsidRPr="00BC0B3A" w:rsidRDefault="00BC0B3A" w:rsidP="004B4B3F">
            <w:pPr>
              <w:pStyle w:val="TableParagraph"/>
              <w:spacing w:before="4" w:line="252" w:lineRule="exact"/>
              <w:ind w:left="96" w:right="141"/>
              <w:jc w:val="center"/>
              <w:rPr>
                <w:rFonts w:ascii="Times New Roman" w:hAnsi="Times New Roman" w:cs="Times New Roman"/>
                <w:sz w:val="24"/>
                <w:szCs w:val="24"/>
              </w:rPr>
            </w:pPr>
            <w:r w:rsidRPr="00BC0B3A">
              <w:rPr>
                <w:rFonts w:ascii="Times New Roman" w:hAnsi="Times New Roman" w:cs="Times New Roman"/>
                <w:sz w:val="24"/>
                <w:szCs w:val="24"/>
              </w:rPr>
              <w:t>99-100</w:t>
            </w:r>
          </w:p>
        </w:tc>
        <w:tc>
          <w:tcPr>
            <w:tcW w:w="912" w:type="dxa"/>
          </w:tcPr>
          <w:p w14:paraId="7FD01644" w14:textId="77777777" w:rsidR="00BC0B3A" w:rsidRPr="00BC0B3A" w:rsidRDefault="00BC0B3A" w:rsidP="004B4B3F">
            <w:pPr>
              <w:pStyle w:val="TableParagraph"/>
              <w:spacing w:before="4" w:line="252" w:lineRule="exact"/>
              <w:ind w:left="303"/>
              <w:rPr>
                <w:rFonts w:ascii="Times New Roman" w:hAnsi="Times New Roman" w:cs="Times New Roman"/>
                <w:sz w:val="24"/>
                <w:szCs w:val="24"/>
              </w:rPr>
            </w:pPr>
            <w:r w:rsidRPr="00BC0B3A">
              <w:rPr>
                <w:rFonts w:ascii="Times New Roman" w:hAnsi="Times New Roman" w:cs="Times New Roman"/>
                <w:sz w:val="24"/>
                <w:szCs w:val="24"/>
              </w:rPr>
              <w:t>4.0</w:t>
            </w:r>
          </w:p>
        </w:tc>
      </w:tr>
      <w:tr w:rsidR="00BC0B3A" w:rsidRPr="00BC0B3A" w14:paraId="343EFF43" w14:textId="77777777" w:rsidTr="004B4B3F">
        <w:trPr>
          <w:trHeight w:val="277"/>
        </w:trPr>
        <w:tc>
          <w:tcPr>
            <w:tcW w:w="910" w:type="dxa"/>
          </w:tcPr>
          <w:p w14:paraId="4A6F1407" w14:textId="77777777" w:rsidR="00BC0B3A" w:rsidRPr="00BC0B3A" w:rsidRDefault="00BC0B3A" w:rsidP="004B4B3F">
            <w:pPr>
              <w:pStyle w:val="TableParagraph"/>
              <w:spacing w:before="6" w:line="252" w:lineRule="exact"/>
              <w:ind w:left="239"/>
              <w:rPr>
                <w:rFonts w:ascii="Times New Roman" w:hAnsi="Times New Roman" w:cs="Times New Roman"/>
                <w:sz w:val="24"/>
                <w:szCs w:val="24"/>
              </w:rPr>
            </w:pPr>
            <w:r w:rsidRPr="00BC0B3A">
              <w:rPr>
                <w:rFonts w:ascii="Times New Roman" w:hAnsi="Times New Roman" w:cs="Times New Roman"/>
                <w:sz w:val="24"/>
                <w:szCs w:val="24"/>
              </w:rPr>
              <w:t>A =</w:t>
            </w:r>
          </w:p>
        </w:tc>
        <w:tc>
          <w:tcPr>
            <w:tcW w:w="913" w:type="dxa"/>
          </w:tcPr>
          <w:p w14:paraId="22602EE1" w14:textId="77777777" w:rsidR="00BC0B3A" w:rsidRPr="00BC0B3A" w:rsidRDefault="00BC0B3A" w:rsidP="004B4B3F">
            <w:pPr>
              <w:pStyle w:val="TableParagraph"/>
              <w:spacing w:before="6" w:line="252" w:lineRule="exact"/>
              <w:ind w:left="96" w:right="130"/>
              <w:jc w:val="center"/>
              <w:rPr>
                <w:rFonts w:ascii="Times New Roman" w:hAnsi="Times New Roman" w:cs="Times New Roman"/>
                <w:sz w:val="24"/>
                <w:szCs w:val="24"/>
              </w:rPr>
            </w:pPr>
            <w:r w:rsidRPr="00BC0B3A">
              <w:rPr>
                <w:rFonts w:ascii="Times New Roman" w:hAnsi="Times New Roman" w:cs="Times New Roman"/>
                <w:sz w:val="24"/>
                <w:szCs w:val="24"/>
              </w:rPr>
              <w:t>91-98</w:t>
            </w:r>
          </w:p>
        </w:tc>
        <w:tc>
          <w:tcPr>
            <w:tcW w:w="912" w:type="dxa"/>
          </w:tcPr>
          <w:p w14:paraId="5EF33B83" w14:textId="77777777" w:rsidR="00BC0B3A" w:rsidRPr="00BC0B3A" w:rsidRDefault="00BC0B3A" w:rsidP="004B4B3F">
            <w:pPr>
              <w:pStyle w:val="TableParagraph"/>
              <w:spacing w:before="6" w:line="252" w:lineRule="exact"/>
              <w:ind w:left="303"/>
              <w:rPr>
                <w:rFonts w:ascii="Times New Roman" w:hAnsi="Times New Roman" w:cs="Times New Roman"/>
                <w:sz w:val="24"/>
                <w:szCs w:val="24"/>
              </w:rPr>
            </w:pPr>
            <w:r w:rsidRPr="00BC0B3A">
              <w:rPr>
                <w:rFonts w:ascii="Times New Roman" w:hAnsi="Times New Roman" w:cs="Times New Roman"/>
                <w:sz w:val="24"/>
                <w:szCs w:val="24"/>
              </w:rPr>
              <w:t>4.0</w:t>
            </w:r>
          </w:p>
        </w:tc>
      </w:tr>
      <w:tr w:rsidR="00BC0B3A" w:rsidRPr="00BC0B3A" w14:paraId="1F70B4F5" w14:textId="77777777" w:rsidTr="004B4B3F">
        <w:trPr>
          <w:trHeight w:val="275"/>
        </w:trPr>
        <w:tc>
          <w:tcPr>
            <w:tcW w:w="910" w:type="dxa"/>
          </w:tcPr>
          <w:p w14:paraId="6FD36BAD" w14:textId="77777777" w:rsidR="00BC0B3A" w:rsidRPr="00BC0B3A" w:rsidRDefault="00BC0B3A" w:rsidP="004B4B3F">
            <w:pPr>
              <w:pStyle w:val="TableParagraph"/>
              <w:spacing w:before="4" w:line="252" w:lineRule="exact"/>
              <w:ind w:left="230"/>
              <w:rPr>
                <w:rFonts w:ascii="Times New Roman" w:hAnsi="Times New Roman" w:cs="Times New Roman"/>
                <w:sz w:val="24"/>
                <w:szCs w:val="24"/>
              </w:rPr>
            </w:pPr>
            <w:r w:rsidRPr="00BC0B3A">
              <w:rPr>
                <w:rFonts w:ascii="Times New Roman" w:hAnsi="Times New Roman" w:cs="Times New Roman"/>
                <w:sz w:val="24"/>
                <w:szCs w:val="24"/>
              </w:rPr>
              <w:t>A- =</w:t>
            </w:r>
          </w:p>
        </w:tc>
        <w:tc>
          <w:tcPr>
            <w:tcW w:w="913" w:type="dxa"/>
          </w:tcPr>
          <w:p w14:paraId="1CD6D0D9" w14:textId="77777777" w:rsidR="00BC0B3A" w:rsidRPr="00BC0B3A" w:rsidRDefault="00BC0B3A" w:rsidP="004B4B3F">
            <w:pPr>
              <w:pStyle w:val="TableParagraph"/>
              <w:spacing w:before="4" w:line="252" w:lineRule="exact"/>
              <w:ind w:left="96" w:right="88"/>
              <w:jc w:val="center"/>
              <w:rPr>
                <w:rFonts w:ascii="Times New Roman" w:hAnsi="Times New Roman" w:cs="Times New Roman"/>
                <w:sz w:val="24"/>
                <w:szCs w:val="24"/>
              </w:rPr>
            </w:pPr>
            <w:r w:rsidRPr="00BC0B3A">
              <w:rPr>
                <w:rFonts w:ascii="Times New Roman" w:hAnsi="Times New Roman" w:cs="Times New Roman"/>
                <w:sz w:val="24"/>
                <w:szCs w:val="24"/>
              </w:rPr>
              <w:t>90</w:t>
            </w:r>
          </w:p>
        </w:tc>
        <w:tc>
          <w:tcPr>
            <w:tcW w:w="912" w:type="dxa"/>
          </w:tcPr>
          <w:p w14:paraId="7816D831" w14:textId="77777777" w:rsidR="00BC0B3A" w:rsidRPr="00BC0B3A" w:rsidRDefault="00BC0B3A" w:rsidP="004B4B3F">
            <w:pPr>
              <w:pStyle w:val="TableParagraph"/>
              <w:spacing w:before="4" w:line="252" w:lineRule="exact"/>
              <w:ind w:left="243"/>
              <w:rPr>
                <w:rFonts w:ascii="Times New Roman" w:hAnsi="Times New Roman" w:cs="Times New Roman"/>
                <w:sz w:val="24"/>
                <w:szCs w:val="24"/>
              </w:rPr>
            </w:pPr>
            <w:r w:rsidRPr="00BC0B3A">
              <w:rPr>
                <w:rFonts w:ascii="Times New Roman" w:hAnsi="Times New Roman" w:cs="Times New Roman"/>
                <w:sz w:val="24"/>
                <w:szCs w:val="24"/>
              </w:rPr>
              <w:t>3.67</w:t>
            </w:r>
          </w:p>
        </w:tc>
      </w:tr>
      <w:tr w:rsidR="00BC0B3A" w:rsidRPr="00BC0B3A" w14:paraId="758772B6" w14:textId="77777777" w:rsidTr="004B4B3F">
        <w:trPr>
          <w:trHeight w:val="275"/>
        </w:trPr>
        <w:tc>
          <w:tcPr>
            <w:tcW w:w="910" w:type="dxa"/>
          </w:tcPr>
          <w:p w14:paraId="41DAD6DF" w14:textId="77777777" w:rsidR="00BC0B3A" w:rsidRPr="00BC0B3A" w:rsidRDefault="00BC0B3A" w:rsidP="004B4B3F">
            <w:pPr>
              <w:pStyle w:val="TableParagraph"/>
              <w:spacing w:before="4" w:line="252" w:lineRule="exact"/>
              <w:ind w:left="208"/>
              <w:rPr>
                <w:rFonts w:ascii="Times New Roman" w:hAnsi="Times New Roman" w:cs="Times New Roman"/>
                <w:sz w:val="24"/>
                <w:szCs w:val="24"/>
              </w:rPr>
            </w:pPr>
            <w:r w:rsidRPr="00BC0B3A">
              <w:rPr>
                <w:rFonts w:ascii="Times New Roman" w:hAnsi="Times New Roman" w:cs="Times New Roman"/>
                <w:sz w:val="24"/>
                <w:szCs w:val="24"/>
              </w:rPr>
              <w:t>B+ =</w:t>
            </w:r>
          </w:p>
        </w:tc>
        <w:tc>
          <w:tcPr>
            <w:tcW w:w="913" w:type="dxa"/>
          </w:tcPr>
          <w:p w14:paraId="037207E0" w14:textId="77777777" w:rsidR="00BC0B3A" w:rsidRPr="00BC0B3A" w:rsidRDefault="00BC0B3A" w:rsidP="004B4B3F">
            <w:pPr>
              <w:pStyle w:val="TableParagraph"/>
              <w:spacing w:before="4" w:line="252" w:lineRule="exact"/>
              <w:ind w:left="96" w:right="88"/>
              <w:jc w:val="center"/>
              <w:rPr>
                <w:rFonts w:ascii="Times New Roman" w:hAnsi="Times New Roman" w:cs="Times New Roman"/>
                <w:sz w:val="24"/>
                <w:szCs w:val="24"/>
              </w:rPr>
            </w:pPr>
            <w:r w:rsidRPr="00BC0B3A">
              <w:rPr>
                <w:rFonts w:ascii="Times New Roman" w:hAnsi="Times New Roman" w:cs="Times New Roman"/>
                <w:sz w:val="24"/>
                <w:szCs w:val="24"/>
              </w:rPr>
              <w:t>89</w:t>
            </w:r>
          </w:p>
        </w:tc>
        <w:tc>
          <w:tcPr>
            <w:tcW w:w="912" w:type="dxa"/>
          </w:tcPr>
          <w:p w14:paraId="48A4CE34" w14:textId="77777777" w:rsidR="00BC0B3A" w:rsidRPr="00BC0B3A" w:rsidRDefault="00BC0B3A" w:rsidP="004B4B3F">
            <w:pPr>
              <w:pStyle w:val="TableParagraph"/>
              <w:spacing w:before="4" w:line="252" w:lineRule="exact"/>
              <w:ind w:left="303"/>
              <w:rPr>
                <w:rFonts w:ascii="Times New Roman" w:hAnsi="Times New Roman" w:cs="Times New Roman"/>
                <w:sz w:val="24"/>
                <w:szCs w:val="24"/>
              </w:rPr>
            </w:pPr>
            <w:r w:rsidRPr="00BC0B3A">
              <w:rPr>
                <w:rFonts w:ascii="Times New Roman" w:hAnsi="Times New Roman" w:cs="Times New Roman"/>
                <w:sz w:val="24"/>
                <w:szCs w:val="24"/>
              </w:rPr>
              <w:t>3.3</w:t>
            </w:r>
          </w:p>
        </w:tc>
      </w:tr>
      <w:tr w:rsidR="00BC0B3A" w:rsidRPr="00BC0B3A" w14:paraId="7C3D23C5" w14:textId="77777777" w:rsidTr="004B4B3F">
        <w:trPr>
          <w:trHeight w:val="277"/>
        </w:trPr>
        <w:tc>
          <w:tcPr>
            <w:tcW w:w="910" w:type="dxa"/>
          </w:tcPr>
          <w:p w14:paraId="68489771" w14:textId="77777777" w:rsidR="00BC0B3A" w:rsidRPr="00BC0B3A" w:rsidRDefault="00BC0B3A" w:rsidP="004B4B3F">
            <w:pPr>
              <w:pStyle w:val="TableParagraph"/>
              <w:spacing w:before="6" w:line="252" w:lineRule="exact"/>
              <w:ind w:left="215"/>
              <w:rPr>
                <w:rFonts w:ascii="Times New Roman" w:hAnsi="Times New Roman" w:cs="Times New Roman"/>
                <w:sz w:val="24"/>
                <w:szCs w:val="24"/>
              </w:rPr>
            </w:pPr>
            <w:r w:rsidRPr="00BC0B3A">
              <w:rPr>
                <w:rFonts w:ascii="Times New Roman" w:hAnsi="Times New Roman" w:cs="Times New Roman"/>
                <w:sz w:val="24"/>
                <w:szCs w:val="24"/>
              </w:rPr>
              <w:t>B =</w:t>
            </w:r>
          </w:p>
        </w:tc>
        <w:tc>
          <w:tcPr>
            <w:tcW w:w="913" w:type="dxa"/>
          </w:tcPr>
          <w:p w14:paraId="43E6B679" w14:textId="77777777" w:rsidR="00BC0B3A" w:rsidRPr="00BC0B3A" w:rsidRDefault="00BC0B3A" w:rsidP="004B4B3F">
            <w:pPr>
              <w:pStyle w:val="TableParagraph"/>
              <w:spacing w:before="6" w:line="252" w:lineRule="exact"/>
              <w:ind w:left="96" w:right="130"/>
              <w:jc w:val="center"/>
              <w:rPr>
                <w:rFonts w:ascii="Times New Roman" w:hAnsi="Times New Roman" w:cs="Times New Roman"/>
                <w:sz w:val="24"/>
                <w:szCs w:val="24"/>
              </w:rPr>
            </w:pPr>
            <w:r w:rsidRPr="00BC0B3A">
              <w:rPr>
                <w:rFonts w:ascii="Times New Roman" w:hAnsi="Times New Roman" w:cs="Times New Roman"/>
                <w:sz w:val="24"/>
                <w:szCs w:val="24"/>
              </w:rPr>
              <w:t>81-88</w:t>
            </w:r>
          </w:p>
        </w:tc>
        <w:tc>
          <w:tcPr>
            <w:tcW w:w="912" w:type="dxa"/>
          </w:tcPr>
          <w:p w14:paraId="04F3136E" w14:textId="77777777" w:rsidR="00BC0B3A" w:rsidRPr="00BC0B3A" w:rsidRDefault="00BC0B3A" w:rsidP="004B4B3F">
            <w:pPr>
              <w:pStyle w:val="TableParagraph"/>
              <w:spacing w:before="6" w:line="252" w:lineRule="exact"/>
              <w:ind w:left="303"/>
              <w:rPr>
                <w:rFonts w:ascii="Times New Roman" w:hAnsi="Times New Roman" w:cs="Times New Roman"/>
                <w:sz w:val="24"/>
                <w:szCs w:val="24"/>
              </w:rPr>
            </w:pPr>
            <w:r w:rsidRPr="00BC0B3A">
              <w:rPr>
                <w:rFonts w:ascii="Times New Roman" w:hAnsi="Times New Roman" w:cs="Times New Roman"/>
                <w:sz w:val="24"/>
                <w:szCs w:val="24"/>
              </w:rPr>
              <w:t>3.0</w:t>
            </w:r>
          </w:p>
        </w:tc>
      </w:tr>
      <w:tr w:rsidR="00BC0B3A" w:rsidRPr="00BC0B3A" w14:paraId="44106FD1" w14:textId="77777777" w:rsidTr="004B4B3F">
        <w:trPr>
          <w:trHeight w:val="275"/>
        </w:trPr>
        <w:tc>
          <w:tcPr>
            <w:tcW w:w="910" w:type="dxa"/>
          </w:tcPr>
          <w:p w14:paraId="50924157" w14:textId="77777777" w:rsidR="00BC0B3A" w:rsidRPr="00BC0B3A" w:rsidRDefault="00BC0B3A" w:rsidP="004B4B3F">
            <w:pPr>
              <w:pStyle w:val="TableParagraph"/>
              <w:spacing w:before="4" w:line="252" w:lineRule="exact"/>
              <w:ind w:left="206"/>
              <w:rPr>
                <w:rFonts w:ascii="Times New Roman" w:hAnsi="Times New Roman" w:cs="Times New Roman"/>
                <w:sz w:val="24"/>
                <w:szCs w:val="24"/>
              </w:rPr>
            </w:pPr>
            <w:r w:rsidRPr="00BC0B3A">
              <w:rPr>
                <w:rFonts w:ascii="Times New Roman" w:hAnsi="Times New Roman" w:cs="Times New Roman"/>
                <w:sz w:val="24"/>
                <w:szCs w:val="24"/>
              </w:rPr>
              <w:t>B- =</w:t>
            </w:r>
          </w:p>
        </w:tc>
        <w:tc>
          <w:tcPr>
            <w:tcW w:w="913" w:type="dxa"/>
          </w:tcPr>
          <w:p w14:paraId="15E17B5A" w14:textId="77777777" w:rsidR="00BC0B3A" w:rsidRPr="00BC0B3A" w:rsidRDefault="00BC0B3A" w:rsidP="004B4B3F">
            <w:pPr>
              <w:pStyle w:val="TableParagraph"/>
              <w:spacing w:before="4" w:line="252" w:lineRule="exact"/>
              <w:ind w:left="96" w:right="88"/>
              <w:jc w:val="center"/>
              <w:rPr>
                <w:rFonts w:ascii="Times New Roman" w:hAnsi="Times New Roman" w:cs="Times New Roman"/>
                <w:sz w:val="24"/>
                <w:szCs w:val="24"/>
              </w:rPr>
            </w:pPr>
            <w:r w:rsidRPr="00BC0B3A">
              <w:rPr>
                <w:rFonts w:ascii="Times New Roman" w:hAnsi="Times New Roman" w:cs="Times New Roman"/>
                <w:sz w:val="24"/>
                <w:szCs w:val="24"/>
              </w:rPr>
              <w:t>80</w:t>
            </w:r>
          </w:p>
        </w:tc>
        <w:tc>
          <w:tcPr>
            <w:tcW w:w="912" w:type="dxa"/>
          </w:tcPr>
          <w:p w14:paraId="0645EFE2" w14:textId="77777777" w:rsidR="00BC0B3A" w:rsidRPr="00BC0B3A" w:rsidRDefault="00BC0B3A" w:rsidP="004B4B3F">
            <w:pPr>
              <w:pStyle w:val="TableParagraph"/>
              <w:spacing w:before="4" w:line="252" w:lineRule="exact"/>
              <w:ind w:left="243"/>
              <w:rPr>
                <w:rFonts w:ascii="Times New Roman" w:hAnsi="Times New Roman" w:cs="Times New Roman"/>
                <w:sz w:val="24"/>
                <w:szCs w:val="24"/>
              </w:rPr>
            </w:pPr>
            <w:r w:rsidRPr="00BC0B3A">
              <w:rPr>
                <w:rFonts w:ascii="Times New Roman" w:hAnsi="Times New Roman" w:cs="Times New Roman"/>
                <w:sz w:val="24"/>
                <w:szCs w:val="24"/>
              </w:rPr>
              <w:t>2.67</w:t>
            </w:r>
          </w:p>
        </w:tc>
      </w:tr>
      <w:tr w:rsidR="00BC0B3A" w:rsidRPr="00BC0B3A" w14:paraId="68EC2906" w14:textId="77777777" w:rsidTr="004B4B3F">
        <w:trPr>
          <w:trHeight w:val="276"/>
        </w:trPr>
        <w:tc>
          <w:tcPr>
            <w:tcW w:w="910" w:type="dxa"/>
          </w:tcPr>
          <w:p w14:paraId="459E800A" w14:textId="77777777" w:rsidR="00BC0B3A" w:rsidRPr="00BC0B3A" w:rsidRDefault="00BC0B3A" w:rsidP="004B4B3F">
            <w:pPr>
              <w:pStyle w:val="TableParagraph"/>
              <w:spacing w:before="4" w:line="252" w:lineRule="exact"/>
              <w:ind w:left="208"/>
              <w:rPr>
                <w:rFonts w:ascii="Times New Roman" w:hAnsi="Times New Roman" w:cs="Times New Roman"/>
                <w:sz w:val="24"/>
                <w:szCs w:val="24"/>
              </w:rPr>
            </w:pPr>
            <w:r w:rsidRPr="00BC0B3A">
              <w:rPr>
                <w:rFonts w:ascii="Times New Roman" w:hAnsi="Times New Roman" w:cs="Times New Roman"/>
                <w:sz w:val="24"/>
                <w:szCs w:val="24"/>
              </w:rPr>
              <w:t>C+ =</w:t>
            </w:r>
          </w:p>
        </w:tc>
        <w:tc>
          <w:tcPr>
            <w:tcW w:w="913" w:type="dxa"/>
          </w:tcPr>
          <w:p w14:paraId="6CA2D4AD" w14:textId="77777777" w:rsidR="00BC0B3A" w:rsidRPr="00BC0B3A" w:rsidRDefault="00BC0B3A" w:rsidP="004B4B3F">
            <w:pPr>
              <w:pStyle w:val="TableParagraph"/>
              <w:spacing w:before="4" w:line="252" w:lineRule="exact"/>
              <w:ind w:left="96" w:right="88"/>
              <w:jc w:val="center"/>
              <w:rPr>
                <w:rFonts w:ascii="Times New Roman" w:hAnsi="Times New Roman" w:cs="Times New Roman"/>
                <w:sz w:val="24"/>
                <w:szCs w:val="24"/>
              </w:rPr>
            </w:pPr>
            <w:r w:rsidRPr="00BC0B3A">
              <w:rPr>
                <w:rFonts w:ascii="Times New Roman" w:hAnsi="Times New Roman" w:cs="Times New Roman"/>
                <w:sz w:val="24"/>
                <w:szCs w:val="24"/>
              </w:rPr>
              <w:t>79</w:t>
            </w:r>
          </w:p>
        </w:tc>
        <w:tc>
          <w:tcPr>
            <w:tcW w:w="912" w:type="dxa"/>
          </w:tcPr>
          <w:p w14:paraId="3DC5D0E8" w14:textId="77777777" w:rsidR="00BC0B3A" w:rsidRPr="00BC0B3A" w:rsidRDefault="00BC0B3A" w:rsidP="004B4B3F">
            <w:pPr>
              <w:pStyle w:val="TableParagraph"/>
              <w:spacing w:before="4" w:line="252" w:lineRule="exact"/>
              <w:ind w:left="243"/>
              <w:rPr>
                <w:rFonts w:ascii="Times New Roman" w:hAnsi="Times New Roman" w:cs="Times New Roman"/>
                <w:sz w:val="24"/>
                <w:szCs w:val="24"/>
              </w:rPr>
            </w:pPr>
            <w:r w:rsidRPr="00BC0B3A">
              <w:rPr>
                <w:rFonts w:ascii="Times New Roman" w:hAnsi="Times New Roman" w:cs="Times New Roman"/>
                <w:sz w:val="24"/>
                <w:szCs w:val="24"/>
              </w:rPr>
              <w:t>2.33</w:t>
            </w:r>
          </w:p>
        </w:tc>
      </w:tr>
      <w:tr w:rsidR="00BC0B3A" w:rsidRPr="00BC0B3A" w14:paraId="485B39EA" w14:textId="77777777" w:rsidTr="004B4B3F">
        <w:trPr>
          <w:trHeight w:val="277"/>
        </w:trPr>
        <w:tc>
          <w:tcPr>
            <w:tcW w:w="910" w:type="dxa"/>
          </w:tcPr>
          <w:p w14:paraId="46EEB5BA" w14:textId="77777777" w:rsidR="00BC0B3A" w:rsidRPr="00BC0B3A" w:rsidRDefault="00BC0B3A" w:rsidP="004B4B3F">
            <w:pPr>
              <w:pStyle w:val="TableParagraph"/>
              <w:spacing w:before="6" w:line="252" w:lineRule="exact"/>
              <w:ind w:left="215"/>
              <w:rPr>
                <w:rFonts w:ascii="Times New Roman" w:hAnsi="Times New Roman" w:cs="Times New Roman"/>
                <w:sz w:val="24"/>
                <w:szCs w:val="24"/>
              </w:rPr>
            </w:pPr>
            <w:r w:rsidRPr="00BC0B3A">
              <w:rPr>
                <w:rFonts w:ascii="Times New Roman" w:hAnsi="Times New Roman" w:cs="Times New Roman"/>
                <w:sz w:val="24"/>
                <w:szCs w:val="24"/>
              </w:rPr>
              <w:t>C =</w:t>
            </w:r>
          </w:p>
        </w:tc>
        <w:tc>
          <w:tcPr>
            <w:tcW w:w="913" w:type="dxa"/>
          </w:tcPr>
          <w:p w14:paraId="4EBE85A6" w14:textId="77777777" w:rsidR="00BC0B3A" w:rsidRPr="00BC0B3A" w:rsidRDefault="00BC0B3A" w:rsidP="004B4B3F">
            <w:pPr>
              <w:pStyle w:val="TableParagraph"/>
              <w:spacing w:before="6" w:line="252" w:lineRule="exact"/>
              <w:ind w:left="96" w:right="130"/>
              <w:jc w:val="center"/>
              <w:rPr>
                <w:rFonts w:ascii="Times New Roman" w:hAnsi="Times New Roman" w:cs="Times New Roman"/>
                <w:sz w:val="24"/>
                <w:szCs w:val="24"/>
              </w:rPr>
            </w:pPr>
            <w:r w:rsidRPr="00BC0B3A">
              <w:rPr>
                <w:rFonts w:ascii="Times New Roman" w:hAnsi="Times New Roman" w:cs="Times New Roman"/>
                <w:sz w:val="24"/>
                <w:szCs w:val="24"/>
              </w:rPr>
              <w:t>71-78</w:t>
            </w:r>
          </w:p>
        </w:tc>
        <w:tc>
          <w:tcPr>
            <w:tcW w:w="912" w:type="dxa"/>
          </w:tcPr>
          <w:p w14:paraId="7E1A0C6A" w14:textId="77777777" w:rsidR="00BC0B3A" w:rsidRPr="00BC0B3A" w:rsidRDefault="00BC0B3A" w:rsidP="004B4B3F">
            <w:pPr>
              <w:pStyle w:val="TableParagraph"/>
              <w:spacing w:before="6" w:line="252" w:lineRule="exact"/>
              <w:ind w:left="303"/>
              <w:rPr>
                <w:rFonts w:ascii="Times New Roman" w:hAnsi="Times New Roman" w:cs="Times New Roman"/>
                <w:sz w:val="24"/>
                <w:szCs w:val="24"/>
              </w:rPr>
            </w:pPr>
            <w:r w:rsidRPr="00BC0B3A">
              <w:rPr>
                <w:rFonts w:ascii="Times New Roman" w:hAnsi="Times New Roman" w:cs="Times New Roman"/>
                <w:sz w:val="24"/>
                <w:szCs w:val="24"/>
              </w:rPr>
              <w:t>2.0</w:t>
            </w:r>
          </w:p>
        </w:tc>
      </w:tr>
      <w:tr w:rsidR="00BC0B3A" w:rsidRPr="00BC0B3A" w14:paraId="05E9F39E" w14:textId="77777777" w:rsidTr="004B4B3F">
        <w:trPr>
          <w:trHeight w:val="290"/>
        </w:trPr>
        <w:tc>
          <w:tcPr>
            <w:tcW w:w="910" w:type="dxa"/>
          </w:tcPr>
          <w:p w14:paraId="6EC9A623" w14:textId="77777777" w:rsidR="00BC0B3A" w:rsidRPr="00BC0B3A" w:rsidRDefault="00BC0B3A" w:rsidP="004B4B3F">
            <w:pPr>
              <w:pStyle w:val="TableParagraph"/>
              <w:spacing w:before="4" w:line="266" w:lineRule="exact"/>
              <w:ind w:left="237"/>
              <w:rPr>
                <w:rFonts w:ascii="Times New Roman" w:hAnsi="Times New Roman" w:cs="Times New Roman"/>
                <w:sz w:val="24"/>
                <w:szCs w:val="24"/>
              </w:rPr>
            </w:pPr>
            <w:r w:rsidRPr="00BC0B3A">
              <w:rPr>
                <w:rFonts w:ascii="Times New Roman" w:hAnsi="Times New Roman" w:cs="Times New Roman"/>
                <w:sz w:val="24"/>
                <w:szCs w:val="24"/>
              </w:rPr>
              <w:lastRenderedPageBreak/>
              <w:t>C- =</w:t>
            </w:r>
          </w:p>
        </w:tc>
        <w:tc>
          <w:tcPr>
            <w:tcW w:w="913" w:type="dxa"/>
          </w:tcPr>
          <w:p w14:paraId="48F78EA4" w14:textId="77777777" w:rsidR="00BC0B3A" w:rsidRPr="00BC0B3A" w:rsidRDefault="00BC0B3A" w:rsidP="004B4B3F">
            <w:pPr>
              <w:pStyle w:val="TableParagraph"/>
              <w:spacing w:before="4" w:line="266" w:lineRule="exact"/>
              <w:ind w:left="96" w:right="88"/>
              <w:jc w:val="center"/>
              <w:rPr>
                <w:rFonts w:ascii="Times New Roman" w:hAnsi="Times New Roman" w:cs="Times New Roman"/>
                <w:sz w:val="24"/>
                <w:szCs w:val="24"/>
              </w:rPr>
            </w:pPr>
            <w:r w:rsidRPr="00BC0B3A">
              <w:rPr>
                <w:rFonts w:ascii="Times New Roman" w:hAnsi="Times New Roman" w:cs="Times New Roman"/>
                <w:sz w:val="24"/>
                <w:szCs w:val="24"/>
              </w:rPr>
              <w:t>70</w:t>
            </w:r>
          </w:p>
        </w:tc>
        <w:tc>
          <w:tcPr>
            <w:tcW w:w="912" w:type="dxa"/>
          </w:tcPr>
          <w:p w14:paraId="5C280238" w14:textId="77777777" w:rsidR="00BC0B3A" w:rsidRPr="00BC0B3A" w:rsidRDefault="00BC0B3A" w:rsidP="004B4B3F">
            <w:pPr>
              <w:pStyle w:val="TableParagraph"/>
              <w:spacing w:before="4" w:line="266" w:lineRule="exact"/>
              <w:ind w:left="243"/>
              <w:rPr>
                <w:rFonts w:ascii="Times New Roman" w:hAnsi="Times New Roman" w:cs="Times New Roman"/>
                <w:sz w:val="24"/>
                <w:szCs w:val="24"/>
              </w:rPr>
            </w:pPr>
            <w:r w:rsidRPr="00BC0B3A">
              <w:rPr>
                <w:rFonts w:ascii="Times New Roman" w:hAnsi="Times New Roman" w:cs="Times New Roman"/>
                <w:sz w:val="24"/>
                <w:szCs w:val="24"/>
              </w:rPr>
              <w:t>1.67</w:t>
            </w:r>
          </w:p>
        </w:tc>
      </w:tr>
      <w:tr w:rsidR="00BC0B3A" w:rsidRPr="00BC0B3A" w14:paraId="083F8490" w14:textId="77777777" w:rsidTr="004B4B3F">
        <w:trPr>
          <w:trHeight w:val="289"/>
        </w:trPr>
        <w:tc>
          <w:tcPr>
            <w:tcW w:w="910" w:type="dxa"/>
          </w:tcPr>
          <w:p w14:paraId="7B339CA2" w14:textId="77777777" w:rsidR="00BC0B3A" w:rsidRPr="00BC0B3A" w:rsidRDefault="00BC0B3A" w:rsidP="004B4B3F">
            <w:pPr>
              <w:pStyle w:val="TableParagraph"/>
              <w:spacing w:before="4" w:line="266" w:lineRule="exact"/>
              <w:ind w:left="201"/>
              <w:rPr>
                <w:rFonts w:ascii="Times New Roman" w:hAnsi="Times New Roman" w:cs="Times New Roman"/>
                <w:sz w:val="24"/>
                <w:szCs w:val="24"/>
              </w:rPr>
            </w:pPr>
            <w:r w:rsidRPr="00BC0B3A">
              <w:rPr>
                <w:rFonts w:ascii="Times New Roman" w:hAnsi="Times New Roman" w:cs="Times New Roman"/>
                <w:sz w:val="24"/>
                <w:szCs w:val="24"/>
              </w:rPr>
              <w:t>D+ =</w:t>
            </w:r>
          </w:p>
        </w:tc>
        <w:tc>
          <w:tcPr>
            <w:tcW w:w="913" w:type="dxa"/>
          </w:tcPr>
          <w:p w14:paraId="060CE173" w14:textId="77777777" w:rsidR="00BC0B3A" w:rsidRPr="00BC0B3A" w:rsidRDefault="00BC0B3A" w:rsidP="004B4B3F">
            <w:pPr>
              <w:pStyle w:val="TableParagraph"/>
              <w:spacing w:before="4" w:line="266" w:lineRule="exact"/>
              <w:ind w:left="96" w:right="88"/>
              <w:jc w:val="center"/>
              <w:rPr>
                <w:rFonts w:ascii="Times New Roman" w:hAnsi="Times New Roman" w:cs="Times New Roman"/>
                <w:sz w:val="24"/>
                <w:szCs w:val="24"/>
              </w:rPr>
            </w:pPr>
            <w:r w:rsidRPr="00BC0B3A">
              <w:rPr>
                <w:rFonts w:ascii="Times New Roman" w:hAnsi="Times New Roman" w:cs="Times New Roman"/>
                <w:sz w:val="24"/>
                <w:szCs w:val="24"/>
              </w:rPr>
              <w:t>69</w:t>
            </w:r>
          </w:p>
        </w:tc>
        <w:tc>
          <w:tcPr>
            <w:tcW w:w="912" w:type="dxa"/>
          </w:tcPr>
          <w:p w14:paraId="3731B026" w14:textId="77777777" w:rsidR="00BC0B3A" w:rsidRPr="00BC0B3A" w:rsidRDefault="00BC0B3A" w:rsidP="004B4B3F">
            <w:pPr>
              <w:pStyle w:val="TableParagraph"/>
              <w:spacing w:before="4" w:line="266" w:lineRule="exact"/>
              <w:ind w:left="243"/>
              <w:rPr>
                <w:rFonts w:ascii="Times New Roman" w:hAnsi="Times New Roman" w:cs="Times New Roman"/>
                <w:sz w:val="24"/>
                <w:szCs w:val="24"/>
              </w:rPr>
            </w:pPr>
            <w:r w:rsidRPr="00BC0B3A">
              <w:rPr>
                <w:rFonts w:ascii="Times New Roman" w:hAnsi="Times New Roman" w:cs="Times New Roman"/>
                <w:sz w:val="24"/>
                <w:szCs w:val="24"/>
              </w:rPr>
              <w:t>1.33</w:t>
            </w:r>
          </w:p>
        </w:tc>
      </w:tr>
      <w:tr w:rsidR="00BC0B3A" w:rsidRPr="00BC0B3A" w14:paraId="3ACBC051" w14:textId="77777777" w:rsidTr="004B4B3F">
        <w:trPr>
          <w:trHeight w:val="292"/>
        </w:trPr>
        <w:tc>
          <w:tcPr>
            <w:tcW w:w="910" w:type="dxa"/>
          </w:tcPr>
          <w:p w14:paraId="07CD4B3A" w14:textId="77777777" w:rsidR="00BC0B3A" w:rsidRPr="00BC0B3A" w:rsidRDefault="00BC0B3A" w:rsidP="004B4B3F">
            <w:pPr>
              <w:pStyle w:val="TableParagraph"/>
              <w:spacing w:before="6" w:line="266" w:lineRule="exact"/>
              <w:ind w:left="208"/>
              <w:rPr>
                <w:rFonts w:ascii="Times New Roman" w:hAnsi="Times New Roman" w:cs="Times New Roman"/>
                <w:sz w:val="24"/>
                <w:szCs w:val="24"/>
              </w:rPr>
            </w:pPr>
            <w:r w:rsidRPr="00BC0B3A">
              <w:rPr>
                <w:rFonts w:ascii="Times New Roman" w:hAnsi="Times New Roman" w:cs="Times New Roman"/>
                <w:sz w:val="24"/>
                <w:szCs w:val="24"/>
              </w:rPr>
              <w:t>D =</w:t>
            </w:r>
          </w:p>
        </w:tc>
        <w:tc>
          <w:tcPr>
            <w:tcW w:w="913" w:type="dxa"/>
          </w:tcPr>
          <w:p w14:paraId="69CBAB69" w14:textId="77777777" w:rsidR="00BC0B3A" w:rsidRPr="00BC0B3A" w:rsidRDefault="00BC0B3A" w:rsidP="004B4B3F">
            <w:pPr>
              <w:pStyle w:val="TableParagraph"/>
              <w:spacing w:before="6" w:line="266" w:lineRule="exact"/>
              <w:ind w:left="96" w:right="130"/>
              <w:jc w:val="center"/>
              <w:rPr>
                <w:rFonts w:ascii="Times New Roman" w:hAnsi="Times New Roman" w:cs="Times New Roman"/>
                <w:sz w:val="24"/>
                <w:szCs w:val="24"/>
              </w:rPr>
            </w:pPr>
            <w:r w:rsidRPr="00BC0B3A">
              <w:rPr>
                <w:rFonts w:ascii="Times New Roman" w:hAnsi="Times New Roman" w:cs="Times New Roman"/>
                <w:sz w:val="24"/>
                <w:szCs w:val="24"/>
              </w:rPr>
              <w:t>61-68</w:t>
            </w:r>
          </w:p>
        </w:tc>
        <w:tc>
          <w:tcPr>
            <w:tcW w:w="912" w:type="dxa"/>
          </w:tcPr>
          <w:p w14:paraId="457BD5F4" w14:textId="77777777" w:rsidR="00BC0B3A" w:rsidRPr="00BC0B3A" w:rsidRDefault="00BC0B3A" w:rsidP="004B4B3F">
            <w:pPr>
              <w:pStyle w:val="TableParagraph"/>
              <w:spacing w:before="6" w:line="266" w:lineRule="exact"/>
              <w:ind w:left="303"/>
              <w:rPr>
                <w:rFonts w:ascii="Times New Roman" w:hAnsi="Times New Roman" w:cs="Times New Roman"/>
                <w:sz w:val="24"/>
                <w:szCs w:val="24"/>
              </w:rPr>
            </w:pPr>
            <w:r w:rsidRPr="00BC0B3A">
              <w:rPr>
                <w:rFonts w:ascii="Times New Roman" w:hAnsi="Times New Roman" w:cs="Times New Roman"/>
                <w:sz w:val="24"/>
                <w:szCs w:val="24"/>
              </w:rPr>
              <w:t>1.0</w:t>
            </w:r>
          </w:p>
        </w:tc>
      </w:tr>
      <w:tr w:rsidR="00BC0B3A" w:rsidRPr="00BC0B3A" w14:paraId="78D69135" w14:textId="77777777" w:rsidTr="004B4B3F">
        <w:trPr>
          <w:trHeight w:val="290"/>
        </w:trPr>
        <w:tc>
          <w:tcPr>
            <w:tcW w:w="910" w:type="dxa"/>
          </w:tcPr>
          <w:p w14:paraId="359DB2A0" w14:textId="77777777" w:rsidR="00BC0B3A" w:rsidRPr="00BC0B3A" w:rsidRDefault="00BC0B3A" w:rsidP="004B4B3F">
            <w:pPr>
              <w:pStyle w:val="TableParagraph"/>
              <w:spacing w:before="4" w:line="266" w:lineRule="exact"/>
              <w:ind w:left="230"/>
              <w:rPr>
                <w:rFonts w:ascii="Times New Roman" w:hAnsi="Times New Roman" w:cs="Times New Roman"/>
                <w:sz w:val="24"/>
                <w:szCs w:val="24"/>
              </w:rPr>
            </w:pPr>
            <w:r w:rsidRPr="00BC0B3A">
              <w:rPr>
                <w:rFonts w:ascii="Times New Roman" w:hAnsi="Times New Roman" w:cs="Times New Roman"/>
                <w:sz w:val="24"/>
                <w:szCs w:val="24"/>
              </w:rPr>
              <w:t>D- =</w:t>
            </w:r>
          </w:p>
        </w:tc>
        <w:tc>
          <w:tcPr>
            <w:tcW w:w="913" w:type="dxa"/>
          </w:tcPr>
          <w:p w14:paraId="7DDA7DBC" w14:textId="77777777" w:rsidR="00BC0B3A" w:rsidRPr="00BC0B3A" w:rsidRDefault="00BC0B3A" w:rsidP="004B4B3F">
            <w:pPr>
              <w:pStyle w:val="TableParagraph"/>
              <w:spacing w:before="4" w:line="266" w:lineRule="exact"/>
              <w:ind w:left="96" w:right="88"/>
              <w:jc w:val="center"/>
              <w:rPr>
                <w:rFonts w:ascii="Times New Roman" w:hAnsi="Times New Roman" w:cs="Times New Roman"/>
                <w:sz w:val="24"/>
                <w:szCs w:val="24"/>
              </w:rPr>
            </w:pPr>
            <w:r w:rsidRPr="00BC0B3A">
              <w:rPr>
                <w:rFonts w:ascii="Times New Roman" w:hAnsi="Times New Roman" w:cs="Times New Roman"/>
                <w:sz w:val="24"/>
                <w:szCs w:val="24"/>
              </w:rPr>
              <w:t>60</w:t>
            </w:r>
          </w:p>
        </w:tc>
        <w:tc>
          <w:tcPr>
            <w:tcW w:w="912" w:type="dxa"/>
          </w:tcPr>
          <w:p w14:paraId="42169ECA" w14:textId="77777777" w:rsidR="00BC0B3A" w:rsidRPr="00BC0B3A" w:rsidRDefault="00BC0B3A" w:rsidP="004B4B3F">
            <w:pPr>
              <w:pStyle w:val="TableParagraph"/>
              <w:spacing w:before="4" w:line="266" w:lineRule="exact"/>
              <w:ind w:left="243"/>
              <w:rPr>
                <w:rFonts w:ascii="Times New Roman" w:hAnsi="Times New Roman" w:cs="Times New Roman"/>
                <w:sz w:val="24"/>
                <w:szCs w:val="24"/>
              </w:rPr>
            </w:pPr>
            <w:r w:rsidRPr="00BC0B3A">
              <w:rPr>
                <w:rFonts w:ascii="Times New Roman" w:hAnsi="Times New Roman" w:cs="Times New Roman"/>
                <w:sz w:val="24"/>
                <w:szCs w:val="24"/>
              </w:rPr>
              <w:t>0.67</w:t>
            </w:r>
          </w:p>
        </w:tc>
      </w:tr>
      <w:tr w:rsidR="00BC0B3A" w:rsidRPr="00BC0B3A" w14:paraId="33C4700E" w14:textId="77777777" w:rsidTr="004B4B3F">
        <w:trPr>
          <w:trHeight w:val="292"/>
        </w:trPr>
        <w:tc>
          <w:tcPr>
            <w:tcW w:w="910" w:type="dxa"/>
          </w:tcPr>
          <w:p w14:paraId="5A8D98AF" w14:textId="77777777" w:rsidR="00BC0B3A" w:rsidRPr="00BC0B3A" w:rsidRDefault="00BC0B3A" w:rsidP="004B4B3F">
            <w:pPr>
              <w:pStyle w:val="TableParagraph"/>
              <w:spacing w:before="4"/>
              <w:ind w:left="230"/>
              <w:rPr>
                <w:rFonts w:ascii="Times New Roman" w:hAnsi="Times New Roman" w:cs="Times New Roman"/>
                <w:sz w:val="24"/>
                <w:szCs w:val="24"/>
              </w:rPr>
            </w:pPr>
            <w:r w:rsidRPr="00BC0B3A">
              <w:rPr>
                <w:rFonts w:ascii="Times New Roman" w:hAnsi="Times New Roman" w:cs="Times New Roman"/>
                <w:sz w:val="24"/>
                <w:szCs w:val="24"/>
              </w:rPr>
              <w:t>F =</w:t>
            </w:r>
          </w:p>
        </w:tc>
        <w:tc>
          <w:tcPr>
            <w:tcW w:w="913" w:type="dxa"/>
          </w:tcPr>
          <w:p w14:paraId="05276A4A" w14:textId="77777777" w:rsidR="00BC0B3A" w:rsidRPr="00BC0B3A" w:rsidRDefault="00BC0B3A" w:rsidP="004B4B3F">
            <w:pPr>
              <w:pStyle w:val="TableParagraph"/>
              <w:spacing w:before="4"/>
              <w:ind w:left="96" w:right="125"/>
              <w:jc w:val="center"/>
              <w:rPr>
                <w:rFonts w:ascii="Times New Roman" w:hAnsi="Times New Roman" w:cs="Times New Roman"/>
                <w:sz w:val="24"/>
                <w:szCs w:val="24"/>
              </w:rPr>
            </w:pPr>
            <w:r w:rsidRPr="00BC0B3A">
              <w:rPr>
                <w:rFonts w:ascii="Times New Roman" w:hAnsi="Times New Roman" w:cs="Times New Roman"/>
                <w:sz w:val="24"/>
                <w:szCs w:val="24"/>
              </w:rPr>
              <w:t>0-59</w:t>
            </w:r>
          </w:p>
        </w:tc>
        <w:tc>
          <w:tcPr>
            <w:tcW w:w="912" w:type="dxa"/>
          </w:tcPr>
          <w:p w14:paraId="54253DE6" w14:textId="77777777" w:rsidR="00BC0B3A" w:rsidRPr="00BC0B3A" w:rsidRDefault="00BC0B3A" w:rsidP="004B4B3F">
            <w:pPr>
              <w:pStyle w:val="TableParagraph"/>
              <w:spacing w:before="4"/>
              <w:ind w:left="303"/>
              <w:rPr>
                <w:rFonts w:ascii="Times New Roman" w:hAnsi="Times New Roman" w:cs="Times New Roman"/>
                <w:sz w:val="24"/>
                <w:szCs w:val="24"/>
              </w:rPr>
            </w:pPr>
            <w:r w:rsidRPr="00BC0B3A">
              <w:rPr>
                <w:rFonts w:ascii="Times New Roman" w:hAnsi="Times New Roman" w:cs="Times New Roman"/>
                <w:sz w:val="24"/>
                <w:szCs w:val="24"/>
              </w:rPr>
              <w:t>0.0</w:t>
            </w:r>
          </w:p>
        </w:tc>
      </w:tr>
    </w:tbl>
    <w:p w14:paraId="120B9837" w14:textId="77777777" w:rsidR="00BC0B3A" w:rsidRPr="00BC0B3A" w:rsidRDefault="00BC0B3A" w:rsidP="00BC0B3A">
      <w:pPr>
        <w:spacing w:before="131"/>
        <w:ind w:left="1817"/>
        <w:rPr>
          <w:rFonts w:ascii="Times New Roman" w:hAnsi="Times New Roman" w:cs="Times New Roman"/>
          <w:i/>
          <w:sz w:val="24"/>
          <w:szCs w:val="24"/>
        </w:rPr>
      </w:pPr>
      <w:r w:rsidRPr="00BC0B3A">
        <w:rPr>
          <w:rFonts w:ascii="Times New Roman" w:hAnsi="Times New Roman" w:cs="Times New Roman"/>
          <w:i/>
          <w:sz w:val="24"/>
          <w:szCs w:val="24"/>
        </w:rPr>
        <w:t>DISMISSAL FROM THE RESPIRATORY THERAPY MAJOR (UNDERGRADUATE)</w:t>
      </w:r>
    </w:p>
    <w:p w14:paraId="61DB2243" w14:textId="77777777" w:rsidR="00BC0B3A" w:rsidRPr="00BC0B3A" w:rsidRDefault="00BC0B3A" w:rsidP="00BC0B3A">
      <w:pPr>
        <w:pStyle w:val="BodyText"/>
        <w:spacing w:before="180"/>
        <w:ind w:left="1817"/>
        <w:rPr>
          <w:rFonts w:ascii="Times New Roman" w:hAnsi="Times New Roman" w:cs="Times New Roman"/>
          <w:sz w:val="24"/>
          <w:szCs w:val="24"/>
        </w:rPr>
      </w:pPr>
      <w:r w:rsidRPr="00BC0B3A">
        <w:rPr>
          <w:rFonts w:ascii="Times New Roman" w:hAnsi="Times New Roman" w:cs="Times New Roman"/>
          <w:sz w:val="24"/>
          <w:szCs w:val="24"/>
        </w:rPr>
        <w:t>Grounds for dismissal from the respiratory therapy major are any of the following:</w:t>
      </w:r>
    </w:p>
    <w:p w14:paraId="2EBE4B98" w14:textId="77777777" w:rsidR="00BC0B3A" w:rsidRPr="00BC0B3A" w:rsidRDefault="00BC0B3A" w:rsidP="00BC0B3A">
      <w:pPr>
        <w:pStyle w:val="ListParagraph"/>
        <w:numPr>
          <w:ilvl w:val="0"/>
          <w:numId w:val="19"/>
        </w:numPr>
        <w:tabs>
          <w:tab w:val="left" w:pos="2151"/>
        </w:tabs>
        <w:spacing w:before="181" w:line="259" w:lineRule="auto"/>
        <w:ind w:right="1076" w:hanging="360"/>
        <w:contextualSpacing w:val="0"/>
        <w:rPr>
          <w:rFonts w:ascii="Times New Roman" w:hAnsi="Times New Roman" w:cs="Times New Roman"/>
          <w:sz w:val="24"/>
          <w:szCs w:val="24"/>
        </w:rPr>
      </w:pPr>
      <w:r w:rsidRPr="00BC0B3A">
        <w:rPr>
          <w:rFonts w:ascii="Times New Roman" w:hAnsi="Times New Roman" w:cs="Times New Roman"/>
          <w:sz w:val="24"/>
          <w:szCs w:val="24"/>
        </w:rPr>
        <w:t xml:space="preserve">Two unsatisfactory didactic or laboratory course grades during any time after admission to the respiratory therapy major (within one semester or multiple semesters). Two unsatisfactory grades are defined as a grade lower than a C- (or grade of “F” for a P/F course) in any two respiratory </w:t>
      </w:r>
      <w:proofErr w:type="gramStart"/>
      <w:r w:rsidRPr="00BC0B3A">
        <w:rPr>
          <w:rFonts w:ascii="Times New Roman" w:hAnsi="Times New Roman" w:cs="Times New Roman"/>
          <w:sz w:val="24"/>
          <w:szCs w:val="24"/>
        </w:rPr>
        <w:t>therapy</w:t>
      </w:r>
      <w:proofErr w:type="gramEnd"/>
      <w:r w:rsidRPr="00BC0B3A">
        <w:rPr>
          <w:rFonts w:ascii="Times New Roman" w:hAnsi="Times New Roman" w:cs="Times New Roman"/>
          <w:sz w:val="24"/>
          <w:szCs w:val="24"/>
        </w:rPr>
        <w:t>, science, math, or required nursing didactic and/or laboratory courses</w:t>
      </w:r>
      <w:r w:rsidRPr="00BC0B3A">
        <w:rPr>
          <w:rFonts w:ascii="Times New Roman" w:hAnsi="Times New Roman" w:cs="Times New Roman"/>
          <w:spacing w:val="-29"/>
          <w:sz w:val="24"/>
          <w:szCs w:val="24"/>
        </w:rPr>
        <w:t xml:space="preserve"> </w:t>
      </w:r>
      <w:r w:rsidRPr="00BC0B3A">
        <w:rPr>
          <w:rFonts w:ascii="Times New Roman" w:hAnsi="Times New Roman" w:cs="Times New Roman"/>
          <w:sz w:val="24"/>
          <w:szCs w:val="24"/>
        </w:rPr>
        <w:t>after admission to the respiratory therapy major. The grades may occur in a single semester or different</w:t>
      </w:r>
      <w:r w:rsidRPr="00BC0B3A">
        <w:rPr>
          <w:rFonts w:ascii="Times New Roman" w:hAnsi="Times New Roman" w:cs="Times New Roman"/>
          <w:spacing w:val="-8"/>
          <w:sz w:val="24"/>
          <w:szCs w:val="24"/>
        </w:rPr>
        <w:t xml:space="preserve"> </w:t>
      </w:r>
      <w:r w:rsidRPr="00BC0B3A">
        <w:rPr>
          <w:rFonts w:ascii="Times New Roman" w:hAnsi="Times New Roman" w:cs="Times New Roman"/>
          <w:sz w:val="24"/>
          <w:szCs w:val="24"/>
        </w:rPr>
        <w:t>semesters.</w:t>
      </w:r>
    </w:p>
    <w:p w14:paraId="5566C53C" w14:textId="77777777" w:rsidR="00BC0B3A" w:rsidRPr="00BC0B3A" w:rsidRDefault="00BC0B3A" w:rsidP="00BC0B3A">
      <w:pPr>
        <w:pStyle w:val="ListParagraph"/>
        <w:numPr>
          <w:ilvl w:val="0"/>
          <w:numId w:val="19"/>
        </w:numPr>
        <w:tabs>
          <w:tab w:val="left" w:pos="2151"/>
        </w:tabs>
        <w:spacing w:before="157" w:line="259" w:lineRule="auto"/>
        <w:ind w:right="1441" w:hanging="332"/>
        <w:contextualSpacing w:val="0"/>
        <w:rPr>
          <w:rFonts w:ascii="Times New Roman" w:hAnsi="Times New Roman" w:cs="Times New Roman"/>
          <w:sz w:val="24"/>
          <w:szCs w:val="24"/>
        </w:rPr>
      </w:pPr>
      <w:r w:rsidRPr="00BC0B3A">
        <w:rPr>
          <w:rFonts w:ascii="Times New Roman" w:hAnsi="Times New Roman" w:cs="Times New Roman"/>
          <w:sz w:val="24"/>
          <w:szCs w:val="24"/>
        </w:rPr>
        <w:t>One unsatisfactory clinical grade during any time after admission to the respiratory therapy major. One unsatisfactory grade is defined as a grade of “F” for a clinical</w:t>
      </w:r>
      <w:r w:rsidRPr="00BC0B3A">
        <w:rPr>
          <w:rFonts w:ascii="Times New Roman" w:hAnsi="Times New Roman" w:cs="Times New Roman"/>
          <w:spacing w:val="-21"/>
          <w:sz w:val="24"/>
          <w:szCs w:val="24"/>
        </w:rPr>
        <w:t xml:space="preserve"> </w:t>
      </w:r>
      <w:r w:rsidRPr="00BC0B3A">
        <w:rPr>
          <w:rFonts w:ascii="Times New Roman" w:hAnsi="Times New Roman" w:cs="Times New Roman"/>
          <w:sz w:val="24"/>
          <w:szCs w:val="24"/>
        </w:rPr>
        <w:t>course.</w:t>
      </w:r>
    </w:p>
    <w:p w14:paraId="62A95F6B" w14:textId="652A2D6A" w:rsidR="00BC0B3A" w:rsidRPr="00BC0B3A" w:rsidRDefault="00BC0B3A" w:rsidP="00BC0B3A">
      <w:pPr>
        <w:pStyle w:val="ListParagraph"/>
        <w:numPr>
          <w:ilvl w:val="0"/>
          <w:numId w:val="19"/>
        </w:numPr>
        <w:tabs>
          <w:tab w:val="left" w:pos="2091"/>
        </w:tabs>
        <w:spacing w:before="161" w:line="256" w:lineRule="auto"/>
        <w:ind w:right="1712" w:hanging="360"/>
        <w:contextualSpacing w:val="0"/>
        <w:rPr>
          <w:rFonts w:ascii="Times New Roman" w:hAnsi="Times New Roman" w:cs="Times New Roman"/>
          <w:sz w:val="24"/>
          <w:szCs w:val="24"/>
        </w:rPr>
      </w:pPr>
      <w:r w:rsidRPr="00BC0B3A">
        <w:rPr>
          <w:rFonts w:ascii="Times New Roman" w:hAnsi="Times New Roman" w:cs="Times New Roman"/>
          <w:sz w:val="24"/>
          <w:szCs w:val="24"/>
        </w:rPr>
        <w:t xml:space="preserve">Unprofessional behaviors, violations of the respiratory therapy department policies </w:t>
      </w:r>
      <w:r w:rsidRPr="00BC0B3A">
        <w:rPr>
          <w:rFonts w:ascii="Times New Roman" w:hAnsi="Times New Roman" w:cs="Times New Roman"/>
          <w:spacing w:val="-12"/>
          <w:sz w:val="24"/>
          <w:szCs w:val="24"/>
        </w:rPr>
        <w:t>(including</w:t>
      </w:r>
      <w:r w:rsidRPr="00BC0B3A">
        <w:rPr>
          <w:rFonts w:ascii="Times New Roman" w:hAnsi="Times New Roman" w:cs="Times New Roman"/>
          <w:spacing w:val="-24"/>
          <w:sz w:val="24"/>
          <w:szCs w:val="24"/>
        </w:rPr>
        <w:t xml:space="preserve"> </w:t>
      </w:r>
      <w:r w:rsidRPr="00BC0B3A">
        <w:rPr>
          <w:rFonts w:ascii="Times New Roman" w:hAnsi="Times New Roman" w:cs="Times New Roman"/>
          <w:spacing w:val="-11"/>
          <w:sz w:val="24"/>
          <w:szCs w:val="24"/>
        </w:rPr>
        <w:t>HIPPA,</w:t>
      </w:r>
      <w:r w:rsidRPr="00BC0B3A">
        <w:rPr>
          <w:rFonts w:ascii="Times New Roman" w:hAnsi="Times New Roman" w:cs="Times New Roman"/>
          <w:spacing w:val="-23"/>
          <w:sz w:val="24"/>
          <w:szCs w:val="24"/>
        </w:rPr>
        <w:t xml:space="preserve"> </w:t>
      </w:r>
      <w:r w:rsidRPr="00BC0B3A">
        <w:rPr>
          <w:rFonts w:ascii="Times New Roman" w:hAnsi="Times New Roman" w:cs="Times New Roman"/>
          <w:spacing w:val="-11"/>
          <w:sz w:val="24"/>
          <w:szCs w:val="24"/>
        </w:rPr>
        <w:t>social</w:t>
      </w:r>
      <w:r w:rsidRPr="00BC0B3A">
        <w:rPr>
          <w:rFonts w:ascii="Times New Roman" w:hAnsi="Times New Roman" w:cs="Times New Roman"/>
          <w:spacing w:val="-25"/>
          <w:sz w:val="24"/>
          <w:szCs w:val="24"/>
        </w:rPr>
        <w:t xml:space="preserve"> </w:t>
      </w:r>
      <w:r w:rsidRPr="00BC0B3A">
        <w:rPr>
          <w:rFonts w:ascii="Times New Roman" w:hAnsi="Times New Roman" w:cs="Times New Roman"/>
          <w:spacing w:val="-11"/>
          <w:sz w:val="24"/>
          <w:szCs w:val="24"/>
        </w:rPr>
        <w:t>media,</w:t>
      </w:r>
      <w:r w:rsidRPr="00BC0B3A">
        <w:rPr>
          <w:rFonts w:ascii="Times New Roman" w:hAnsi="Times New Roman" w:cs="Times New Roman"/>
          <w:spacing w:val="-25"/>
          <w:sz w:val="24"/>
          <w:szCs w:val="24"/>
        </w:rPr>
        <w:t xml:space="preserve"> </w:t>
      </w:r>
      <w:r w:rsidRPr="00BC0B3A">
        <w:rPr>
          <w:rFonts w:ascii="Times New Roman" w:hAnsi="Times New Roman" w:cs="Times New Roman"/>
          <w:spacing w:val="-12"/>
          <w:sz w:val="24"/>
          <w:szCs w:val="24"/>
        </w:rPr>
        <w:t>drug/alcohol)</w:t>
      </w:r>
      <w:r w:rsidRPr="00BC0B3A">
        <w:rPr>
          <w:rFonts w:ascii="Times New Roman" w:hAnsi="Times New Roman" w:cs="Times New Roman"/>
          <w:spacing w:val="-23"/>
          <w:sz w:val="24"/>
          <w:szCs w:val="24"/>
        </w:rPr>
        <w:t xml:space="preserve"> </w:t>
      </w:r>
      <w:r w:rsidRPr="00BC0B3A">
        <w:rPr>
          <w:rFonts w:ascii="Times New Roman" w:hAnsi="Times New Roman" w:cs="Times New Roman"/>
          <w:sz w:val="24"/>
          <w:szCs w:val="24"/>
        </w:rPr>
        <w:t>or violations of the</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university</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code of</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conduct</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by the</w:t>
      </w:r>
      <w:r w:rsidRPr="00BC0B3A">
        <w:rPr>
          <w:rFonts w:ascii="Times New Roman" w:hAnsi="Times New Roman" w:cs="Times New Roman"/>
          <w:spacing w:val="-12"/>
          <w:sz w:val="24"/>
          <w:szCs w:val="24"/>
        </w:rPr>
        <w:t xml:space="preserve"> </w:t>
      </w:r>
      <w:r w:rsidRPr="00BC0B3A">
        <w:rPr>
          <w:rFonts w:ascii="Times New Roman" w:hAnsi="Times New Roman" w:cs="Times New Roman"/>
          <w:sz w:val="24"/>
          <w:szCs w:val="24"/>
        </w:rPr>
        <w:t>student</w:t>
      </w:r>
      <w:r>
        <w:rPr>
          <w:rFonts w:ascii="Times New Roman" w:hAnsi="Times New Roman" w:cs="Times New Roman"/>
          <w:sz w:val="24"/>
          <w:szCs w:val="24"/>
        </w:rPr>
        <w:t>.</w:t>
      </w:r>
    </w:p>
    <w:p w14:paraId="16BE76CC" w14:textId="77777777" w:rsidR="00BC0B3A" w:rsidRPr="00BC0B3A" w:rsidRDefault="00BC0B3A" w:rsidP="00BC0B3A">
      <w:pPr>
        <w:pStyle w:val="BodyText"/>
        <w:spacing w:before="167" w:line="259" w:lineRule="auto"/>
        <w:ind w:left="2177" w:right="997"/>
        <w:rPr>
          <w:rFonts w:ascii="Times New Roman" w:hAnsi="Times New Roman" w:cs="Times New Roman"/>
          <w:sz w:val="24"/>
          <w:szCs w:val="24"/>
        </w:rPr>
      </w:pPr>
      <w:r w:rsidRPr="00BC0B3A">
        <w:rPr>
          <w:rFonts w:ascii="Times New Roman" w:hAnsi="Times New Roman" w:cs="Times New Roman"/>
          <w:sz w:val="24"/>
          <w:szCs w:val="24"/>
        </w:rPr>
        <w:t xml:space="preserve">Undergraduate students who are dismissed from </w:t>
      </w:r>
      <w:proofErr w:type="gramStart"/>
      <w:r w:rsidRPr="00BC0B3A">
        <w:rPr>
          <w:rFonts w:ascii="Times New Roman" w:hAnsi="Times New Roman" w:cs="Times New Roman"/>
          <w:sz w:val="24"/>
          <w:szCs w:val="24"/>
        </w:rPr>
        <w:t>the respiratory</w:t>
      </w:r>
      <w:proofErr w:type="gramEnd"/>
      <w:r w:rsidRPr="00BC0B3A">
        <w:rPr>
          <w:rFonts w:ascii="Times New Roman" w:hAnsi="Times New Roman" w:cs="Times New Roman"/>
          <w:sz w:val="24"/>
          <w:szCs w:val="24"/>
        </w:rPr>
        <w:t xml:space="preserve"> therapy major are not necessarily dismissed from the university. Students who are dismissed from the respiratory therapy major are encouraged to consult with their academic advisor or an advisor in the Student Success Center (SSC) about changing to a different major at Bellarmine University.</w:t>
      </w:r>
    </w:p>
    <w:p w14:paraId="23E02B4E" w14:textId="77777777" w:rsidR="00BC0B3A" w:rsidRPr="00BC0B3A" w:rsidRDefault="00BC0B3A" w:rsidP="00BC0B3A">
      <w:pPr>
        <w:pStyle w:val="Heading1"/>
        <w:spacing w:before="168"/>
        <w:ind w:left="1584"/>
        <w:rPr>
          <w:rFonts w:ascii="Times New Roman" w:hAnsi="Times New Roman" w:cs="Times New Roman"/>
          <w:sz w:val="24"/>
          <w:szCs w:val="24"/>
        </w:rPr>
      </w:pPr>
      <w:r w:rsidRPr="00BC0B3A">
        <w:rPr>
          <w:rFonts w:ascii="Times New Roman" w:hAnsi="Times New Roman" w:cs="Times New Roman"/>
          <w:sz w:val="24"/>
          <w:szCs w:val="24"/>
        </w:rPr>
        <w:t>For Graduate Students:</w:t>
      </w:r>
    </w:p>
    <w:p w14:paraId="69EA15D7" w14:textId="77777777" w:rsidR="00BC0B3A" w:rsidRPr="00BC0B3A" w:rsidRDefault="00BC0B3A" w:rsidP="00BC0B3A">
      <w:pPr>
        <w:pStyle w:val="BodyText"/>
        <w:spacing w:before="156" w:line="259" w:lineRule="auto"/>
        <w:ind w:left="1817" w:right="997"/>
        <w:rPr>
          <w:rFonts w:ascii="Times New Roman" w:hAnsi="Times New Roman" w:cs="Times New Roman"/>
          <w:sz w:val="24"/>
          <w:szCs w:val="24"/>
        </w:rPr>
      </w:pPr>
      <w:r w:rsidRPr="00BC0B3A">
        <w:rPr>
          <w:rFonts w:ascii="Times New Roman" w:hAnsi="Times New Roman" w:cs="Times New Roman"/>
          <w:sz w:val="24"/>
          <w:szCs w:val="24"/>
        </w:rPr>
        <w:t xml:space="preserve">Graduate students must maintain a 3.0 (B) GPA to maintain academic good standing. If a student’s prescribed curriculum GPA drops below </w:t>
      </w:r>
      <w:proofErr w:type="gramStart"/>
      <w:r w:rsidRPr="00BC0B3A">
        <w:rPr>
          <w:rFonts w:ascii="Times New Roman" w:hAnsi="Times New Roman" w:cs="Times New Roman"/>
          <w:sz w:val="24"/>
          <w:szCs w:val="24"/>
        </w:rPr>
        <w:t>a 3.0</w:t>
      </w:r>
      <w:proofErr w:type="gramEnd"/>
      <w:r w:rsidRPr="00BC0B3A">
        <w:rPr>
          <w:rFonts w:ascii="Times New Roman" w:hAnsi="Times New Roman" w:cs="Times New Roman"/>
          <w:sz w:val="24"/>
          <w:szCs w:val="24"/>
        </w:rPr>
        <w:t xml:space="preserve"> in any semester, the student will be placed on programmatic academic probation and the student will develop a remedial plan approved by the Department Chair/Program Director and Director of Clinical Education. The student must bring the GPA up to 3.0 by </w:t>
      </w:r>
      <w:proofErr w:type="gramStart"/>
      <w:r w:rsidRPr="00BC0B3A">
        <w:rPr>
          <w:rFonts w:ascii="Times New Roman" w:hAnsi="Times New Roman" w:cs="Times New Roman"/>
          <w:sz w:val="24"/>
          <w:szCs w:val="24"/>
        </w:rPr>
        <w:t>the next</w:t>
      </w:r>
      <w:proofErr w:type="gramEnd"/>
      <w:r w:rsidRPr="00BC0B3A">
        <w:rPr>
          <w:rFonts w:ascii="Times New Roman" w:hAnsi="Times New Roman" w:cs="Times New Roman"/>
          <w:sz w:val="24"/>
          <w:szCs w:val="24"/>
        </w:rPr>
        <w:t xml:space="preserve"> semester. Refer to the Bellarmine University Catalog for university policy</w:t>
      </w:r>
    </w:p>
    <w:p w14:paraId="5454D662" w14:textId="77777777" w:rsidR="00BC0B3A" w:rsidRPr="00BC0B3A" w:rsidRDefault="00BC0B3A" w:rsidP="00BC0B3A">
      <w:pPr>
        <w:pStyle w:val="BodyText"/>
        <w:spacing w:before="39"/>
        <w:ind w:left="1817"/>
        <w:rPr>
          <w:rFonts w:ascii="Times New Roman" w:hAnsi="Times New Roman" w:cs="Times New Roman"/>
          <w:sz w:val="24"/>
          <w:szCs w:val="24"/>
        </w:rPr>
      </w:pPr>
      <w:r w:rsidRPr="00BC0B3A">
        <w:rPr>
          <w:rFonts w:ascii="Times New Roman" w:hAnsi="Times New Roman" w:cs="Times New Roman"/>
          <w:sz w:val="24"/>
          <w:szCs w:val="24"/>
        </w:rPr>
        <w:t>on academic probation and dismissal for students enrolled in graduate studies.</w:t>
      </w:r>
    </w:p>
    <w:p w14:paraId="55B1626A" w14:textId="77777777" w:rsidR="00BC0B3A" w:rsidRPr="00BC0B3A" w:rsidRDefault="00BC0B3A" w:rsidP="00BC0B3A">
      <w:pPr>
        <w:pStyle w:val="BodyText"/>
        <w:spacing w:before="181"/>
        <w:ind w:left="1817"/>
        <w:rPr>
          <w:rFonts w:ascii="Times New Roman" w:hAnsi="Times New Roman" w:cs="Times New Roman"/>
          <w:sz w:val="24"/>
          <w:szCs w:val="24"/>
        </w:rPr>
      </w:pPr>
      <w:r w:rsidRPr="00BC0B3A">
        <w:rPr>
          <w:rFonts w:ascii="Times New Roman" w:hAnsi="Times New Roman" w:cs="Times New Roman"/>
          <w:sz w:val="24"/>
          <w:szCs w:val="24"/>
        </w:rPr>
        <w:t xml:space="preserve">The </w:t>
      </w:r>
      <w:proofErr w:type="gramStart"/>
      <w:r w:rsidRPr="00BC0B3A">
        <w:rPr>
          <w:rFonts w:ascii="Times New Roman" w:hAnsi="Times New Roman" w:cs="Times New Roman"/>
          <w:sz w:val="24"/>
          <w:szCs w:val="24"/>
        </w:rPr>
        <w:t>polices</w:t>
      </w:r>
      <w:proofErr w:type="gramEnd"/>
      <w:r w:rsidRPr="00BC0B3A">
        <w:rPr>
          <w:rFonts w:ascii="Times New Roman" w:hAnsi="Times New Roman" w:cs="Times New Roman"/>
          <w:sz w:val="24"/>
          <w:szCs w:val="24"/>
        </w:rPr>
        <w:t xml:space="preserve"> below apply to all required courses in the respiratory therapy MHS in RT curriculum:</w:t>
      </w:r>
    </w:p>
    <w:p w14:paraId="11195D2B" w14:textId="77777777" w:rsidR="00BC0B3A" w:rsidRPr="00BC0B3A" w:rsidRDefault="00BC0B3A" w:rsidP="00BC0B3A">
      <w:pPr>
        <w:pStyle w:val="ListParagraph"/>
        <w:numPr>
          <w:ilvl w:val="0"/>
          <w:numId w:val="18"/>
        </w:numPr>
        <w:tabs>
          <w:tab w:val="left" w:pos="2177"/>
          <w:tab w:val="left" w:pos="2178"/>
        </w:tabs>
        <w:spacing w:before="183" w:line="256" w:lineRule="auto"/>
        <w:ind w:right="1130"/>
        <w:contextualSpacing w:val="0"/>
        <w:rPr>
          <w:rFonts w:ascii="Times New Roman" w:hAnsi="Times New Roman" w:cs="Times New Roman"/>
          <w:sz w:val="24"/>
          <w:szCs w:val="24"/>
        </w:rPr>
      </w:pPr>
      <w:r w:rsidRPr="00BC0B3A">
        <w:rPr>
          <w:rFonts w:ascii="Times New Roman" w:hAnsi="Times New Roman" w:cs="Times New Roman"/>
          <w:sz w:val="24"/>
          <w:szCs w:val="24"/>
        </w:rPr>
        <w:t>All prescribed course sequence courses must be completed with a "C" or “P” grade or better</w:t>
      </w:r>
      <w:r w:rsidRPr="00BC0B3A">
        <w:rPr>
          <w:rFonts w:ascii="Times New Roman" w:hAnsi="Times New Roman" w:cs="Times New Roman"/>
          <w:spacing w:val="-31"/>
          <w:sz w:val="24"/>
          <w:szCs w:val="24"/>
        </w:rPr>
        <w:t xml:space="preserve"> </w:t>
      </w:r>
      <w:r w:rsidRPr="00BC0B3A">
        <w:rPr>
          <w:rFonts w:ascii="Times New Roman" w:hAnsi="Times New Roman" w:cs="Times New Roman"/>
          <w:sz w:val="24"/>
          <w:szCs w:val="24"/>
        </w:rPr>
        <w:t>in the semester they are offered for continued enrollment in the Respiratory Therapy</w:t>
      </w:r>
      <w:r w:rsidRPr="00BC0B3A">
        <w:rPr>
          <w:rFonts w:ascii="Times New Roman" w:hAnsi="Times New Roman" w:cs="Times New Roman"/>
          <w:spacing w:val="-34"/>
          <w:sz w:val="24"/>
          <w:szCs w:val="24"/>
        </w:rPr>
        <w:t xml:space="preserve"> </w:t>
      </w:r>
      <w:r w:rsidRPr="00BC0B3A">
        <w:rPr>
          <w:rFonts w:ascii="Times New Roman" w:hAnsi="Times New Roman" w:cs="Times New Roman"/>
          <w:sz w:val="24"/>
          <w:szCs w:val="24"/>
        </w:rPr>
        <w:t>Program.</w:t>
      </w:r>
    </w:p>
    <w:p w14:paraId="1517FA3D" w14:textId="77777777" w:rsidR="00BC0B3A" w:rsidRPr="00BC0B3A" w:rsidRDefault="00BC0B3A" w:rsidP="00BC0B3A">
      <w:pPr>
        <w:pStyle w:val="ListParagraph"/>
        <w:numPr>
          <w:ilvl w:val="0"/>
          <w:numId w:val="18"/>
        </w:numPr>
        <w:tabs>
          <w:tab w:val="left" w:pos="2177"/>
          <w:tab w:val="left" w:pos="2178"/>
        </w:tabs>
        <w:spacing w:before="164" w:line="247" w:lineRule="auto"/>
        <w:ind w:right="1207"/>
        <w:contextualSpacing w:val="0"/>
        <w:rPr>
          <w:rFonts w:ascii="Times New Roman" w:hAnsi="Times New Roman" w:cs="Times New Roman"/>
          <w:sz w:val="24"/>
          <w:szCs w:val="24"/>
        </w:rPr>
      </w:pPr>
      <w:r w:rsidRPr="00BC0B3A">
        <w:rPr>
          <w:rFonts w:ascii="Times New Roman" w:hAnsi="Times New Roman" w:cs="Times New Roman"/>
          <w:sz w:val="24"/>
          <w:szCs w:val="24"/>
        </w:rPr>
        <w:t xml:space="preserve">A student who earns the first unsatisfactory grade after admission to the respiratory therapy major (grade lower than a C in a respiratory therapy, HLTH, or required nursing didactic or laboratory courses) and wishes to continue in the respiratory therapy major must submit the Application for Continuation for approval by the Department Chair. If the Department Chair is the instructor of </w:t>
      </w:r>
      <w:r w:rsidRPr="00BC0B3A">
        <w:rPr>
          <w:rFonts w:ascii="Times New Roman" w:hAnsi="Times New Roman" w:cs="Times New Roman"/>
          <w:sz w:val="24"/>
          <w:szCs w:val="24"/>
        </w:rPr>
        <w:lastRenderedPageBreak/>
        <w:t>the course, the student may submit the Application for Continuation to the APG Committee. If approved by the Department Chair or APG committee, the student may retake the course at the next offering. The Department Chair or APG Committee may place additional requirements to continue in the</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program.</w:t>
      </w:r>
    </w:p>
    <w:p w14:paraId="53E7B1CD" w14:textId="4CAEEC6B" w:rsidR="00BC0B3A" w:rsidRPr="00BC0B3A" w:rsidRDefault="000C21A1" w:rsidP="00BC0B3A">
      <w:pPr>
        <w:pStyle w:val="ListParagraph"/>
        <w:numPr>
          <w:ilvl w:val="0"/>
          <w:numId w:val="18"/>
        </w:numPr>
        <w:tabs>
          <w:tab w:val="left" w:pos="2177"/>
          <w:tab w:val="left" w:pos="2178"/>
        </w:tabs>
        <w:spacing w:before="145" w:line="259" w:lineRule="auto"/>
        <w:ind w:right="1224"/>
        <w:contextualSpacing w:val="0"/>
        <w:rPr>
          <w:rFonts w:ascii="Times New Roman" w:hAnsi="Times New Roman" w:cs="Times New Roman"/>
          <w:sz w:val="24"/>
          <w:szCs w:val="24"/>
        </w:rPr>
      </w:pPr>
      <w:r w:rsidRPr="00BC0B3A">
        <w:rPr>
          <w:rFonts w:ascii="Times New Roman" w:hAnsi="Times New Roman" w:cs="Times New Roman"/>
          <w:sz w:val="24"/>
          <w:szCs w:val="24"/>
        </w:rPr>
        <w:t>Respiratory</w:t>
      </w:r>
      <w:r w:rsidR="00BC0B3A" w:rsidRPr="00BC0B3A">
        <w:rPr>
          <w:rFonts w:ascii="Times New Roman" w:hAnsi="Times New Roman" w:cs="Times New Roman"/>
          <w:sz w:val="24"/>
          <w:szCs w:val="24"/>
        </w:rPr>
        <w:t xml:space="preserve"> therapy, HLTH, or required nursing course may only be repeated once. Students must repeat all aspects of the course. A student must achieve a grade of C or higher for the repeated course. If the student does not request continuation, it is assumed that the student has withdrawn entirely from</w:t>
      </w:r>
      <w:r w:rsidR="00BC0B3A" w:rsidRPr="00BC0B3A">
        <w:rPr>
          <w:rFonts w:ascii="Times New Roman" w:hAnsi="Times New Roman" w:cs="Times New Roman"/>
          <w:spacing w:val="-39"/>
          <w:sz w:val="24"/>
          <w:szCs w:val="24"/>
        </w:rPr>
        <w:t xml:space="preserve"> </w:t>
      </w:r>
      <w:r w:rsidR="00BC0B3A" w:rsidRPr="00BC0B3A">
        <w:rPr>
          <w:rFonts w:ascii="Times New Roman" w:hAnsi="Times New Roman" w:cs="Times New Roman"/>
          <w:sz w:val="24"/>
          <w:szCs w:val="24"/>
        </w:rPr>
        <w:t>the respiratory therapy major. Once the student has successfully passed the course, the student may continue in the program, assuming the student’s cumulative GPA remains above</w:t>
      </w:r>
      <w:r w:rsidR="00BC0B3A" w:rsidRPr="00BC0B3A">
        <w:rPr>
          <w:rFonts w:ascii="Times New Roman" w:hAnsi="Times New Roman" w:cs="Times New Roman"/>
          <w:spacing w:val="-10"/>
          <w:sz w:val="24"/>
          <w:szCs w:val="24"/>
        </w:rPr>
        <w:t xml:space="preserve"> </w:t>
      </w:r>
      <w:r w:rsidR="00BC0B3A" w:rsidRPr="00BC0B3A">
        <w:rPr>
          <w:rFonts w:ascii="Times New Roman" w:hAnsi="Times New Roman" w:cs="Times New Roman"/>
          <w:sz w:val="24"/>
          <w:szCs w:val="24"/>
        </w:rPr>
        <w:t>3.0.</w:t>
      </w:r>
    </w:p>
    <w:p w14:paraId="7A9CF5C9" w14:textId="77777777" w:rsidR="00BC0B3A" w:rsidRPr="00BC0B3A" w:rsidRDefault="00BC0B3A" w:rsidP="00BC0B3A">
      <w:pPr>
        <w:pStyle w:val="ListParagraph"/>
        <w:numPr>
          <w:ilvl w:val="0"/>
          <w:numId w:val="18"/>
        </w:numPr>
        <w:tabs>
          <w:tab w:val="left" w:pos="2177"/>
          <w:tab w:val="left" w:pos="2178"/>
        </w:tabs>
        <w:spacing w:before="159" w:line="256" w:lineRule="auto"/>
        <w:ind w:right="1414"/>
        <w:contextualSpacing w:val="0"/>
        <w:rPr>
          <w:rFonts w:ascii="Times New Roman" w:hAnsi="Times New Roman" w:cs="Times New Roman"/>
          <w:sz w:val="24"/>
          <w:szCs w:val="24"/>
        </w:rPr>
      </w:pPr>
      <w:r w:rsidRPr="00BC0B3A">
        <w:rPr>
          <w:rFonts w:ascii="Times New Roman" w:hAnsi="Times New Roman" w:cs="Times New Roman"/>
          <w:sz w:val="24"/>
          <w:szCs w:val="24"/>
        </w:rPr>
        <w:t>A</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student</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who</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earns</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the</w:t>
      </w:r>
      <w:r w:rsidRPr="00BC0B3A">
        <w:rPr>
          <w:rFonts w:ascii="Times New Roman" w:hAnsi="Times New Roman" w:cs="Times New Roman"/>
          <w:spacing w:val="-10"/>
          <w:sz w:val="24"/>
          <w:szCs w:val="24"/>
        </w:rPr>
        <w:t xml:space="preserve"> </w:t>
      </w:r>
      <w:r w:rsidRPr="00BC0B3A">
        <w:rPr>
          <w:rFonts w:ascii="Times New Roman" w:hAnsi="Times New Roman" w:cs="Times New Roman"/>
          <w:sz w:val="24"/>
          <w:szCs w:val="24"/>
        </w:rPr>
        <w:t>first unsatisfactory</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grade</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in</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a</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clinical</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course</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after</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admission</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to the respiratory therapy major may be dismissed (see</w:t>
      </w:r>
      <w:r w:rsidRPr="00BC0B3A">
        <w:rPr>
          <w:rFonts w:ascii="Times New Roman" w:hAnsi="Times New Roman" w:cs="Times New Roman"/>
          <w:spacing w:val="-11"/>
          <w:sz w:val="24"/>
          <w:szCs w:val="24"/>
        </w:rPr>
        <w:t xml:space="preserve"> </w:t>
      </w:r>
      <w:r w:rsidRPr="00BC0B3A">
        <w:rPr>
          <w:rFonts w:ascii="Times New Roman" w:hAnsi="Times New Roman" w:cs="Times New Roman"/>
          <w:sz w:val="24"/>
          <w:szCs w:val="24"/>
        </w:rPr>
        <w:t>below).</w:t>
      </w:r>
    </w:p>
    <w:p w14:paraId="728E2AEF" w14:textId="77777777" w:rsidR="00BC0B3A" w:rsidRPr="00BC0B3A" w:rsidRDefault="00BC0B3A" w:rsidP="00BC0B3A">
      <w:pPr>
        <w:spacing w:before="164"/>
        <w:ind w:left="1817"/>
        <w:rPr>
          <w:rFonts w:ascii="Times New Roman" w:hAnsi="Times New Roman" w:cs="Times New Roman"/>
          <w:i/>
          <w:sz w:val="24"/>
          <w:szCs w:val="24"/>
        </w:rPr>
      </w:pPr>
      <w:r w:rsidRPr="00BC0B3A">
        <w:rPr>
          <w:rFonts w:ascii="Times New Roman" w:hAnsi="Times New Roman" w:cs="Times New Roman"/>
          <w:i/>
          <w:sz w:val="24"/>
          <w:szCs w:val="24"/>
        </w:rPr>
        <w:t>GRADUATE GRADING SCALE</w:t>
      </w:r>
    </w:p>
    <w:p w14:paraId="53120A09" w14:textId="77777777" w:rsidR="00BC0B3A" w:rsidRPr="00BC0B3A" w:rsidRDefault="00BC0B3A" w:rsidP="00BC0B3A">
      <w:pPr>
        <w:pStyle w:val="BodyText"/>
        <w:spacing w:before="10"/>
        <w:rPr>
          <w:rFonts w:ascii="Times New Roman" w:hAnsi="Times New Roman" w:cs="Times New Roman"/>
          <w:i/>
          <w:sz w:val="24"/>
          <w:szCs w:val="24"/>
        </w:rPr>
      </w:pPr>
    </w:p>
    <w:tbl>
      <w:tblPr>
        <w:tblW w:w="0" w:type="auto"/>
        <w:tblInd w:w="2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0"/>
        <w:gridCol w:w="913"/>
        <w:gridCol w:w="912"/>
      </w:tblGrid>
      <w:tr w:rsidR="00BC0B3A" w:rsidRPr="00BC0B3A" w14:paraId="2C0AC414" w14:textId="77777777" w:rsidTr="004B4B3F">
        <w:trPr>
          <w:trHeight w:val="275"/>
        </w:trPr>
        <w:tc>
          <w:tcPr>
            <w:tcW w:w="910" w:type="dxa"/>
          </w:tcPr>
          <w:p w14:paraId="7617D4CE" w14:textId="77777777" w:rsidR="00BC0B3A" w:rsidRPr="00BC0B3A" w:rsidRDefault="00BC0B3A" w:rsidP="004B4B3F">
            <w:pPr>
              <w:pStyle w:val="TableParagraph"/>
              <w:spacing w:before="4" w:line="252" w:lineRule="exact"/>
              <w:ind w:left="239"/>
              <w:rPr>
                <w:rFonts w:ascii="Times New Roman" w:hAnsi="Times New Roman" w:cs="Times New Roman"/>
                <w:sz w:val="24"/>
                <w:szCs w:val="24"/>
              </w:rPr>
            </w:pPr>
            <w:r w:rsidRPr="00BC0B3A">
              <w:rPr>
                <w:rFonts w:ascii="Times New Roman" w:hAnsi="Times New Roman" w:cs="Times New Roman"/>
                <w:sz w:val="24"/>
                <w:szCs w:val="24"/>
              </w:rPr>
              <w:t>A =</w:t>
            </w:r>
          </w:p>
        </w:tc>
        <w:tc>
          <w:tcPr>
            <w:tcW w:w="913" w:type="dxa"/>
          </w:tcPr>
          <w:p w14:paraId="0B4BE55D" w14:textId="77777777" w:rsidR="00BC0B3A" w:rsidRPr="00BC0B3A" w:rsidRDefault="00BC0B3A" w:rsidP="004B4B3F">
            <w:pPr>
              <w:pStyle w:val="TableParagraph"/>
              <w:spacing w:before="4" w:line="252" w:lineRule="exact"/>
              <w:ind w:left="96" w:right="141"/>
              <w:jc w:val="center"/>
              <w:rPr>
                <w:rFonts w:ascii="Times New Roman" w:hAnsi="Times New Roman" w:cs="Times New Roman"/>
                <w:sz w:val="24"/>
                <w:szCs w:val="24"/>
              </w:rPr>
            </w:pPr>
            <w:r w:rsidRPr="00BC0B3A">
              <w:rPr>
                <w:rFonts w:ascii="Times New Roman" w:hAnsi="Times New Roman" w:cs="Times New Roman"/>
                <w:sz w:val="24"/>
                <w:szCs w:val="24"/>
              </w:rPr>
              <w:t>91-100</w:t>
            </w:r>
          </w:p>
        </w:tc>
        <w:tc>
          <w:tcPr>
            <w:tcW w:w="912" w:type="dxa"/>
          </w:tcPr>
          <w:p w14:paraId="79AAE471" w14:textId="77777777" w:rsidR="00BC0B3A" w:rsidRPr="00BC0B3A" w:rsidRDefault="00BC0B3A" w:rsidP="004B4B3F">
            <w:pPr>
              <w:pStyle w:val="TableParagraph"/>
              <w:spacing w:before="4" w:line="252" w:lineRule="exact"/>
              <w:ind w:right="318"/>
              <w:jc w:val="right"/>
              <w:rPr>
                <w:rFonts w:ascii="Times New Roman" w:hAnsi="Times New Roman" w:cs="Times New Roman"/>
                <w:sz w:val="24"/>
                <w:szCs w:val="24"/>
              </w:rPr>
            </w:pPr>
            <w:r w:rsidRPr="00BC0B3A">
              <w:rPr>
                <w:rFonts w:ascii="Times New Roman" w:hAnsi="Times New Roman" w:cs="Times New Roman"/>
                <w:sz w:val="24"/>
                <w:szCs w:val="24"/>
              </w:rPr>
              <w:t>4.0</w:t>
            </w:r>
          </w:p>
        </w:tc>
      </w:tr>
      <w:tr w:rsidR="00BC0B3A" w:rsidRPr="00BC0B3A" w14:paraId="59CEBF3A" w14:textId="77777777" w:rsidTr="004B4B3F">
        <w:trPr>
          <w:trHeight w:val="275"/>
        </w:trPr>
        <w:tc>
          <w:tcPr>
            <w:tcW w:w="910" w:type="dxa"/>
          </w:tcPr>
          <w:p w14:paraId="34110503" w14:textId="77777777" w:rsidR="00BC0B3A" w:rsidRPr="00BC0B3A" w:rsidRDefault="00BC0B3A" w:rsidP="004B4B3F">
            <w:pPr>
              <w:pStyle w:val="TableParagraph"/>
              <w:spacing w:before="4" w:line="252" w:lineRule="exact"/>
              <w:ind w:left="230"/>
              <w:rPr>
                <w:rFonts w:ascii="Times New Roman" w:hAnsi="Times New Roman" w:cs="Times New Roman"/>
                <w:sz w:val="24"/>
                <w:szCs w:val="24"/>
              </w:rPr>
            </w:pPr>
            <w:r w:rsidRPr="00BC0B3A">
              <w:rPr>
                <w:rFonts w:ascii="Times New Roman" w:hAnsi="Times New Roman" w:cs="Times New Roman"/>
                <w:sz w:val="24"/>
                <w:szCs w:val="24"/>
              </w:rPr>
              <w:t>A- =</w:t>
            </w:r>
          </w:p>
        </w:tc>
        <w:tc>
          <w:tcPr>
            <w:tcW w:w="913" w:type="dxa"/>
          </w:tcPr>
          <w:p w14:paraId="0BFA2473" w14:textId="77777777" w:rsidR="00BC0B3A" w:rsidRPr="00BC0B3A" w:rsidRDefault="00BC0B3A" w:rsidP="004B4B3F">
            <w:pPr>
              <w:pStyle w:val="TableParagraph"/>
              <w:spacing w:before="4" w:line="252" w:lineRule="exact"/>
              <w:ind w:left="96" w:right="88"/>
              <w:jc w:val="center"/>
              <w:rPr>
                <w:rFonts w:ascii="Times New Roman" w:hAnsi="Times New Roman" w:cs="Times New Roman"/>
                <w:sz w:val="24"/>
                <w:szCs w:val="24"/>
              </w:rPr>
            </w:pPr>
            <w:r w:rsidRPr="00BC0B3A">
              <w:rPr>
                <w:rFonts w:ascii="Times New Roman" w:hAnsi="Times New Roman" w:cs="Times New Roman"/>
                <w:sz w:val="24"/>
                <w:szCs w:val="24"/>
              </w:rPr>
              <w:t>90</w:t>
            </w:r>
          </w:p>
        </w:tc>
        <w:tc>
          <w:tcPr>
            <w:tcW w:w="912" w:type="dxa"/>
          </w:tcPr>
          <w:p w14:paraId="165519E2" w14:textId="77777777" w:rsidR="00BC0B3A" w:rsidRPr="00BC0B3A" w:rsidRDefault="00BC0B3A" w:rsidP="004B4B3F">
            <w:pPr>
              <w:pStyle w:val="TableParagraph"/>
              <w:spacing w:before="4" w:line="252" w:lineRule="exact"/>
              <w:ind w:right="266"/>
              <w:jc w:val="right"/>
              <w:rPr>
                <w:rFonts w:ascii="Times New Roman" w:hAnsi="Times New Roman" w:cs="Times New Roman"/>
                <w:sz w:val="24"/>
                <w:szCs w:val="24"/>
              </w:rPr>
            </w:pPr>
            <w:r w:rsidRPr="00BC0B3A">
              <w:rPr>
                <w:rFonts w:ascii="Times New Roman" w:hAnsi="Times New Roman" w:cs="Times New Roman"/>
                <w:sz w:val="24"/>
                <w:szCs w:val="24"/>
              </w:rPr>
              <w:t>3.67</w:t>
            </w:r>
          </w:p>
        </w:tc>
      </w:tr>
      <w:tr w:rsidR="00BC0B3A" w:rsidRPr="00BC0B3A" w14:paraId="184A61AB" w14:textId="77777777" w:rsidTr="004B4B3F">
        <w:trPr>
          <w:trHeight w:val="277"/>
        </w:trPr>
        <w:tc>
          <w:tcPr>
            <w:tcW w:w="910" w:type="dxa"/>
          </w:tcPr>
          <w:p w14:paraId="6B8B02E3" w14:textId="77777777" w:rsidR="00BC0B3A" w:rsidRPr="00BC0B3A" w:rsidRDefault="00BC0B3A" w:rsidP="004B4B3F">
            <w:pPr>
              <w:pStyle w:val="TableParagraph"/>
              <w:spacing w:before="6" w:line="252" w:lineRule="exact"/>
              <w:ind w:left="208"/>
              <w:rPr>
                <w:rFonts w:ascii="Times New Roman" w:hAnsi="Times New Roman" w:cs="Times New Roman"/>
                <w:sz w:val="24"/>
                <w:szCs w:val="24"/>
              </w:rPr>
            </w:pPr>
            <w:r w:rsidRPr="00BC0B3A">
              <w:rPr>
                <w:rFonts w:ascii="Times New Roman" w:hAnsi="Times New Roman" w:cs="Times New Roman"/>
                <w:sz w:val="24"/>
                <w:szCs w:val="24"/>
              </w:rPr>
              <w:t>B+ =</w:t>
            </w:r>
          </w:p>
        </w:tc>
        <w:tc>
          <w:tcPr>
            <w:tcW w:w="913" w:type="dxa"/>
          </w:tcPr>
          <w:p w14:paraId="4EFAB11B" w14:textId="77777777" w:rsidR="00BC0B3A" w:rsidRPr="00BC0B3A" w:rsidRDefault="00BC0B3A" w:rsidP="004B4B3F">
            <w:pPr>
              <w:pStyle w:val="TableParagraph"/>
              <w:spacing w:before="6" w:line="252" w:lineRule="exact"/>
              <w:ind w:left="96" w:right="88"/>
              <w:jc w:val="center"/>
              <w:rPr>
                <w:rFonts w:ascii="Times New Roman" w:hAnsi="Times New Roman" w:cs="Times New Roman"/>
                <w:sz w:val="24"/>
                <w:szCs w:val="24"/>
              </w:rPr>
            </w:pPr>
            <w:r w:rsidRPr="00BC0B3A">
              <w:rPr>
                <w:rFonts w:ascii="Times New Roman" w:hAnsi="Times New Roman" w:cs="Times New Roman"/>
                <w:sz w:val="24"/>
                <w:szCs w:val="24"/>
              </w:rPr>
              <w:t>89</w:t>
            </w:r>
          </w:p>
        </w:tc>
        <w:tc>
          <w:tcPr>
            <w:tcW w:w="912" w:type="dxa"/>
          </w:tcPr>
          <w:p w14:paraId="02692F5B" w14:textId="77777777" w:rsidR="00BC0B3A" w:rsidRPr="00BC0B3A" w:rsidRDefault="00BC0B3A" w:rsidP="004B4B3F">
            <w:pPr>
              <w:pStyle w:val="TableParagraph"/>
              <w:spacing w:before="6" w:line="252" w:lineRule="exact"/>
              <w:ind w:right="266"/>
              <w:jc w:val="right"/>
              <w:rPr>
                <w:rFonts w:ascii="Times New Roman" w:hAnsi="Times New Roman" w:cs="Times New Roman"/>
                <w:sz w:val="24"/>
                <w:szCs w:val="24"/>
              </w:rPr>
            </w:pPr>
            <w:r w:rsidRPr="00BC0B3A">
              <w:rPr>
                <w:rFonts w:ascii="Times New Roman" w:hAnsi="Times New Roman" w:cs="Times New Roman"/>
                <w:sz w:val="24"/>
                <w:szCs w:val="24"/>
              </w:rPr>
              <w:t>3.33</w:t>
            </w:r>
          </w:p>
        </w:tc>
      </w:tr>
      <w:tr w:rsidR="00BC0B3A" w:rsidRPr="00BC0B3A" w14:paraId="39A61D1B" w14:textId="77777777" w:rsidTr="004B4B3F">
        <w:trPr>
          <w:trHeight w:val="275"/>
        </w:trPr>
        <w:tc>
          <w:tcPr>
            <w:tcW w:w="910" w:type="dxa"/>
          </w:tcPr>
          <w:p w14:paraId="7891AC05" w14:textId="77777777" w:rsidR="00BC0B3A" w:rsidRPr="00BC0B3A" w:rsidRDefault="00BC0B3A" w:rsidP="004B4B3F">
            <w:pPr>
              <w:pStyle w:val="TableParagraph"/>
              <w:spacing w:before="4" w:line="252" w:lineRule="exact"/>
              <w:ind w:left="215"/>
              <w:rPr>
                <w:rFonts w:ascii="Times New Roman" w:hAnsi="Times New Roman" w:cs="Times New Roman"/>
                <w:sz w:val="24"/>
                <w:szCs w:val="24"/>
              </w:rPr>
            </w:pPr>
            <w:r w:rsidRPr="00BC0B3A">
              <w:rPr>
                <w:rFonts w:ascii="Times New Roman" w:hAnsi="Times New Roman" w:cs="Times New Roman"/>
                <w:sz w:val="24"/>
                <w:szCs w:val="24"/>
              </w:rPr>
              <w:t>B =</w:t>
            </w:r>
          </w:p>
        </w:tc>
        <w:tc>
          <w:tcPr>
            <w:tcW w:w="913" w:type="dxa"/>
          </w:tcPr>
          <w:p w14:paraId="078136ED" w14:textId="77777777" w:rsidR="00BC0B3A" w:rsidRPr="00BC0B3A" w:rsidRDefault="00BC0B3A" w:rsidP="004B4B3F">
            <w:pPr>
              <w:pStyle w:val="TableParagraph"/>
              <w:spacing w:before="4" w:line="252" w:lineRule="exact"/>
              <w:ind w:left="96" w:right="131"/>
              <w:jc w:val="center"/>
              <w:rPr>
                <w:rFonts w:ascii="Times New Roman" w:hAnsi="Times New Roman" w:cs="Times New Roman"/>
                <w:sz w:val="24"/>
                <w:szCs w:val="24"/>
              </w:rPr>
            </w:pPr>
            <w:r w:rsidRPr="00BC0B3A">
              <w:rPr>
                <w:rFonts w:ascii="Times New Roman" w:hAnsi="Times New Roman" w:cs="Times New Roman"/>
                <w:sz w:val="24"/>
                <w:szCs w:val="24"/>
              </w:rPr>
              <w:t>81-88</w:t>
            </w:r>
          </w:p>
        </w:tc>
        <w:tc>
          <w:tcPr>
            <w:tcW w:w="912" w:type="dxa"/>
          </w:tcPr>
          <w:p w14:paraId="0324E65D" w14:textId="77777777" w:rsidR="00BC0B3A" w:rsidRPr="00BC0B3A" w:rsidRDefault="00BC0B3A" w:rsidP="004B4B3F">
            <w:pPr>
              <w:pStyle w:val="TableParagraph"/>
              <w:spacing w:before="4" w:line="252" w:lineRule="exact"/>
              <w:ind w:right="318"/>
              <w:jc w:val="right"/>
              <w:rPr>
                <w:rFonts w:ascii="Times New Roman" w:hAnsi="Times New Roman" w:cs="Times New Roman"/>
                <w:sz w:val="24"/>
                <w:szCs w:val="24"/>
              </w:rPr>
            </w:pPr>
            <w:r w:rsidRPr="00BC0B3A">
              <w:rPr>
                <w:rFonts w:ascii="Times New Roman" w:hAnsi="Times New Roman" w:cs="Times New Roman"/>
                <w:sz w:val="24"/>
                <w:szCs w:val="24"/>
              </w:rPr>
              <w:t>3.0</w:t>
            </w:r>
          </w:p>
        </w:tc>
      </w:tr>
      <w:tr w:rsidR="00BC0B3A" w:rsidRPr="00BC0B3A" w14:paraId="682329B8" w14:textId="77777777" w:rsidTr="004B4B3F">
        <w:trPr>
          <w:trHeight w:val="275"/>
        </w:trPr>
        <w:tc>
          <w:tcPr>
            <w:tcW w:w="910" w:type="dxa"/>
          </w:tcPr>
          <w:p w14:paraId="34B76BCE" w14:textId="77777777" w:rsidR="00BC0B3A" w:rsidRPr="00BC0B3A" w:rsidRDefault="00BC0B3A" w:rsidP="004B4B3F">
            <w:pPr>
              <w:pStyle w:val="TableParagraph"/>
              <w:spacing w:before="4" w:line="252" w:lineRule="exact"/>
              <w:ind w:left="206"/>
              <w:rPr>
                <w:rFonts w:ascii="Times New Roman" w:hAnsi="Times New Roman" w:cs="Times New Roman"/>
                <w:sz w:val="24"/>
                <w:szCs w:val="24"/>
              </w:rPr>
            </w:pPr>
            <w:r w:rsidRPr="00BC0B3A">
              <w:rPr>
                <w:rFonts w:ascii="Times New Roman" w:hAnsi="Times New Roman" w:cs="Times New Roman"/>
                <w:sz w:val="24"/>
                <w:szCs w:val="24"/>
              </w:rPr>
              <w:t>B- =</w:t>
            </w:r>
          </w:p>
        </w:tc>
        <w:tc>
          <w:tcPr>
            <w:tcW w:w="913" w:type="dxa"/>
          </w:tcPr>
          <w:p w14:paraId="7BAF83E4" w14:textId="77777777" w:rsidR="00BC0B3A" w:rsidRPr="00BC0B3A" w:rsidRDefault="00BC0B3A" w:rsidP="004B4B3F">
            <w:pPr>
              <w:pStyle w:val="TableParagraph"/>
              <w:spacing w:before="4" w:line="252" w:lineRule="exact"/>
              <w:ind w:left="96" w:right="88"/>
              <w:jc w:val="center"/>
              <w:rPr>
                <w:rFonts w:ascii="Times New Roman" w:hAnsi="Times New Roman" w:cs="Times New Roman"/>
                <w:sz w:val="24"/>
                <w:szCs w:val="24"/>
              </w:rPr>
            </w:pPr>
            <w:r w:rsidRPr="00BC0B3A">
              <w:rPr>
                <w:rFonts w:ascii="Times New Roman" w:hAnsi="Times New Roman" w:cs="Times New Roman"/>
                <w:sz w:val="24"/>
                <w:szCs w:val="24"/>
              </w:rPr>
              <w:t>80</w:t>
            </w:r>
          </w:p>
        </w:tc>
        <w:tc>
          <w:tcPr>
            <w:tcW w:w="912" w:type="dxa"/>
          </w:tcPr>
          <w:p w14:paraId="1763BBAA" w14:textId="77777777" w:rsidR="00BC0B3A" w:rsidRPr="00BC0B3A" w:rsidRDefault="00BC0B3A" w:rsidP="004B4B3F">
            <w:pPr>
              <w:pStyle w:val="TableParagraph"/>
              <w:spacing w:before="4" w:line="252" w:lineRule="exact"/>
              <w:ind w:right="266"/>
              <w:jc w:val="right"/>
              <w:rPr>
                <w:rFonts w:ascii="Times New Roman" w:hAnsi="Times New Roman" w:cs="Times New Roman"/>
                <w:sz w:val="24"/>
                <w:szCs w:val="24"/>
              </w:rPr>
            </w:pPr>
            <w:r w:rsidRPr="00BC0B3A">
              <w:rPr>
                <w:rFonts w:ascii="Times New Roman" w:hAnsi="Times New Roman" w:cs="Times New Roman"/>
                <w:sz w:val="24"/>
                <w:szCs w:val="24"/>
              </w:rPr>
              <w:t>2.67</w:t>
            </w:r>
          </w:p>
        </w:tc>
      </w:tr>
      <w:tr w:rsidR="00BC0B3A" w:rsidRPr="00BC0B3A" w14:paraId="33F1EE1A" w14:textId="77777777" w:rsidTr="004B4B3F">
        <w:trPr>
          <w:trHeight w:val="278"/>
        </w:trPr>
        <w:tc>
          <w:tcPr>
            <w:tcW w:w="910" w:type="dxa"/>
          </w:tcPr>
          <w:p w14:paraId="28046431" w14:textId="77777777" w:rsidR="00BC0B3A" w:rsidRPr="00BC0B3A" w:rsidRDefault="00BC0B3A" w:rsidP="004B4B3F">
            <w:pPr>
              <w:pStyle w:val="TableParagraph"/>
              <w:spacing w:before="7" w:line="252" w:lineRule="exact"/>
              <w:ind w:left="215"/>
              <w:rPr>
                <w:rFonts w:ascii="Times New Roman" w:hAnsi="Times New Roman" w:cs="Times New Roman"/>
                <w:sz w:val="24"/>
                <w:szCs w:val="24"/>
              </w:rPr>
            </w:pPr>
            <w:r w:rsidRPr="00BC0B3A">
              <w:rPr>
                <w:rFonts w:ascii="Times New Roman" w:hAnsi="Times New Roman" w:cs="Times New Roman"/>
                <w:sz w:val="24"/>
                <w:szCs w:val="24"/>
              </w:rPr>
              <w:t>C =</w:t>
            </w:r>
          </w:p>
        </w:tc>
        <w:tc>
          <w:tcPr>
            <w:tcW w:w="913" w:type="dxa"/>
          </w:tcPr>
          <w:p w14:paraId="4B84784D" w14:textId="77777777" w:rsidR="00BC0B3A" w:rsidRPr="00BC0B3A" w:rsidRDefault="00BC0B3A" w:rsidP="004B4B3F">
            <w:pPr>
              <w:pStyle w:val="TableParagraph"/>
              <w:spacing w:before="7" w:line="252" w:lineRule="exact"/>
              <w:ind w:left="96" w:right="131"/>
              <w:jc w:val="center"/>
              <w:rPr>
                <w:rFonts w:ascii="Times New Roman" w:hAnsi="Times New Roman" w:cs="Times New Roman"/>
                <w:sz w:val="24"/>
                <w:szCs w:val="24"/>
              </w:rPr>
            </w:pPr>
            <w:r w:rsidRPr="00BC0B3A">
              <w:rPr>
                <w:rFonts w:ascii="Times New Roman" w:hAnsi="Times New Roman" w:cs="Times New Roman"/>
                <w:sz w:val="24"/>
                <w:szCs w:val="24"/>
              </w:rPr>
              <w:t>70-79</w:t>
            </w:r>
          </w:p>
        </w:tc>
        <w:tc>
          <w:tcPr>
            <w:tcW w:w="912" w:type="dxa"/>
          </w:tcPr>
          <w:p w14:paraId="34080D45" w14:textId="77777777" w:rsidR="00BC0B3A" w:rsidRPr="00BC0B3A" w:rsidRDefault="00BC0B3A" w:rsidP="004B4B3F">
            <w:pPr>
              <w:pStyle w:val="TableParagraph"/>
              <w:spacing w:before="7" w:line="252" w:lineRule="exact"/>
              <w:ind w:right="318"/>
              <w:jc w:val="right"/>
              <w:rPr>
                <w:rFonts w:ascii="Times New Roman" w:hAnsi="Times New Roman" w:cs="Times New Roman"/>
                <w:sz w:val="24"/>
                <w:szCs w:val="24"/>
              </w:rPr>
            </w:pPr>
            <w:r w:rsidRPr="00BC0B3A">
              <w:rPr>
                <w:rFonts w:ascii="Times New Roman" w:hAnsi="Times New Roman" w:cs="Times New Roman"/>
                <w:sz w:val="24"/>
                <w:szCs w:val="24"/>
              </w:rPr>
              <w:t>2.0</w:t>
            </w:r>
          </w:p>
        </w:tc>
      </w:tr>
      <w:tr w:rsidR="00BC0B3A" w:rsidRPr="00BC0B3A" w14:paraId="421FB9C5" w14:textId="77777777" w:rsidTr="004B4B3F">
        <w:trPr>
          <w:trHeight w:val="290"/>
        </w:trPr>
        <w:tc>
          <w:tcPr>
            <w:tcW w:w="910" w:type="dxa"/>
          </w:tcPr>
          <w:p w14:paraId="634833B6" w14:textId="77777777" w:rsidR="00BC0B3A" w:rsidRPr="00BC0B3A" w:rsidRDefault="00BC0B3A" w:rsidP="004B4B3F">
            <w:pPr>
              <w:pStyle w:val="TableParagraph"/>
              <w:spacing w:before="4" w:line="266" w:lineRule="exact"/>
              <w:ind w:left="230"/>
              <w:rPr>
                <w:rFonts w:ascii="Times New Roman" w:hAnsi="Times New Roman" w:cs="Times New Roman"/>
                <w:sz w:val="24"/>
                <w:szCs w:val="24"/>
              </w:rPr>
            </w:pPr>
            <w:r w:rsidRPr="00BC0B3A">
              <w:rPr>
                <w:rFonts w:ascii="Times New Roman" w:hAnsi="Times New Roman" w:cs="Times New Roman"/>
                <w:sz w:val="24"/>
                <w:szCs w:val="24"/>
              </w:rPr>
              <w:t>F =</w:t>
            </w:r>
          </w:p>
        </w:tc>
        <w:tc>
          <w:tcPr>
            <w:tcW w:w="913" w:type="dxa"/>
          </w:tcPr>
          <w:p w14:paraId="63F4A5E8" w14:textId="77777777" w:rsidR="00BC0B3A" w:rsidRPr="00BC0B3A" w:rsidRDefault="00BC0B3A" w:rsidP="004B4B3F">
            <w:pPr>
              <w:pStyle w:val="TableParagraph"/>
              <w:spacing w:before="4" w:line="266" w:lineRule="exact"/>
              <w:ind w:left="96" w:right="126"/>
              <w:jc w:val="center"/>
              <w:rPr>
                <w:rFonts w:ascii="Times New Roman" w:hAnsi="Times New Roman" w:cs="Times New Roman"/>
                <w:sz w:val="24"/>
                <w:szCs w:val="24"/>
              </w:rPr>
            </w:pPr>
            <w:r w:rsidRPr="00BC0B3A">
              <w:rPr>
                <w:rFonts w:ascii="Times New Roman" w:hAnsi="Times New Roman" w:cs="Times New Roman"/>
                <w:sz w:val="24"/>
                <w:szCs w:val="24"/>
              </w:rPr>
              <w:t>0-69</w:t>
            </w:r>
          </w:p>
        </w:tc>
        <w:tc>
          <w:tcPr>
            <w:tcW w:w="912" w:type="dxa"/>
          </w:tcPr>
          <w:p w14:paraId="3B8D987D" w14:textId="77777777" w:rsidR="00BC0B3A" w:rsidRPr="00BC0B3A" w:rsidRDefault="00BC0B3A" w:rsidP="004B4B3F">
            <w:pPr>
              <w:pStyle w:val="TableParagraph"/>
              <w:spacing w:before="4" w:line="266" w:lineRule="exact"/>
              <w:ind w:right="318"/>
              <w:jc w:val="right"/>
              <w:rPr>
                <w:rFonts w:ascii="Times New Roman" w:hAnsi="Times New Roman" w:cs="Times New Roman"/>
                <w:sz w:val="24"/>
                <w:szCs w:val="24"/>
              </w:rPr>
            </w:pPr>
            <w:r w:rsidRPr="00BC0B3A">
              <w:rPr>
                <w:rFonts w:ascii="Times New Roman" w:hAnsi="Times New Roman" w:cs="Times New Roman"/>
                <w:sz w:val="24"/>
                <w:szCs w:val="24"/>
              </w:rPr>
              <w:t>0.0</w:t>
            </w:r>
          </w:p>
        </w:tc>
      </w:tr>
    </w:tbl>
    <w:p w14:paraId="5626838C" w14:textId="77777777" w:rsidR="00BC0B3A" w:rsidRPr="00BC0B3A" w:rsidRDefault="00BC0B3A" w:rsidP="00BC0B3A">
      <w:pPr>
        <w:pStyle w:val="BodyText"/>
        <w:rPr>
          <w:rFonts w:ascii="Times New Roman" w:hAnsi="Times New Roman" w:cs="Times New Roman"/>
          <w:i/>
          <w:sz w:val="24"/>
          <w:szCs w:val="24"/>
        </w:rPr>
      </w:pPr>
    </w:p>
    <w:p w14:paraId="1E91688E" w14:textId="77777777" w:rsidR="00BC0B3A" w:rsidRPr="00BC0B3A" w:rsidRDefault="00BC0B3A" w:rsidP="00BC0B3A">
      <w:pPr>
        <w:spacing w:before="182"/>
        <w:ind w:left="1817"/>
        <w:rPr>
          <w:rFonts w:ascii="Times New Roman" w:hAnsi="Times New Roman" w:cs="Times New Roman"/>
          <w:i/>
          <w:sz w:val="24"/>
          <w:szCs w:val="24"/>
        </w:rPr>
      </w:pPr>
      <w:r w:rsidRPr="00BC0B3A">
        <w:rPr>
          <w:rFonts w:ascii="Times New Roman" w:hAnsi="Times New Roman" w:cs="Times New Roman"/>
          <w:i/>
          <w:sz w:val="24"/>
          <w:szCs w:val="24"/>
        </w:rPr>
        <w:t>DISMISSAL FROM THE RESPIRATORY THERAPY MAJOR (GRADUATE)</w:t>
      </w:r>
    </w:p>
    <w:p w14:paraId="4B64C921" w14:textId="77777777" w:rsidR="00BC0B3A" w:rsidRPr="00BC0B3A" w:rsidRDefault="00BC0B3A" w:rsidP="00BC0B3A">
      <w:pPr>
        <w:pStyle w:val="BodyText"/>
        <w:spacing w:before="180"/>
        <w:ind w:left="1817"/>
        <w:rPr>
          <w:rFonts w:ascii="Times New Roman" w:hAnsi="Times New Roman" w:cs="Times New Roman"/>
          <w:sz w:val="24"/>
          <w:szCs w:val="24"/>
        </w:rPr>
      </w:pPr>
      <w:r w:rsidRPr="00BC0B3A">
        <w:rPr>
          <w:rFonts w:ascii="Times New Roman" w:hAnsi="Times New Roman" w:cs="Times New Roman"/>
          <w:sz w:val="24"/>
          <w:szCs w:val="24"/>
        </w:rPr>
        <w:t>Grounds for dismissal from the respiratory therapy major are any of the following:</w:t>
      </w:r>
    </w:p>
    <w:p w14:paraId="7484E402" w14:textId="77777777" w:rsidR="00BC0B3A" w:rsidRPr="00BC0B3A" w:rsidRDefault="00BC0B3A" w:rsidP="00BC0B3A">
      <w:pPr>
        <w:pStyle w:val="ListParagraph"/>
        <w:numPr>
          <w:ilvl w:val="1"/>
          <w:numId w:val="19"/>
        </w:numPr>
        <w:tabs>
          <w:tab w:val="left" w:pos="2538"/>
        </w:tabs>
        <w:spacing w:before="180" w:line="259" w:lineRule="auto"/>
        <w:ind w:right="1163"/>
        <w:contextualSpacing w:val="0"/>
        <w:rPr>
          <w:rFonts w:ascii="Times New Roman" w:hAnsi="Times New Roman" w:cs="Times New Roman"/>
          <w:sz w:val="24"/>
          <w:szCs w:val="24"/>
        </w:rPr>
      </w:pPr>
      <w:r w:rsidRPr="00BC0B3A">
        <w:rPr>
          <w:rFonts w:ascii="Times New Roman" w:hAnsi="Times New Roman" w:cs="Times New Roman"/>
          <w:sz w:val="24"/>
          <w:szCs w:val="24"/>
        </w:rPr>
        <w:t>Two unsatisfactory didactic or laboratory course grades during any time as a respiratory therapy</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major</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(within</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one</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semester</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or</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multiple</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semesters).</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Two</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unsatisfactory</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grades</w:t>
      </w:r>
      <w:r w:rsidRPr="00BC0B3A">
        <w:rPr>
          <w:rFonts w:ascii="Times New Roman" w:hAnsi="Times New Roman" w:cs="Times New Roman"/>
          <w:spacing w:val="-14"/>
          <w:sz w:val="24"/>
          <w:szCs w:val="24"/>
        </w:rPr>
        <w:t xml:space="preserve"> </w:t>
      </w:r>
      <w:r w:rsidRPr="00BC0B3A">
        <w:rPr>
          <w:rFonts w:ascii="Times New Roman" w:hAnsi="Times New Roman" w:cs="Times New Roman"/>
          <w:sz w:val="24"/>
          <w:szCs w:val="24"/>
        </w:rPr>
        <w:t>are defined as a grade lower than a C (or grade of “F” for a P/F course) in any two respiratory therapy, HLTH, philosophy, or nursing didactic and/or laboratory courses while in respiratory therapy major. The grades may occur in a single semester or different semesters.</w:t>
      </w:r>
    </w:p>
    <w:p w14:paraId="292C0595" w14:textId="77777777" w:rsidR="00BC0B3A" w:rsidRPr="00BC0B3A" w:rsidRDefault="00BC0B3A" w:rsidP="00BC0B3A">
      <w:pPr>
        <w:pStyle w:val="ListParagraph"/>
        <w:numPr>
          <w:ilvl w:val="1"/>
          <w:numId w:val="19"/>
        </w:numPr>
        <w:tabs>
          <w:tab w:val="left" w:pos="2538"/>
        </w:tabs>
        <w:spacing w:before="39"/>
        <w:ind w:hanging="361"/>
        <w:contextualSpacing w:val="0"/>
        <w:rPr>
          <w:rFonts w:ascii="Times New Roman" w:hAnsi="Times New Roman" w:cs="Times New Roman"/>
          <w:sz w:val="24"/>
          <w:szCs w:val="24"/>
        </w:rPr>
      </w:pPr>
      <w:r w:rsidRPr="00BC0B3A">
        <w:rPr>
          <w:rFonts w:ascii="Times New Roman" w:hAnsi="Times New Roman" w:cs="Times New Roman"/>
          <w:sz w:val="24"/>
          <w:szCs w:val="24"/>
        </w:rPr>
        <w:t>One unsatisfactory clinical grade during any time after admission to the respiratory</w:t>
      </w:r>
      <w:r w:rsidRPr="00BC0B3A">
        <w:rPr>
          <w:rFonts w:ascii="Times New Roman" w:hAnsi="Times New Roman" w:cs="Times New Roman"/>
          <w:spacing w:val="-15"/>
          <w:sz w:val="24"/>
          <w:szCs w:val="24"/>
        </w:rPr>
        <w:t xml:space="preserve"> </w:t>
      </w:r>
      <w:r w:rsidRPr="00BC0B3A">
        <w:rPr>
          <w:rFonts w:ascii="Times New Roman" w:hAnsi="Times New Roman" w:cs="Times New Roman"/>
          <w:sz w:val="24"/>
          <w:szCs w:val="24"/>
        </w:rPr>
        <w:t>therapy</w:t>
      </w:r>
    </w:p>
    <w:p w14:paraId="18DEEB7D" w14:textId="77777777" w:rsidR="00BC0B3A" w:rsidRPr="00BC0B3A" w:rsidRDefault="00BC0B3A" w:rsidP="00BC0B3A">
      <w:pPr>
        <w:pStyle w:val="BodyText"/>
        <w:spacing w:before="22"/>
        <w:ind w:left="2537"/>
        <w:rPr>
          <w:rFonts w:ascii="Times New Roman" w:hAnsi="Times New Roman" w:cs="Times New Roman"/>
          <w:sz w:val="24"/>
          <w:szCs w:val="24"/>
        </w:rPr>
      </w:pPr>
      <w:r w:rsidRPr="00BC0B3A">
        <w:rPr>
          <w:rFonts w:ascii="Times New Roman" w:hAnsi="Times New Roman" w:cs="Times New Roman"/>
          <w:sz w:val="24"/>
          <w:szCs w:val="24"/>
        </w:rPr>
        <w:t>major. One unsatisfactory grade is defined as a grade of “F” for a clinical course.</w:t>
      </w:r>
    </w:p>
    <w:p w14:paraId="3AFCE364" w14:textId="77777777" w:rsidR="00BC0B3A" w:rsidRPr="00BC0B3A" w:rsidRDefault="00BC0B3A" w:rsidP="00BC0B3A">
      <w:pPr>
        <w:pStyle w:val="ListParagraph"/>
        <w:numPr>
          <w:ilvl w:val="1"/>
          <w:numId w:val="19"/>
        </w:numPr>
        <w:tabs>
          <w:tab w:val="left" w:pos="2538"/>
        </w:tabs>
        <w:spacing w:before="181" w:line="259" w:lineRule="auto"/>
        <w:ind w:right="1618"/>
        <w:contextualSpacing w:val="0"/>
        <w:rPr>
          <w:rFonts w:ascii="Times New Roman" w:hAnsi="Times New Roman" w:cs="Times New Roman"/>
          <w:sz w:val="24"/>
          <w:szCs w:val="24"/>
        </w:rPr>
      </w:pPr>
      <w:r w:rsidRPr="00BC0B3A">
        <w:rPr>
          <w:rFonts w:ascii="Times New Roman" w:hAnsi="Times New Roman" w:cs="Times New Roman"/>
          <w:sz w:val="24"/>
          <w:szCs w:val="24"/>
        </w:rPr>
        <w:t xml:space="preserve">Unprofessional behaviors, violations of the respiratory therapy department policies </w:t>
      </w:r>
      <w:r w:rsidRPr="00BC0B3A">
        <w:rPr>
          <w:rFonts w:ascii="Times New Roman" w:hAnsi="Times New Roman" w:cs="Times New Roman"/>
          <w:spacing w:val="-12"/>
          <w:sz w:val="24"/>
          <w:szCs w:val="24"/>
        </w:rPr>
        <w:t>(including</w:t>
      </w:r>
      <w:r w:rsidRPr="00BC0B3A">
        <w:rPr>
          <w:rFonts w:ascii="Times New Roman" w:hAnsi="Times New Roman" w:cs="Times New Roman"/>
          <w:spacing w:val="-24"/>
          <w:sz w:val="24"/>
          <w:szCs w:val="24"/>
        </w:rPr>
        <w:t xml:space="preserve"> </w:t>
      </w:r>
      <w:r w:rsidRPr="00BC0B3A">
        <w:rPr>
          <w:rFonts w:ascii="Times New Roman" w:hAnsi="Times New Roman" w:cs="Times New Roman"/>
          <w:spacing w:val="-11"/>
          <w:sz w:val="24"/>
          <w:szCs w:val="24"/>
        </w:rPr>
        <w:t>HIPPA,</w:t>
      </w:r>
      <w:r w:rsidRPr="00BC0B3A">
        <w:rPr>
          <w:rFonts w:ascii="Times New Roman" w:hAnsi="Times New Roman" w:cs="Times New Roman"/>
          <w:spacing w:val="-23"/>
          <w:sz w:val="24"/>
          <w:szCs w:val="24"/>
        </w:rPr>
        <w:t xml:space="preserve"> </w:t>
      </w:r>
      <w:r w:rsidRPr="00BC0B3A">
        <w:rPr>
          <w:rFonts w:ascii="Times New Roman" w:hAnsi="Times New Roman" w:cs="Times New Roman"/>
          <w:spacing w:val="-11"/>
          <w:sz w:val="24"/>
          <w:szCs w:val="24"/>
        </w:rPr>
        <w:t>social</w:t>
      </w:r>
      <w:r w:rsidRPr="00BC0B3A">
        <w:rPr>
          <w:rFonts w:ascii="Times New Roman" w:hAnsi="Times New Roman" w:cs="Times New Roman"/>
          <w:spacing w:val="-24"/>
          <w:sz w:val="24"/>
          <w:szCs w:val="24"/>
        </w:rPr>
        <w:t xml:space="preserve"> </w:t>
      </w:r>
      <w:r w:rsidRPr="00BC0B3A">
        <w:rPr>
          <w:rFonts w:ascii="Times New Roman" w:hAnsi="Times New Roman" w:cs="Times New Roman"/>
          <w:spacing w:val="-11"/>
          <w:sz w:val="24"/>
          <w:szCs w:val="24"/>
        </w:rPr>
        <w:t>media,</w:t>
      </w:r>
      <w:r w:rsidRPr="00BC0B3A">
        <w:rPr>
          <w:rFonts w:ascii="Times New Roman" w:hAnsi="Times New Roman" w:cs="Times New Roman"/>
          <w:spacing w:val="-25"/>
          <w:sz w:val="24"/>
          <w:szCs w:val="24"/>
        </w:rPr>
        <w:t xml:space="preserve"> </w:t>
      </w:r>
      <w:r w:rsidRPr="00BC0B3A">
        <w:rPr>
          <w:rFonts w:ascii="Times New Roman" w:hAnsi="Times New Roman" w:cs="Times New Roman"/>
          <w:spacing w:val="-12"/>
          <w:sz w:val="24"/>
          <w:szCs w:val="24"/>
        </w:rPr>
        <w:t>drug/alcohol)</w:t>
      </w:r>
      <w:r w:rsidRPr="00BC0B3A">
        <w:rPr>
          <w:rFonts w:ascii="Times New Roman" w:hAnsi="Times New Roman" w:cs="Times New Roman"/>
          <w:spacing w:val="-24"/>
          <w:sz w:val="24"/>
          <w:szCs w:val="24"/>
        </w:rPr>
        <w:t xml:space="preserve"> </w:t>
      </w:r>
      <w:r w:rsidRPr="00BC0B3A">
        <w:rPr>
          <w:rFonts w:ascii="Times New Roman" w:hAnsi="Times New Roman" w:cs="Times New Roman"/>
          <w:sz w:val="24"/>
          <w:szCs w:val="24"/>
        </w:rPr>
        <w:t>or</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violations</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of</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the</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university</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code of</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conduct by the</w:t>
      </w:r>
      <w:r w:rsidRPr="00BC0B3A">
        <w:rPr>
          <w:rFonts w:ascii="Times New Roman" w:hAnsi="Times New Roman" w:cs="Times New Roman"/>
          <w:spacing w:val="-12"/>
          <w:sz w:val="24"/>
          <w:szCs w:val="24"/>
        </w:rPr>
        <w:t xml:space="preserve"> </w:t>
      </w:r>
      <w:r w:rsidRPr="00BC0B3A">
        <w:rPr>
          <w:rFonts w:ascii="Times New Roman" w:hAnsi="Times New Roman" w:cs="Times New Roman"/>
          <w:sz w:val="24"/>
          <w:szCs w:val="24"/>
        </w:rPr>
        <w:t>student.</w:t>
      </w:r>
    </w:p>
    <w:p w14:paraId="12AC4A06" w14:textId="77777777" w:rsidR="00BC0B3A" w:rsidRPr="00BC0B3A" w:rsidRDefault="00BC0B3A" w:rsidP="00BC0B3A">
      <w:pPr>
        <w:pStyle w:val="ListParagraph"/>
        <w:numPr>
          <w:ilvl w:val="1"/>
          <w:numId w:val="19"/>
        </w:numPr>
        <w:tabs>
          <w:tab w:val="left" w:pos="2538"/>
        </w:tabs>
        <w:spacing w:before="159" w:line="259" w:lineRule="auto"/>
        <w:ind w:right="1317"/>
        <w:contextualSpacing w:val="0"/>
        <w:rPr>
          <w:rFonts w:ascii="Times New Roman" w:hAnsi="Times New Roman" w:cs="Times New Roman"/>
          <w:sz w:val="24"/>
          <w:szCs w:val="24"/>
        </w:rPr>
      </w:pPr>
      <w:r w:rsidRPr="00BC0B3A">
        <w:rPr>
          <w:rFonts w:ascii="Times New Roman" w:hAnsi="Times New Roman" w:cs="Times New Roman"/>
          <w:sz w:val="24"/>
          <w:szCs w:val="24"/>
        </w:rPr>
        <w:t>Students who have been placed on probation have one semester (the next semester of enrollment in the program) in which to raise their cumulative GPA to 3.0. If, after a semester of probation, the student’s GPA does not warrant removal from probation,</w:t>
      </w:r>
      <w:r w:rsidRPr="00BC0B3A">
        <w:rPr>
          <w:rFonts w:ascii="Times New Roman" w:hAnsi="Times New Roman" w:cs="Times New Roman"/>
          <w:spacing w:val="-34"/>
          <w:sz w:val="24"/>
          <w:szCs w:val="24"/>
        </w:rPr>
        <w:t xml:space="preserve"> </w:t>
      </w:r>
      <w:r w:rsidRPr="00BC0B3A">
        <w:rPr>
          <w:rFonts w:ascii="Times New Roman" w:hAnsi="Times New Roman" w:cs="Times New Roman"/>
          <w:sz w:val="24"/>
          <w:szCs w:val="24"/>
        </w:rPr>
        <w:t>the student may be dismissed from the program and</w:t>
      </w:r>
      <w:r w:rsidRPr="00BC0B3A">
        <w:rPr>
          <w:rFonts w:ascii="Times New Roman" w:hAnsi="Times New Roman" w:cs="Times New Roman"/>
          <w:spacing w:val="-16"/>
          <w:sz w:val="24"/>
          <w:szCs w:val="24"/>
        </w:rPr>
        <w:t xml:space="preserve"> </w:t>
      </w:r>
      <w:r w:rsidRPr="00BC0B3A">
        <w:rPr>
          <w:rFonts w:ascii="Times New Roman" w:hAnsi="Times New Roman" w:cs="Times New Roman"/>
          <w:sz w:val="24"/>
          <w:szCs w:val="24"/>
        </w:rPr>
        <w:t>institution.</w:t>
      </w:r>
    </w:p>
    <w:p w14:paraId="76A081B9" w14:textId="77777777" w:rsidR="00BC0B3A" w:rsidRPr="00BC0B3A" w:rsidRDefault="00BC0B3A" w:rsidP="00BC0B3A">
      <w:pPr>
        <w:pStyle w:val="Heading1"/>
        <w:spacing w:before="160"/>
        <w:ind w:left="1601"/>
        <w:rPr>
          <w:rFonts w:ascii="Times New Roman" w:hAnsi="Times New Roman" w:cs="Times New Roman"/>
          <w:sz w:val="24"/>
          <w:szCs w:val="24"/>
        </w:rPr>
      </w:pPr>
      <w:r w:rsidRPr="00BC0B3A">
        <w:rPr>
          <w:rFonts w:ascii="Times New Roman" w:hAnsi="Times New Roman" w:cs="Times New Roman"/>
          <w:sz w:val="24"/>
          <w:szCs w:val="24"/>
        </w:rPr>
        <w:lastRenderedPageBreak/>
        <w:t>For Both Undergraduate and Graduate Students:</w:t>
      </w:r>
    </w:p>
    <w:p w14:paraId="069D833B" w14:textId="77777777" w:rsidR="00BC0B3A" w:rsidRPr="00BC0B3A" w:rsidRDefault="00BC0B3A" w:rsidP="00BC0B3A">
      <w:pPr>
        <w:spacing w:before="190"/>
        <w:ind w:left="1889"/>
        <w:rPr>
          <w:rFonts w:ascii="Times New Roman" w:hAnsi="Times New Roman" w:cs="Times New Roman"/>
          <w:i/>
          <w:sz w:val="24"/>
          <w:szCs w:val="24"/>
        </w:rPr>
      </w:pPr>
      <w:r w:rsidRPr="00BC0B3A">
        <w:rPr>
          <w:rFonts w:ascii="Times New Roman" w:hAnsi="Times New Roman" w:cs="Times New Roman"/>
          <w:i/>
          <w:sz w:val="24"/>
          <w:szCs w:val="24"/>
        </w:rPr>
        <w:t>PROFESSIONAL BEHAVIORSASSESSMENT</w:t>
      </w:r>
    </w:p>
    <w:p w14:paraId="63C02CFF" w14:textId="77777777" w:rsidR="00BC0B3A" w:rsidRPr="00BC0B3A" w:rsidRDefault="00BC0B3A" w:rsidP="00BC0B3A">
      <w:pPr>
        <w:pStyle w:val="BodyText"/>
        <w:spacing w:before="154" w:line="259" w:lineRule="auto"/>
        <w:ind w:left="1889" w:right="1021"/>
        <w:rPr>
          <w:rFonts w:ascii="Times New Roman" w:hAnsi="Times New Roman" w:cs="Times New Roman"/>
          <w:sz w:val="24"/>
          <w:szCs w:val="24"/>
        </w:rPr>
      </w:pPr>
      <w:r w:rsidRPr="00BC0B3A">
        <w:rPr>
          <w:rFonts w:ascii="Times New Roman" w:hAnsi="Times New Roman" w:cs="Times New Roman"/>
          <w:sz w:val="24"/>
          <w:szCs w:val="24"/>
        </w:rPr>
        <w:t>Ten Professional Abilities were identified through a study conducted at the University of Wisconsin at Madison in 1991-92 (May et al Model for Ability Based on Assessment in Physical Therapy Education Journal of Physical Therapy Education 9:1, Spring 1995; revised 2010). The Professional Behaviors for the Respiratory Therapy Student has been adapted from this document. Professional Behaviors are attributes, characteristics, or behaviors that are not explicitly part of the (respiratory therapy) profession’s core knowledge and technical skills but are required for success in the profession. An assessment of these 10 Professional Behaviors is required to be made every</w:t>
      </w:r>
    </w:p>
    <w:p w14:paraId="5E8B262D" w14:textId="77777777" w:rsidR="00BC0B3A" w:rsidRPr="00BC0B3A" w:rsidRDefault="00BC0B3A" w:rsidP="00BC0B3A">
      <w:pPr>
        <w:pStyle w:val="BodyText"/>
        <w:spacing w:before="1"/>
        <w:ind w:left="1889"/>
        <w:rPr>
          <w:rFonts w:ascii="Times New Roman" w:hAnsi="Times New Roman" w:cs="Times New Roman"/>
          <w:sz w:val="24"/>
          <w:szCs w:val="24"/>
        </w:rPr>
      </w:pPr>
      <w:r w:rsidRPr="00BC0B3A">
        <w:rPr>
          <w:rFonts w:ascii="Times New Roman" w:hAnsi="Times New Roman" w:cs="Times New Roman"/>
          <w:sz w:val="24"/>
          <w:szCs w:val="24"/>
        </w:rPr>
        <w:t>semester and are to be discussed with the student’s assigned advisor.</w:t>
      </w:r>
    </w:p>
    <w:p w14:paraId="1B4469A3" w14:textId="77777777" w:rsidR="00BC0B3A" w:rsidRPr="00BC0B3A" w:rsidRDefault="00BC0B3A" w:rsidP="00BC0B3A">
      <w:pPr>
        <w:pStyle w:val="BodyText"/>
        <w:spacing w:before="180" w:line="259" w:lineRule="auto"/>
        <w:ind w:left="1889" w:right="1042"/>
        <w:rPr>
          <w:rFonts w:ascii="Times New Roman" w:hAnsi="Times New Roman" w:cs="Times New Roman"/>
          <w:sz w:val="24"/>
          <w:szCs w:val="24"/>
        </w:rPr>
      </w:pPr>
      <w:r w:rsidRPr="00BC0B3A">
        <w:rPr>
          <w:rFonts w:ascii="Times New Roman" w:hAnsi="Times New Roman" w:cs="Times New Roman"/>
          <w:sz w:val="24"/>
          <w:szCs w:val="24"/>
        </w:rPr>
        <w:t xml:space="preserve">Each of the 10 professional behaviors is expected of each respiratory therapy student. For each semester while in the professional program, using the Professional Behaviors form, the faculty member will indicate if he or she agrees or disagrees with the student’s self- evaluation. In addition, the faculty member will also rate the candidate’s level of performance for each of the professional behaviors. Behaviors that meet acceptable criteria are rated: </w:t>
      </w:r>
      <w:r w:rsidRPr="00BC0B3A">
        <w:rPr>
          <w:rFonts w:ascii="Times New Roman" w:hAnsi="Times New Roman" w:cs="Times New Roman"/>
          <w:b/>
          <w:i/>
          <w:sz w:val="24"/>
          <w:szCs w:val="24"/>
        </w:rPr>
        <w:t xml:space="preserve">A </w:t>
      </w:r>
      <w:r w:rsidRPr="00BC0B3A">
        <w:rPr>
          <w:rFonts w:ascii="Times New Roman" w:hAnsi="Times New Roman" w:cs="Times New Roman"/>
          <w:b/>
          <w:sz w:val="24"/>
          <w:szCs w:val="24"/>
        </w:rPr>
        <w:t>for Acceptable</w:t>
      </w:r>
      <w:r w:rsidRPr="00BC0B3A">
        <w:rPr>
          <w:rFonts w:ascii="Times New Roman" w:hAnsi="Times New Roman" w:cs="Times New Roman"/>
          <w:sz w:val="24"/>
          <w:szCs w:val="24"/>
        </w:rPr>
        <w:t>.</w:t>
      </w:r>
    </w:p>
    <w:p w14:paraId="2A954B29" w14:textId="2C6F1629" w:rsidR="00BC0B3A" w:rsidRPr="00BC0B3A" w:rsidRDefault="00BC0B3A" w:rsidP="00BC0B3A">
      <w:pPr>
        <w:pStyle w:val="BodyText"/>
        <w:spacing w:line="259" w:lineRule="auto"/>
        <w:ind w:left="1889" w:right="997"/>
        <w:rPr>
          <w:rFonts w:ascii="Times New Roman" w:hAnsi="Times New Roman" w:cs="Times New Roman"/>
          <w:sz w:val="24"/>
          <w:szCs w:val="24"/>
        </w:rPr>
      </w:pPr>
      <w:r w:rsidRPr="00BC0B3A">
        <w:rPr>
          <w:rFonts w:ascii="Times New Roman" w:hAnsi="Times New Roman" w:cs="Times New Roman"/>
          <w:sz w:val="24"/>
          <w:szCs w:val="24"/>
        </w:rPr>
        <w:t xml:space="preserve">Behaviors that </w:t>
      </w:r>
      <w:r w:rsidR="000C21A1" w:rsidRPr="00BC0B3A">
        <w:rPr>
          <w:rFonts w:ascii="Times New Roman" w:hAnsi="Times New Roman" w:cs="Times New Roman"/>
          <w:sz w:val="24"/>
          <w:szCs w:val="24"/>
        </w:rPr>
        <w:t>conflict with</w:t>
      </w:r>
      <w:r w:rsidRPr="00BC0B3A">
        <w:rPr>
          <w:rFonts w:ascii="Times New Roman" w:hAnsi="Times New Roman" w:cs="Times New Roman"/>
          <w:sz w:val="24"/>
          <w:szCs w:val="24"/>
        </w:rPr>
        <w:t xml:space="preserve"> </w:t>
      </w:r>
      <w:proofErr w:type="gramStart"/>
      <w:r w:rsidRPr="00BC0B3A">
        <w:rPr>
          <w:rFonts w:ascii="Times New Roman" w:hAnsi="Times New Roman" w:cs="Times New Roman"/>
          <w:sz w:val="24"/>
          <w:szCs w:val="24"/>
        </w:rPr>
        <w:t>the expectations</w:t>
      </w:r>
      <w:proofErr w:type="gramEnd"/>
      <w:r w:rsidRPr="00BC0B3A">
        <w:rPr>
          <w:rFonts w:ascii="Times New Roman" w:hAnsi="Times New Roman" w:cs="Times New Roman"/>
          <w:sz w:val="24"/>
          <w:szCs w:val="24"/>
        </w:rPr>
        <w:t xml:space="preserve"> are rated </w:t>
      </w:r>
      <w:r w:rsidRPr="00BC0B3A">
        <w:rPr>
          <w:rFonts w:ascii="Times New Roman" w:hAnsi="Times New Roman" w:cs="Times New Roman"/>
          <w:b/>
          <w:i/>
          <w:sz w:val="24"/>
          <w:szCs w:val="24"/>
        </w:rPr>
        <w:t xml:space="preserve">G </w:t>
      </w:r>
      <w:r w:rsidRPr="00BC0B3A">
        <w:rPr>
          <w:rFonts w:ascii="Times New Roman" w:hAnsi="Times New Roman" w:cs="Times New Roman"/>
          <w:b/>
          <w:sz w:val="24"/>
          <w:szCs w:val="24"/>
        </w:rPr>
        <w:t xml:space="preserve">for Area for Growth. </w:t>
      </w:r>
      <w:r w:rsidRPr="00BC0B3A">
        <w:rPr>
          <w:rFonts w:ascii="Times New Roman" w:hAnsi="Times New Roman" w:cs="Times New Roman"/>
          <w:sz w:val="24"/>
          <w:szCs w:val="24"/>
        </w:rPr>
        <w:t xml:space="preserve">If Areas for Growth are considered by the evaluator to be significant in number or severity, a </w:t>
      </w:r>
      <w:r w:rsidRPr="00BC0B3A">
        <w:rPr>
          <w:rFonts w:ascii="Times New Roman" w:hAnsi="Times New Roman" w:cs="Times New Roman"/>
          <w:b/>
          <w:i/>
          <w:sz w:val="24"/>
          <w:szCs w:val="24"/>
        </w:rPr>
        <w:t xml:space="preserve">Professional Behavior Growth Plan </w:t>
      </w:r>
      <w:r w:rsidRPr="00BC0B3A">
        <w:rPr>
          <w:rFonts w:ascii="Times New Roman" w:hAnsi="Times New Roman" w:cs="Times New Roman"/>
          <w:sz w:val="24"/>
          <w:szCs w:val="24"/>
        </w:rPr>
        <w:t>should be developed with the candidate and approved by the advisor/faculty member, within 2 weeks of the meeting.</w:t>
      </w:r>
    </w:p>
    <w:p w14:paraId="3C713F88" w14:textId="77777777" w:rsidR="00BC0B3A" w:rsidRPr="00BC0B3A" w:rsidRDefault="00BC0B3A" w:rsidP="00BC0B3A">
      <w:pPr>
        <w:pStyle w:val="BodyText"/>
        <w:spacing w:before="157" w:line="259" w:lineRule="auto"/>
        <w:ind w:left="1889" w:right="950"/>
        <w:rPr>
          <w:rFonts w:ascii="Times New Roman" w:hAnsi="Times New Roman" w:cs="Times New Roman"/>
          <w:sz w:val="24"/>
          <w:szCs w:val="24"/>
        </w:rPr>
      </w:pPr>
      <w:r w:rsidRPr="00BC0B3A">
        <w:rPr>
          <w:rFonts w:ascii="Times New Roman" w:hAnsi="Times New Roman" w:cs="Times New Roman"/>
          <w:sz w:val="24"/>
          <w:szCs w:val="24"/>
        </w:rPr>
        <w:t xml:space="preserve">Behavioral issues that are of strong concern and require remediation are rated </w:t>
      </w:r>
      <w:r w:rsidRPr="00BC0B3A">
        <w:rPr>
          <w:rFonts w:ascii="Times New Roman" w:hAnsi="Times New Roman" w:cs="Times New Roman"/>
          <w:b/>
          <w:i/>
          <w:sz w:val="24"/>
          <w:szCs w:val="24"/>
        </w:rPr>
        <w:t xml:space="preserve">R </w:t>
      </w:r>
      <w:r w:rsidRPr="00BC0B3A">
        <w:rPr>
          <w:rFonts w:ascii="Times New Roman" w:hAnsi="Times New Roman" w:cs="Times New Roman"/>
          <w:b/>
          <w:sz w:val="24"/>
          <w:szCs w:val="24"/>
        </w:rPr>
        <w:t>for Remediation</w:t>
      </w:r>
      <w:r w:rsidRPr="00BC0B3A">
        <w:rPr>
          <w:rFonts w:ascii="Times New Roman" w:hAnsi="Times New Roman" w:cs="Times New Roman"/>
          <w:sz w:val="24"/>
          <w:szCs w:val="24"/>
        </w:rPr>
        <w:t xml:space="preserve">. For any “R” ratings a </w:t>
      </w:r>
      <w:r w:rsidRPr="00BC0B3A">
        <w:rPr>
          <w:rFonts w:ascii="Times New Roman" w:hAnsi="Times New Roman" w:cs="Times New Roman"/>
          <w:b/>
          <w:i/>
          <w:sz w:val="24"/>
          <w:szCs w:val="24"/>
        </w:rPr>
        <w:t xml:space="preserve">Professional Behavior Remediation Plan for Professional Behaviors </w:t>
      </w:r>
      <w:r w:rsidRPr="00BC0B3A">
        <w:rPr>
          <w:rFonts w:ascii="Times New Roman" w:hAnsi="Times New Roman" w:cs="Times New Roman"/>
          <w:sz w:val="24"/>
          <w:szCs w:val="24"/>
        </w:rPr>
        <w:t>must be developed with the candidate and approved by the Program Director or his/her designate within two weeks of the meeting. Candidates who do not meet criteria outlined in a Professional Behavior Remediation Plan will be dismissed from the program. Professional Behavior Growth or Remediation Plans may be developed with the candidate and implemented at times other than the scheduled professional behaviors review.</w:t>
      </w:r>
    </w:p>
    <w:p w14:paraId="5F9F23DD" w14:textId="77777777" w:rsidR="00BC0B3A" w:rsidRPr="00BC0B3A" w:rsidRDefault="00BC0B3A" w:rsidP="00BC0B3A">
      <w:pPr>
        <w:pStyle w:val="Heading1"/>
        <w:ind w:left="1584"/>
        <w:rPr>
          <w:rFonts w:ascii="Times New Roman" w:hAnsi="Times New Roman" w:cs="Times New Roman"/>
          <w:sz w:val="24"/>
          <w:szCs w:val="24"/>
        </w:rPr>
      </w:pPr>
      <w:r w:rsidRPr="00BC0B3A">
        <w:rPr>
          <w:rFonts w:ascii="Times New Roman" w:hAnsi="Times New Roman" w:cs="Times New Roman"/>
          <w:sz w:val="24"/>
          <w:szCs w:val="24"/>
          <w:u w:val="thick"/>
        </w:rPr>
        <w:t>3C. Lansing Admission, Progression, &amp; Graduation (APG) Committee</w:t>
      </w:r>
    </w:p>
    <w:p w14:paraId="772FBEDB" w14:textId="77777777" w:rsidR="00BC0B3A" w:rsidRPr="00BC0B3A" w:rsidRDefault="00BC0B3A" w:rsidP="00BC0B3A">
      <w:pPr>
        <w:pStyle w:val="BodyText"/>
        <w:spacing w:before="5"/>
        <w:rPr>
          <w:rFonts w:ascii="Times New Roman" w:hAnsi="Times New Roman" w:cs="Times New Roman"/>
          <w:b/>
          <w:sz w:val="24"/>
          <w:szCs w:val="24"/>
        </w:rPr>
      </w:pPr>
    </w:p>
    <w:p w14:paraId="7DB9D523" w14:textId="77777777" w:rsidR="00BC0B3A" w:rsidRPr="00BC0B3A" w:rsidRDefault="00BC0B3A" w:rsidP="00BC0B3A">
      <w:pPr>
        <w:pStyle w:val="BodyText"/>
        <w:spacing w:before="56" w:line="259" w:lineRule="auto"/>
        <w:ind w:left="1584" w:right="997" w:firstLine="36"/>
        <w:rPr>
          <w:rFonts w:ascii="Times New Roman" w:hAnsi="Times New Roman" w:cs="Times New Roman"/>
          <w:sz w:val="24"/>
          <w:szCs w:val="24"/>
        </w:rPr>
      </w:pPr>
      <w:r w:rsidRPr="00BC0B3A">
        <w:rPr>
          <w:rFonts w:ascii="Times New Roman" w:hAnsi="Times New Roman" w:cs="Times New Roman"/>
          <w:sz w:val="24"/>
          <w:szCs w:val="24"/>
        </w:rPr>
        <w:t xml:space="preserve">The Lansing School Admission, Progression, &amp; Graduations Committee will be convened as needed. The student must </w:t>
      </w:r>
      <w:proofErr w:type="gramStart"/>
      <w:r w:rsidRPr="00BC0B3A">
        <w:rPr>
          <w:rFonts w:ascii="Times New Roman" w:hAnsi="Times New Roman" w:cs="Times New Roman"/>
          <w:sz w:val="24"/>
          <w:szCs w:val="24"/>
        </w:rPr>
        <w:t>submit an Application</w:t>
      </w:r>
      <w:proofErr w:type="gramEnd"/>
      <w:r w:rsidRPr="00BC0B3A">
        <w:rPr>
          <w:rFonts w:ascii="Times New Roman" w:hAnsi="Times New Roman" w:cs="Times New Roman"/>
          <w:sz w:val="24"/>
          <w:szCs w:val="24"/>
        </w:rPr>
        <w:t xml:space="preserve"> for Re-enrollment/Continuation (found in Section 7 of this student handbook). This form should be submitted to the APG Chairperson at least two weeks before registration begins for the semester in which the student wants to return. The appeal process for APG</w:t>
      </w:r>
    </w:p>
    <w:p w14:paraId="5D328A09" w14:textId="77777777" w:rsidR="00BC0B3A" w:rsidRPr="00BC0B3A" w:rsidRDefault="00BC0B3A" w:rsidP="00BC0B3A">
      <w:pPr>
        <w:pStyle w:val="BodyText"/>
        <w:spacing w:before="39"/>
        <w:ind w:left="1584"/>
        <w:rPr>
          <w:rFonts w:ascii="Times New Roman" w:hAnsi="Times New Roman" w:cs="Times New Roman"/>
          <w:sz w:val="24"/>
          <w:szCs w:val="24"/>
        </w:rPr>
      </w:pPr>
      <w:r w:rsidRPr="00BC0B3A">
        <w:rPr>
          <w:rFonts w:ascii="Times New Roman" w:hAnsi="Times New Roman" w:cs="Times New Roman"/>
          <w:sz w:val="24"/>
          <w:szCs w:val="24"/>
        </w:rPr>
        <w:t>decisions are as follows:</w:t>
      </w:r>
    </w:p>
    <w:p w14:paraId="76E671E1" w14:textId="77777777" w:rsidR="00BC0B3A" w:rsidRPr="00BC0B3A" w:rsidRDefault="00BC0B3A" w:rsidP="00BC0B3A">
      <w:pPr>
        <w:pStyle w:val="ListParagraph"/>
        <w:numPr>
          <w:ilvl w:val="0"/>
          <w:numId w:val="17"/>
        </w:numPr>
        <w:tabs>
          <w:tab w:val="left" w:pos="1945"/>
        </w:tabs>
        <w:spacing w:before="181" w:line="256" w:lineRule="auto"/>
        <w:ind w:right="1198"/>
        <w:contextualSpacing w:val="0"/>
        <w:jc w:val="left"/>
        <w:rPr>
          <w:rFonts w:ascii="Times New Roman" w:hAnsi="Times New Roman" w:cs="Times New Roman"/>
          <w:sz w:val="24"/>
          <w:szCs w:val="24"/>
        </w:rPr>
      </w:pPr>
      <w:r w:rsidRPr="00BC0B3A">
        <w:rPr>
          <w:rFonts w:ascii="Times New Roman" w:hAnsi="Times New Roman" w:cs="Times New Roman"/>
          <w:sz w:val="24"/>
          <w:szCs w:val="24"/>
        </w:rPr>
        <w:t>If the student decides to appeal the decision from the APG committee, the first appeal must be submitted in writing within 7 calendar days to the RT Department Chairperson. There must be some clear basis for the student’s appeal, such as the student’s belief that a procedural</w:t>
      </w:r>
      <w:r w:rsidRPr="00BC0B3A">
        <w:rPr>
          <w:rFonts w:ascii="Times New Roman" w:hAnsi="Times New Roman" w:cs="Times New Roman"/>
          <w:spacing w:val="-32"/>
          <w:sz w:val="24"/>
          <w:szCs w:val="24"/>
        </w:rPr>
        <w:t xml:space="preserve"> </w:t>
      </w:r>
      <w:r w:rsidRPr="00BC0B3A">
        <w:rPr>
          <w:rFonts w:ascii="Times New Roman" w:hAnsi="Times New Roman" w:cs="Times New Roman"/>
          <w:sz w:val="24"/>
          <w:szCs w:val="24"/>
        </w:rPr>
        <w:t>violation occurred.</w:t>
      </w:r>
    </w:p>
    <w:p w14:paraId="01ABB330" w14:textId="77777777" w:rsidR="00BC0B3A" w:rsidRPr="00BC0B3A" w:rsidRDefault="00BC0B3A" w:rsidP="00BC0B3A">
      <w:pPr>
        <w:pStyle w:val="ListParagraph"/>
        <w:numPr>
          <w:ilvl w:val="0"/>
          <w:numId w:val="17"/>
        </w:numPr>
        <w:tabs>
          <w:tab w:val="left" w:pos="1683"/>
        </w:tabs>
        <w:spacing w:before="163" w:line="254" w:lineRule="auto"/>
        <w:ind w:left="1682" w:right="1346"/>
        <w:contextualSpacing w:val="0"/>
        <w:jc w:val="left"/>
        <w:rPr>
          <w:rFonts w:ascii="Times New Roman" w:hAnsi="Times New Roman" w:cs="Times New Roman"/>
          <w:sz w:val="24"/>
          <w:szCs w:val="24"/>
        </w:rPr>
      </w:pPr>
      <w:r w:rsidRPr="00BC0B3A">
        <w:rPr>
          <w:rFonts w:ascii="Times New Roman" w:hAnsi="Times New Roman" w:cs="Times New Roman"/>
          <w:sz w:val="24"/>
          <w:szCs w:val="24"/>
        </w:rPr>
        <w:lastRenderedPageBreak/>
        <w:t>If a student desires to appeal the chair’s decision, the second appeal must be submitted in</w:t>
      </w:r>
      <w:r w:rsidRPr="00BC0B3A">
        <w:rPr>
          <w:rFonts w:ascii="Times New Roman" w:hAnsi="Times New Roman" w:cs="Times New Roman"/>
          <w:spacing w:val="-32"/>
          <w:sz w:val="24"/>
          <w:szCs w:val="24"/>
        </w:rPr>
        <w:t xml:space="preserve"> </w:t>
      </w:r>
      <w:r w:rsidRPr="00BC0B3A">
        <w:rPr>
          <w:rFonts w:ascii="Times New Roman" w:hAnsi="Times New Roman" w:cs="Times New Roman"/>
          <w:sz w:val="24"/>
          <w:szCs w:val="24"/>
        </w:rPr>
        <w:t>writing within 7 calendar days to the Assistant Dean for Nursing and Clinical Sciences of the Lansing School.</w:t>
      </w:r>
    </w:p>
    <w:p w14:paraId="3305E206" w14:textId="77777777" w:rsidR="00BC0B3A" w:rsidRPr="00BC0B3A" w:rsidRDefault="00BC0B3A" w:rsidP="00BC0B3A">
      <w:pPr>
        <w:pStyle w:val="ListParagraph"/>
        <w:numPr>
          <w:ilvl w:val="0"/>
          <w:numId w:val="17"/>
        </w:numPr>
        <w:tabs>
          <w:tab w:val="left" w:pos="1683"/>
        </w:tabs>
        <w:spacing w:before="170" w:line="254" w:lineRule="auto"/>
        <w:ind w:left="1682" w:right="1312"/>
        <w:contextualSpacing w:val="0"/>
        <w:jc w:val="left"/>
        <w:rPr>
          <w:rFonts w:ascii="Times New Roman" w:hAnsi="Times New Roman" w:cs="Times New Roman"/>
          <w:sz w:val="24"/>
          <w:szCs w:val="24"/>
        </w:rPr>
      </w:pPr>
      <w:r w:rsidRPr="00BC0B3A">
        <w:rPr>
          <w:rFonts w:ascii="Times New Roman" w:hAnsi="Times New Roman" w:cs="Times New Roman"/>
          <w:sz w:val="24"/>
          <w:szCs w:val="24"/>
        </w:rPr>
        <w:t>If a student desires to appeal the decision of the assistant dean, the third and final appeal must</w:t>
      </w:r>
      <w:r w:rsidRPr="00BC0B3A">
        <w:rPr>
          <w:rFonts w:ascii="Times New Roman" w:hAnsi="Times New Roman" w:cs="Times New Roman"/>
          <w:spacing w:val="-34"/>
          <w:sz w:val="24"/>
          <w:szCs w:val="24"/>
        </w:rPr>
        <w:t xml:space="preserve"> </w:t>
      </w:r>
      <w:r w:rsidRPr="00BC0B3A">
        <w:rPr>
          <w:rFonts w:ascii="Times New Roman" w:hAnsi="Times New Roman" w:cs="Times New Roman"/>
          <w:sz w:val="24"/>
          <w:szCs w:val="24"/>
        </w:rPr>
        <w:t>be submitted in writing within 7 calendar days to the Dean. The decision of the Dean is</w:t>
      </w:r>
      <w:r w:rsidRPr="00BC0B3A">
        <w:rPr>
          <w:rFonts w:ascii="Times New Roman" w:hAnsi="Times New Roman" w:cs="Times New Roman"/>
          <w:spacing w:val="-31"/>
          <w:sz w:val="24"/>
          <w:szCs w:val="24"/>
        </w:rPr>
        <w:t xml:space="preserve"> </w:t>
      </w:r>
      <w:r w:rsidRPr="00BC0B3A">
        <w:rPr>
          <w:rFonts w:ascii="Times New Roman" w:hAnsi="Times New Roman" w:cs="Times New Roman"/>
          <w:sz w:val="24"/>
          <w:szCs w:val="24"/>
        </w:rPr>
        <w:t>final.</w:t>
      </w:r>
    </w:p>
    <w:p w14:paraId="03BCD2C2" w14:textId="77777777" w:rsidR="00BC0B3A" w:rsidRPr="00BC0B3A" w:rsidRDefault="00BC0B3A" w:rsidP="00BC0B3A">
      <w:pPr>
        <w:pStyle w:val="Heading1"/>
        <w:spacing w:before="163"/>
        <w:ind w:left="1322"/>
        <w:rPr>
          <w:rFonts w:ascii="Times New Roman" w:hAnsi="Times New Roman" w:cs="Times New Roman"/>
          <w:sz w:val="24"/>
          <w:szCs w:val="24"/>
        </w:rPr>
      </w:pPr>
      <w:r w:rsidRPr="00BC0B3A">
        <w:rPr>
          <w:rFonts w:ascii="Times New Roman" w:hAnsi="Times New Roman" w:cs="Times New Roman"/>
          <w:sz w:val="24"/>
          <w:szCs w:val="24"/>
          <w:u w:val="thick"/>
        </w:rPr>
        <w:t>3D. Remediation</w:t>
      </w:r>
    </w:p>
    <w:p w14:paraId="7DEE0708" w14:textId="77777777" w:rsidR="00BC0B3A" w:rsidRPr="00BC0B3A" w:rsidRDefault="00BC0B3A" w:rsidP="00BC0B3A">
      <w:pPr>
        <w:pStyle w:val="BodyText"/>
        <w:spacing w:before="2"/>
        <w:rPr>
          <w:rFonts w:ascii="Times New Roman" w:hAnsi="Times New Roman" w:cs="Times New Roman"/>
          <w:b/>
          <w:sz w:val="24"/>
          <w:szCs w:val="24"/>
        </w:rPr>
      </w:pPr>
    </w:p>
    <w:p w14:paraId="2F90C4B4" w14:textId="77777777" w:rsidR="00BC0B3A" w:rsidRPr="00BC0B3A" w:rsidRDefault="00BC0B3A" w:rsidP="00BC0B3A">
      <w:pPr>
        <w:pStyle w:val="BodyText"/>
        <w:spacing w:before="56" w:line="259" w:lineRule="auto"/>
        <w:ind w:left="1322" w:right="997" w:firstLine="36"/>
        <w:rPr>
          <w:rFonts w:ascii="Times New Roman" w:hAnsi="Times New Roman" w:cs="Times New Roman"/>
          <w:sz w:val="24"/>
          <w:szCs w:val="24"/>
        </w:rPr>
      </w:pPr>
      <w:r w:rsidRPr="00BC0B3A">
        <w:rPr>
          <w:rFonts w:ascii="Times New Roman" w:hAnsi="Times New Roman" w:cs="Times New Roman"/>
          <w:sz w:val="24"/>
          <w:szCs w:val="24"/>
        </w:rPr>
        <w:t>Students are expected to ask for additional help when needed. Students should meet with the faculty member during office hours (times noted on course syllabi) or at other mutually acceptable times. In addition, students can seek help during open laboratory or through the Student Success Center.</w:t>
      </w:r>
    </w:p>
    <w:p w14:paraId="5FD6FE89" w14:textId="77777777" w:rsidR="00BC0B3A" w:rsidRPr="00BC0B3A" w:rsidRDefault="00BC0B3A" w:rsidP="00BC0B3A">
      <w:pPr>
        <w:pStyle w:val="BodyText"/>
        <w:spacing w:before="1" w:line="259" w:lineRule="auto"/>
        <w:ind w:left="1322" w:right="1278"/>
        <w:rPr>
          <w:rFonts w:ascii="Times New Roman" w:hAnsi="Times New Roman" w:cs="Times New Roman"/>
          <w:sz w:val="24"/>
          <w:szCs w:val="24"/>
        </w:rPr>
      </w:pPr>
      <w:r w:rsidRPr="00BC0B3A">
        <w:rPr>
          <w:rFonts w:ascii="Times New Roman" w:hAnsi="Times New Roman" w:cs="Times New Roman"/>
          <w:sz w:val="24"/>
          <w:szCs w:val="24"/>
        </w:rPr>
        <w:t>Ordinarily, students will not be allowed to retest, or reattempt completed assignments for non-clinical courses. Under extreme circumstances of poor academic performance, students, through pre-emptive discussion and faculty input, may be offered stop-out (withdrawal) strategies from course work with implementation of curricular remediation plans.</w:t>
      </w:r>
    </w:p>
    <w:p w14:paraId="55EFC31B" w14:textId="77777777" w:rsidR="00BC0B3A" w:rsidRPr="00BC0B3A" w:rsidRDefault="00BC0B3A" w:rsidP="00BC0B3A">
      <w:pPr>
        <w:pStyle w:val="Heading1"/>
        <w:spacing w:before="158"/>
        <w:ind w:left="1322"/>
        <w:rPr>
          <w:rFonts w:ascii="Times New Roman" w:hAnsi="Times New Roman" w:cs="Times New Roman"/>
          <w:sz w:val="24"/>
          <w:szCs w:val="24"/>
        </w:rPr>
      </w:pPr>
      <w:r w:rsidRPr="00BC0B3A">
        <w:rPr>
          <w:rFonts w:ascii="Times New Roman" w:hAnsi="Times New Roman" w:cs="Times New Roman"/>
          <w:sz w:val="24"/>
          <w:szCs w:val="24"/>
          <w:u w:val="thick"/>
        </w:rPr>
        <w:t>3E. Clinical Records and Evaluations</w:t>
      </w:r>
    </w:p>
    <w:p w14:paraId="6A1CCDE1" w14:textId="77777777" w:rsidR="00BC0B3A" w:rsidRPr="00BC0B3A" w:rsidRDefault="00BC0B3A" w:rsidP="00BC0B3A">
      <w:pPr>
        <w:pStyle w:val="ListParagraph"/>
        <w:numPr>
          <w:ilvl w:val="0"/>
          <w:numId w:val="16"/>
        </w:numPr>
        <w:tabs>
          <w:tab w:val="left" w:pos="1830"/>
        </w:tabs>
        <w:spacing w:before="183" w:line="256" w:lineRule="auto"/>
        <w:ind w:right="997" w:hanging="504"/>
        <w:contextualSpacing w:val="0"/>
        <w:jc w:val="both"/>
        <w:rPr>
          <w:rFonts w:ascii="Times New Roman" w:hAnsi="Times New Roman" w:cs="Times New Roman"/>
          <w:sz w:val="24"/>
          <w:szCs w:val="24"/>
        </w:rPr>
      </w:pPr>
      <w:r w:rsidRPr="00BC0B3A">
        <w:rPr>
          <w:rFonts w:ascii="Times New Roman" w:hAnsi="Times New Roman" w:cs="Times New Roman"/>
          <w:sz w:val="24"/>
          <w:szCs w:val="24"/>
        </w:rPr>
        <w:t>The</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Director</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of</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Clinical</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Education</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(DCE),</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in</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cooperation</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with</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each</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clinical</w:t>
      </w:r>
      <w:r w:rsidRPr="00BC0B3A">
        <w:rPr>
          <w:rFonts w:ascii="Times New Roman" w:hAnsi="Times New Roman" w:cs="Times New Roman"/>
          <w:spacing w:val="-8"/>
          <w:sz w:val="24"/>
          <w:szCs w:val="24"/>
        </w:rPr>
        <w:t xml:space="preserve"> </w:t>
      </w:r>
      <w:r w:rsidRPr="00BC0B3A">
        <w:rPr>
          <w:rFonts w:ascii="Times New Roman" w:hAnsi="Times New Roman" w:cs="Times New Roman"/>
          <w:sz w:val="24"/>
          <w:szCs w:val="24"/>
        </w:rPr>
        <w:t>instructor,</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shall</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maintain</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a record of student attendance, performance evaluations and grades based in the clinical reporting system.</w:t>
      </w:r>
    </w:p>
    <w:p w14:paraId="6E13203B" w14:textId="77777777" w:rsidR="00BC0B3A" w:rsidRPr="00BC0B3A" w:rsidRDefault="00BC0B3A" w:rsidP="00BC0B3A">
      <w:pPr>
        <w:pStyle w:val="ListParagraph"/>
        <w:numPr>
          <w:ilvl w:val="0"/>
          <w:numId w:val="16"/>
        </w:numPr>
        <w:tabs>
          <w:tab w:val="left" w:pos="1827"/>
        </w:tabs>
        <w:spacing w:before="166"/>
        <w:ind w:left="1826" w:hanging="289"/>
        <w:contextualSpacing w:val="0"/>
        <w:rPr>
          <w:rFonts w:ascii="Times New Roman" w:hAnsi="Times New Roman" w:cs="Times New Roman"/>
          <w:sz w:val="24"/>
          <w:szCs w:val="24"/>
        </w:rPr>
      </w:pPr>
      <w:r w:rsidRPr="00BC0B3A">
        <w:rPr>
          <w:rFonts w:ascii="Times New Roman" w:hAnsi="Times New Roman" w:cs="Times New Roman"/>
          <w:sz w:val="24"/>
          <w:szCs w:val="24"/>
        </w:rPr>
        <w:t>Determination of Final</w:t>
      </w:r>
      <w:r w:rsidRPr="00BC0B3A">
        <w:rPr>
          <w:rFonts w:ascii="Times New Roman" w:hAnsi="Times New Roman" w:cs="Times New Roman"/>
          <w:spacing w:val="-7"/>
          <w:sz w:val="24"/>
          <w:szCs w:val="24"/>
        </w:rPr>
        <w:t xml:space="preserve"> </w:t>
      </w:r>
      <w:r w:rsidRPr="00BC0B3A">
        <w:rPr>
          <w:rFonts w:ascii="Times New Roman" w:hAnsi="Times New Roman" w:cs="Times New Roman"/>
          <w:sz w:val="24"/>
          <w:szCs w:val="24"/>
        </w:rPr>
        <w:t>Grade:</w:t>
      </w:r>
    </w:p>
    <w:p w14:paraId="6EC85C0F" w14:textId="77777777" w:rsidR="00BC0B3A" w:rsidRPr="00BC0B3A" w:rsidRDefault="00BC0B3A" w:rsidP="00BC0B3A">
      <w:pPr>
        <w:pStyle w:val="ListParagraph"/>
        <w:numPr>
          <w:ilvl w:val="1"/>
          <w:numId w:val="16"/>
        </w:numPr>
        <w:tabs>
          <w:tab w:val="left" w:pos="2547"/>
        </w:tabs>
        <w:spacing w:before="181" w:line="252" w:lineRule="auto"/>
        <w:ind w:left="2546" w:right="1186" w:hanging="360"/>
        <w:contextualSpacing w:val="0"/>
        <w:rPr>
          <w:rFonts w:ascii="Times New Roman" w:hAnsi="Times New Roman" w:cs="Times New Roman"/>
          <w:sz w:val="24"/>
          <w:szCs w:val="24"/>
        </w:rPr>
      </w:pPr>
      <w:r w:rsidRPr="00BC0B3A">
        <w:rPr>
          <w:rFonts w:ascii="Times New Roman" w:hAnsi="Times New Roman" w:cs="Times New Roman"/>
          <w:sz w:val="24"/>
          <w:szCs w:val="24"/>
        </w:rPr>
        <w:t>Average of 3 or &gt; on all daily and affective clinical evaluations (including evaluations over cognitive, psychomotor, and affective domains). Daily Evaluations for each clinical day are required and an Affective Evaluation at the end of the specific</w:t>
      </w:r>
      <w:r w:rsidRPr="00BC0B3A">
        <w:rPr>
          <w:rFonts w:ascii="Times New Roman" w:hAnsi="Times New Roman" w:cs="Times New Roman"/>
          <w:spacing w:val="-16"/>
          <w:sz w:val="24"/>
          <w:szCs w:val="24"/>
        </w:rPr>
        <w:t xml:space="preserve"> </w:t>
      </w:r>
      <w:r w:rsidRPr="00BC0B3A">
        <w:rPr>
          <w:rFonts w:ascii="Times New Roman" w:hAnsi="Times New Roman" w:cs="Times New Roman"/>
          <w:sz w:val="24"/>
          <w:szCs w:val="24"/>
        </w:rPr>
        <w:t>rotation.</w:t>
      </w:r>
    </w:p>
    <w:p w14:paraId="1780A98E" w14:textId="77777777" w:rsidR="00BC0B3A" w:rsidRPr="00BC0B3A" w:rsidRDefault="00BC0B3A" w:rsidP="00BC0B3A">
      <w:pPr>
        <w:pStyle w:val="ListParagraph"/>
        <w:numPr>
          <w:ilvl w:val="1"/>
          <w:numId w:val="16"/>
        </w:numPr>
        <w:tabs>
          <w:tab w:val="left" w:pos="2547"/>
        </w:tabs>
        <w:spacing w:before="2"/>
        <w:ind w:left="2546" w:hanging="361"/>
        <w:contextualSpacing w:val="0"/>
        <w:rPr>
          <w:rFonts w:ascii="Times New Roman" w:hAnsi="Times New Roman" w:cs="Times New Roman"/>
          <w:sz w:val="24"/>
          <w:szCs w:val="24"/>
        </w:rPr>
      </w:pPr>
      <w:r w:rsidRPr="00BC0B3A">
        <w:rPr>
          <w:rFonts w:ascii="Times New Roman" w:hAnsi="Times New Roman" w:cs="Times New Roman"/>
          <w:sz w:val="24"/>
          <w:szCs w:val="24"/>
        </w:rPr>
        <w:t>Completion of a daily log in Trajecsys for each clinical</w:t>
      </w:r>
      <w:r w:rsidRPr="00BC0B3A">
        <w:rPr>
          <w:rFonts w:ascii="Times New Roman" w:hAnsi="Times New Roman" w:cs="Times New Roman"/>
          <w:spacing w:val="-19"/>
          <w:sz w:val="24"/>
          <w:szCs w:val="24"/>
        </w:rPr>
        <w:t xml:space="preserve"> </w:t>
      </w:r>
      <w:r w:rsidRPr="00BC0B3A">
        <w:rPr>
          <w:rFonts w:ascii="Times New Roman" w:hAnsi="Times New Roman" w:cs="Times New Roman"/>
          <w:sz w:val="24"/>
          <w:szCs w:val="24"/>
        </w:rPr>
        <w:t>day</w:t>
      </w:r>
    </w:p>
    <w:p w14:paraId="3DF57B09" w14:textId="77777777" w:rsidR="00BC0B3A" w:rsidRPr="00BC0B3A" w:rsidRDefault="00BC0B3A" w:rsidP="00BC0B3A">
      <w:pPr>
        <w:pStyle w:val="ListParagraph"/>
        <w:numPr>
          <w:ilvl w:val="1"/>
          <w:numId w:val="16"/>
        </w:numPr>
        <w:tabs>
          <w:tab w:val="left" w:pos="2547"/>
        </w:tabs>
        <w:spacing w:before="12"/>
        <w:ind w:left="2546" w:hanging="361"/>
        <w:contextualSpacing w:val="0"/>
        <w:rPr>
          <w:rFonts w:ascii="Times New Roman" w:hAnsi="Times New Roman" w:cs="Times New Roman"/>
          <w:sz w:val="24"/>
          <w:szCs w:val="24"/>
        </w:rPr>
      </w:pPr>
      <w:r w:rsidRPr="00BC0B3A">
        <w:rPr>
          <w:rFonts w:ascii="Times New Roman" w:hAnsi="Times New Roman" w:cs="Times New Roman"/>
          <w:sz w:val="24"/>
          <w:szCs w:val="24"/>
        </w:rPr>
        <w:t>ALL clinical competencies completed AND documented in Trajecsys by approved</w:t>
      </w:r>
      <w:r w:rsidRPr="00BC0B3A">
        <w:rPr>
          <w:rFonts w:ascii="Times New Roman" w:hAnsi="Times New Roman" w:cs="Times New Roman"/>
          <w:spacing w:val="-12"/>
          <w:sz w:val="24"/>
          <w:szCs w:val="24"/>
        </w:rPr>
        <w:t xml:space="preserve"> </w:t>
      </w:r>
      <w:r w:rsidRPr="00BC0B3A">
        <w:rPr>
          <w:rFonts w:ascii="Times New Roman" w:hAnsi="Times New Roman" w:cs="Times New Roman"/>
          <w:sz w:val="24"/>
          <w:szCs w:val="24"/>
        </w:rPr>
        <w:t>preceptor.</w:t>
      </w:r>
    </w:p>
    <w:p w14:paraId="0D7DE8EE" w14:textId="77777777" w:rsidR="00BC0B3A" w:rsidRPr="00BC0B3A" w:rsidRDefault="00BC0B3A" w:rsidP="00BC0B3A">
      <w:pPr>
        <w:pStyle w:val="ListParagraph"/>
        <w:numPr>
          <w:ilvl w:val="1"/>
          <w:numId w:val="16"/>
        </w:numPr>
        <w:tabs>
          <w:tab w:val="left" w:pos="2547"/>
        </w:tabs>
        <w:spacing w:before="14"/>
        <w:ind w:left="2546" w:hanging="361"/>
        <w:contextualSpacing w:val="0"/>
        <w:rPr>
          <w:rFonts w:ascii="Times New Roman" w:hAnsi="Times New Roman" w:cs="Times New Roman"/>
          <w:sz w:val="24"/>
          <w:szCs w:val="24"/>
        </w:rPr>
      </w:pPr>
      <w:r w:rsidRPr="00BC0B3A">
        <w:rPr>
          <w:rFonts w:ascii="Times New Roman" w:hAnsi="Times New Roman" w:cs="Times New Roman"/>
          <w:sz w:val="24"/>
          <w:szCs w:val="24"/>
        </w:rPr>
        <w:t>Average of 3 or &gt; on oral case study presentations completed by the end of the</w:t>
      </w:r>
      <w:r w:rsidRPr="00BC0B3A">
        <w:rPr>
          <w:rFonts w:ascii="Times New Roman" w:hAnsi="Times New Roman" w:cs="Times New Roman"/>
          <w:spacing w:val="-30"/>
          <w:sz w:val="24"/>
          <w:szCs w:val="24"/>
        </w:rPr>
        <w:t xml:space="preserve"> </w:t>
      </w:r>
      <w:r w:rsidRPr="00BC0B3A">
        <w:rPr>
          <w:rFonts w:ascii="Times New Roman" w:hAnsi="Times New Roman" w:cs="Times New Roman"/>
          <w:sz w:val="24"/>
          <w:szCs w:val="24"/>
        </w:rPr>
        <w:t>semester.</w:t>
      </w:r>
    </w:p>
    <w:p w14:paraId="325DB214" w14:textId="77777777" w:rsidR="00BC0B3A" w:rsidRPr="00BC0B3A" w:rsidRDefault="00BC0B3A" w:rsidP="00BC0B3A">
      <w:pPr>
        <w:pStyle w:val="ListParagraph"/>
        <w:numPr>
          <w:ilvl w:val="1"/>
          <w:numId w:val="16"/>
        </w:numPr>
        <w:tabs>
          <w:tab w:val="left" w:pos="2547"/>
        </w:tabs>
        <w:spacing w:before="13" w:line="252" w:lineRule="auto"/>
        <w:ind w:left="2546" w:right="1041" w:hanging="360"/>
        <w:contextualSpacing w:val="0"/>
        <w:rPr>
          <w:rFonts w:ascii="Times New Roman" w:hAnsi="Times New Roman" w:cs="Times New Roman"/>
          <w:sz w:val="24"/>
          <w:szCs w:val="24"/>
        </w:rPr>
      </w:pPr>
      <w:r w:rsidRPr="00BC0B3A">
        <w:rPr>
          <w:rFonts w:ascii="Times New Roman" w:hAnsi="Times New Roman" w:cs="Times New Roman"/>
          <w:sz w:val="24"/>
          <w:szCs w:val="24"/>
        </w:rPr>
        <w:t>Completion of the semester clinical attendance record through Trajecsys (including any sick days, tardies and any specific one-day rotation such as PFT or</w:t>
      </w:r>
      <w:r w:rsidRPr="00BC0B3A">
        <w:rPr>
          <w:rFonts w:ascii="Times New Roman" w:hAnsi="Times New Roman" w:cs="Times New Roman"/>
          <w:spacing w:val="-16"/>
          <w:sz w:val="24"/>
          <w:szCs w:val="24"/>
        </w:rPr>
        <w:t xml:space="preserve"> </w:t>
      </w:r>
      <w:r w:rsidRPr="00BC0B3A">
        <w:rPr>
          <w:rFonts w:ascii="Times New Roman" w:hAnsi="Times New Roman" w:cs="Times New Roman"/>
          <w:sz w:val="24"/>
          <w:szCs w:val="24"/>
        </w:rPr>
        <w:t>Homecare).</w:t>
      </w:r>
    </w:p>
    <w:p w14:paraId="4F8564E8" w14:textId="77777777" w:rsidR="00BC0B3A" w:rsidRPr="00BC0B3A" w:rsidRDefault="00BC0B3A" w:rsidP="00BC0B3A">
      <w:pPr>
        <w:pStyle w:val="ListParagraph"/>
        <w:numPr>
          <w:ilvl w:val="1"/>
          <w:numId w:val="16"/>
        </w:numPr>
        <w:tabs>
          <w:tab w:val="left" w:pos="2547"/>
        </w:tabs>
        <w:ind w:left="2546" w:hanging="361"/>
        <w:contextualSpacing w:val="0"/>
        <w:rPr>
          <w:rFonts w:ascii="Times New Roman" w:hAnsi="Times New Roman" w:cs="Times New Roman"/>
          <w:sz w:val="24"/>
          <w:szCs w:val="24"/>
        </w:rPr>
      </w:pPr>
      <w:r w:rsidRPr="00BC0B3A">
        <w:rPr>
          <w:rFonts w:ascii="Times New Roman" w:hAnsi="Times New Roman" w:cs="Times New Roman"/>
          <w:sz w:val="24"/>
          <w:szCs w:val="24"/>
        </w:rPr>
        <w:t>Documentation of a minimum of 2 physician interactions from the clinical</w:t>
      </w:r>
      <w:r w:rsidRPr="00BC0B3A">
        <w:rPr>
          <w:rFonts w:ascii="Times New Roman" w:hAnsi="Times New Roman" w:cs="Times New Roman"/>
          <w:spacing w:val="-16"/>
          <w:sz w:val="24"/>
          <w:szCs w:val="24"/>
        </w:rPr>
        <w:t xml:space="preserve"> </w:t>
      </w:r>
      <w:r w:rsidRPr="00BC0B3A">
        <w:rPr>
          <w:rFonts w:ascii="Times New Roman" w:hAnsi="Times New Roman" w:cs="Times New Roman"/>
          <w:sz w:val="24"/>
          <w:szCs w:val="24"/>
        </w:rPr>
        <w:t>rotations</w:t>
      </w:r>
    </w:p>
    <w:p w14:paraId="4B7D0899" w14:textId="77777777" w:rsidR="00BC0B3A" w:rsidRPr="00BC0B3A" w:rsidRDefault="00BC0B3A" w:rsidP="00BC0B3A">
      <w:pPr>
        <w:pStyle w:val="ListParagraph"/>
        <w:numPr>
          <w:ilvl w:val="1"/>
          <w:numId w:val="16"/>
        </w:numPr>
        <w:tabs>
          <w:tab w:val="left" w:pos="2547"/>
        </w:tabs>
        <w:spacing w:before="14" w:line="252" w:lineRule="auto"/>
        <w:ind w:left="2546" w:right="859" w:hanging="360"/>
        <w:contextualSpacing w:val="0"/>
        <w:rPr>
          <w:rFonts w:ascii="Times New Roman" w:hAnsi="Times New Roman" w:cs="Times New Roman"/>
          <w:sz w:val="24"/>
          <w:szCs w:val="24"/>
        </w:rPr>
      </w:pPr>
      <w:r w:rsidRPr="00BC0B3A">
        <w:rPr>
          <w:rFonts w:ascii="Times New Roman" w:hAnsi="Times New Roman" w:cs="Times New Roman"/>
          <w:sz w:val="24"/>
          <w:szCs w:val="24"/>
        </w:rPr>
        <w:t>All required evaluations and competencies completed and validated in Trajecsys between the last clinical day and the first final exam for that</w:t>
      </w:r>
      <w:r w:rsidRPr="00BC0B3A">
        <w:rPr>
          <w:rFonts w:ascii="Times New Roman" w:hAnsi="Times New Roman" w:cs="Times New Roman"/>
          <w:spacing w:val="-8"/>
          <w:sz w:val="24"/>
          <w:szCs w:val="24"/>
        </w:rPr>
        <w:t xml:space="preserve"> </w:t>
      </w:r>
      <w:r w:rsidRPr="00BC0B3A">
        <w:rPr>
          <w:rFonts w:ascii="Times New Roman" w:hAnsi="Times New Roman" w:cs="Times New Roman"/>
          <w:sz w:val="24"/>
          <w:szCs w:val="24"/>
        </w:rPr>
        <w:t>semester.</w:t>
      </w:r>
    </w:p>
    <w:p w14:paraId="16BFBA23" w14:textId="77777777" w:rsidR="00BC0B3A" w:rsidRPr="00BC0B3A" w:rsidRDefault="00BC0B3A" w:rsidP="00BC0B3A">
      <w:pPr>
        <w:pStyle w:val="ListParagraph"/>
        <w:numPr>
          <w:ilvl w:val="1"/>
          <w:numId w:val="16"/>
        </w:numPr>
        <w:tabs>
          <w:tab w:val="left" w:pos="2547"/>
        </w:tabs>
        <w:spacing w:before="1" w:line="252" w:lineRule="auto"/>
        <w:ind w:left="2546" w:right="1365" w:hanging="360"/>
        <w:contextualSpacing w:val="0"/>
        <w:rPr>
          <w:rFonts w:ascii="Times New Roman" w:hAnsi="Times New Roman" w:cs="Times New Roman"/>
          <w:sz w:val="24"/>
          <w:szCs w:val="24"/>
        </w:rPr>
      </w:pPr>
      <w:r w:rsidRPr="00BC0B3A">
        <w:rPr>
          <w:rFonts w:ascii="Times New Roman" w:hAnsi="Times New Roman" w:cs="Times New Roman"/>
          <w:sz w:val="24"/>
          <w:szCs w:val="24"/>
        </w:rPr>
        <w:t>Maintain good standing (&lt;7 points) within the RT Occurrence Point System and with the university.</w:t>
      </w:r>
    </w:p>
    <w:p w14:paraId="5454A169" w14:textId="747927F1" w:rsidR="00BC0B3A" w:rsidRPr="00BC0B3A" w:rsidRDefault="00BC0B3A" w:rsidP="00BC0B3A">
      <w:pPr>
        <w:pStyle w:val="ListParagraph"/>
        <w:numPr>
          <w:ilvl w:val="1"/>
          <w:numId w:val="16"/>
        </w:numPr>
        <w:tabs>
          <w:tab w:val="left" w:pos="2547"/>
        </w:tabs>
        <w:spacing w:line="259" w:lineRule="auto"/>
        <w:ind w:left="2546" w:right="945" w:hanging="360"/>
        <w:contextualSpacing w:val="0"/>
        <w:rPr>
          <w:rFonts w:ascii="Times New Roman" w:hAnsi="Times New Roman" w:cs="Times New Roman"/>
          <w:sz w:val="24"/>
          <w:szCs w:val="24"/>
        </w:rPr>
      </w:pPr>
      <w:r w:rsidRPr="00BC0B3A">
        <w:rPr>
          <w:rFonts w:ascii="Times New Roman" w:hAnsi="Times New Roman" w:cs="Times New Roman"/>
          <w:sz w:val="24"/>
          <w:szCs w:val="24"/>
        </w:rPr>
        <w:t xml:space="preserve">Completion of volunteer requirement(s). </w:t>
      </w:r>
      <w:r w:rsidR="000C21A1" w:rsidRPr="00BC0B3A">
        <w:rPr>
          <w:rFonts w:ascii="Times New Roman" w:hAnsi="Times New Roman" w:cs="Times New Roman"/>
          <w:sz w:val="24"/>
          <w:szCs w:val="24"/>
        </w:rPr>
        <w:t>Students</w:t>
      </w:r>
      <w:r w:rsidRPr="00BC0B3A">
        <w:rPr>
          <w:rFonts w:ascii="Times New Roman" w:hAnsi="Times New Roman" w:cs="Times New Roman"/>
          <w:sz w:val="24"/>
          <w:szCs w:val="24"/>
        </w:rPr>
        <w:t xml:space="preserve"> must complete at least 4 hours of service for each semester. Service opportunities will be scheduled each semester by BRT group, DCE and/or other faculty members. Additional service opportunities may be approved</w:t>
      </w:r>
      <w:r w:rsidRPr="00BC0B3A">
        <w:rPr>
          <w:rFonts w:ascii="Times New Roman" w:hAnsi="Times New Roman" w:cs="Times New Roman"/>
          <w:spacing w:val="-16"/>
          <w:sz w:val="24"/>
          <w:szCs w:val="24"/>
        </w:rPr>
        <w:t xml:space="preserve"> </w:t>
      </w:r>
      <w:r w:rsidRPr="00BC0B3A">
        <w:rPr>
          <w:rFonts w:ascii="Times New Roman" w:hAnsi="Times New Roman" w:cs="Times New Roman"/>
          <w:sz w:val="24"/>
          <w:szCs w:val="24"/>
        </w:rPr>
        <w:t>on</w:t>
      </w:r>
    </w:p>
    <w:p w14:paraId="4DC12B09" w14:textId="77777777" w:rsidR="00BC0B3A" w:rsidRPr="00BC0B3A" w:rsidRDefault="00BC0B3A" w:rsidP="00BC0B3A">
      <w:pPr>
        <w:pStyle w:val="BodyText"/>
        <w:spacing w:before="39" w:line="259" w:lineRule="auto"/>
        <w:ind w:left="2546" w:right="997"/>
        <w:rPr>
          <w:rFonts w:ascii="Times New Roman" w:hAnsi="Times New Roman" w:cs="Times New Roman"/>
          <w:sz w:val="24"/>
          <w:szCs w:val="24"/>
        </w:rPr>
      </w:pPr>
      <w:r w:rsidRPr="00BC0B3A">
        <w:rPr>
          <w:rFonts w:ascii="Times New Roman" w:hAnsi="Times New Roman" w:cs="Times New Roman"/>
          <w:sz w:val="24"/>
          <w:szCs w:val="24"/>
        </w:rPr>
        <w:t>individual basis. Upon completion of service time, you must write and submit a one-page reflection paper on your volunteer time.</w:t>
      </w:r>
    </w:p>
    <w:p w14:paraId="069CD5B5" w14:textId="77777777" w:rsidR="00BC0B3A" w:rsidRPr="00BC0B3A" w:rsidRDefault="00BC0B3A" w:rsidP="00BC0B3A">
      <w:pPr>
        <w:pStyle w:val="ListParagraph"/>
        <w:numPr>
          <w:ilvl w:val="1"/>
          <w:numId w:val="16"/>
        </w:numPr>
        <w:tabs>
          <w:tab w:val="left" w:pos="2547"/>
        </w:tabs>
        <w:spacing w:before="1" w:line="252" w:lineRule="auto"/>
        <w:ind w:left="2546" w:right="1326" w:hanging="360"/>
        <w:contextualSpacing w:val="0"/>
        <w:rPr>
          <w:rFonts w:ascii="Times New Roman" w:hAnsi="Times New Roman" w:cs="Times New Roman"/>
          <w:sz w:val="24"/>
          <w:szCs w:val="24"/>
        </w:rPr>
      </w:pPr>
      <w:r w:rsidRPr="00BC0B3A">
        <w:rPr>
          <w:rFonts w:ascii="Times New Roman" w:hAnsi="Times New Roman" w:cs="Times New Roman"/>
          <w:b/>
          <w:sz w:val="24"/>
          <w:szCs w:val="24"/>
        </w:rPr>
        <w:t xml:space="preserve">Graduate Students only: </w:t>
      </w:r>
      <w:r w:rsidRPr="00BC0B3A">
        <w:rPr>
          <w:rFonts w:ascii="Times New Roman" w:hAnsi="Times New Roman" w:cs="Times New Roman"/>
          <w:sz w:val="24"/>
          <w:szCs w:val="24"/>
        </w:rPr>
        <w:t xml:space="preserve">Complete graduate-level course outcome as </w:t>
      </w:r>
      <w:r w:rsidRPr="00BC0B3A">
        <w:rPr>
          <w:rFonts w:ascii="Times New Roman" w:hAnsi="Times New Roman" w:cs="Times New Roman"/>
          <w:sz w:val="24"/>
          <w:szCs w:val="24"/>
        </w:rPr>
        <w:lastRenderedPageBreak/>
        <w:t>outlined in course syllabus.</w:t>
      </w:r>
    </w:p>
    <w:p w14:paraId="49BF47A3" w14:textId="77777777" w:rsidR="00BC0B3A" w:rsidRPr="00BC0B3A" w:rsidRDefault="00BC0B3A" w:rsidP="00BC0B3A">
      <w:pPr>
        <w:pStyle w:val="BodyText"/>
        <w:rPr>
          <w:rFonts w:ascii="Times New Roman" w:hAnsi="Times New Roman" w:cs="Times New Roman"/>
          <w:sz w:val="24"/>
          <w:szCs w:val="24"/>
        </w:rPr>
      </w:pPr>
    </w:p>
    <w:p w14:paraId="4A2C0B9C" w14:textId="77777777" w:rsidR="00BC0B3A" w:rsidRPr="00BC0B3A" w:rsidRDefault="00BC0B3A" w:rsidP="00BC0B3A">
      <w:pPr>
        <w:pStyle w:val="ListParagraph"/>
        <w:numPr>
          <w:ilvl w:val="0"/>
          <w:numId w:val="16"/>
        </w:numPr>
        <w:tabs>
          <w:tab w:val="left" w:pos="1830"/>
        </w:tabs>
        <w:spacing w:line="259" w:lineRule="auto"/>
        <w:ind w:right="1507" w:hanging="504"/>
        <w:contextualSpacing w:val="0"/>
        <w:rPr>
          <w:rFonts w:ascii="Times New Roman" w:hAnsi="Times New Roman" w:cs="Times New Roman"/>
          <w:sz w:val="24"/>
          <w:szCs w:val="24"/>
        </w:rPr>
      </w:pPr>
      <w:r w:rsidRPr="00BC0B3A">
        <w:rPr>
          <w:rFonts w:ascii="Times New Roman" w:hAnsi="Times New Roman" w:cs="Times New Roman"/>
          <w:sz w:val="24"/>
          <w:szCs w:val="24"/>
        </w:rPr>
        <w:t>All required competencies and student evaluations must be complete at the end of the</w:t>
      </w:r>
      <w:r w:rsidRPr="00BC0B3A">
        <w:rPr>
          <w:rFonts w:ascii="Times New Roman" w:hAnsi="Times New Roman" w:cs="Times New Roman"/>
          <w:spacing w:val="-29"/>
          <w:sz w:val="24"/>
          <w:szCs w:val="24"/>
        </w:rPr>
        <w:t xml:space="preserve"> </w:t>
      </w:r>
      <w:r w:rsidRPr="00BC0B3A">
        <w:rPr>
          <w:rFonts w:ascii="Times New Roman" w:hAnsi="Times New Roman" w:cs="Times New Roman"/>
          <w:sz w:val="24"/>
          <w:szCs w:val="24"/>
        </w:rPr>
        <w:t>clinical rotation for the Director of Clinical Education to view. Incomplete records or failure to turn them in when requested may result in a failing grade for the clinical practice</w:t>
      </w:r>
      <w:r w:rsidRPr="00BC0B3A">
        <w:rPr>
          <w:rFonts w:ascii="Times New Roman" w:hAnsi="Times New Roman" w:cs="Times New Roman"/>
          <w:spacing w:val="-27"/>
          <w:sz w:val="24"/>
          <w:szCs w:val="24"/>
        </w:rPr>
        <w:t xml:space="preserve"> </w:t>
      </w:r>
      <w:r w:rsidRPr="00BC0B3A">
        <w:rPr>
          <w:rFonts w:ascii="Times New Roman" w:hAnsi="Times New Roman" w:cs="Times New Roman"/>
          <w:sz w:val="24"/>
          <w:szCs w:val="24"/>
        </w:rPr>
        <w:t>course.</w:t>
      </w:r>
    </w:p>
    <w:p w14:paraId="16C63FE2" w14:textId="50512568" w:rsidR="00BC0B3A" w:rsidRPr="00BC0B3A" w:rsidRDefault="00BC0B3A" w:rsidP="00BC0B3A">
      <w:pPr>
        <w:pStyle w:val="ListParagraph"/>
        <w:numPr>
          <w:ilvl w:val="0"/>
          <w:numId w:val="16"/>
        </w:numPr>
        <w:tabs>
          <w:tab w:val="left" w:pos="1830"/>
        </w:tabs>
        <w:spacing w:before="159" w:line="259" w:lineRule="auto"/>
        <w:ind w:right="1106" w:hanging="504"/>
        <w:contextualSpacing w:val="0"/>
        <w:rPr>
          <w:rFonts w:ascii="Times New Roman" w:hAnsi="Times New Roman" w:cs="Times New Roman"/>
          <w:sz w:val="24"/>
          <w:szCs w:val="24"/>
        </w:rPr>
      </w:pPr>
      <w:r w:rsidRPr="00BC0B3A">
        <w:rPr>
          <w:rFonts w:ascii="Times New Roman" w:hAnsi="Times New Roman" w:cs="Times New Roman"/>
          <w:sz w:val="24"/>
          <w:szCs w:val="24"/>
        </w:rPr>
        <w:t xml:space="preserve">It shall be the student's responsibility to keep the clinical instructor advised of what competencies he/she has been evaluated on at previous clinical rotations in that semester. The student should ask to be </w:t>
      </w:r>
      <w:proofErr w:type="gramStart"/>
      <w:r w:rsidRPr="00BC0B3A">
        <w:rPr>
          <w:rFonts w:ascii="Times New Roman" w:hAnsi="Times New Roman" w:cs="Times New Roman"/>
          <w:sz w:val="24"/>
          <w:szCs w:val="24"/>
        </w:rPr>
        <w:t>checked-off</w:t>
      </w:r>
      <w:proofErr w:type="gramEnd"/>
      <w:r w:rsidRPr="00BC0B3A">
        <w:rPr>
          <w:rFonts w:ascii="Times New Roman" w:hAnsi="Times New Roman" w:cs="Times New Roman"/>
          <w:sz w:val="24"/>
          <w:szCs w:val="24"/>
        </w:rPr>
        <w:t xml:space="preserve"> as soon as he/she is competent in the procedure. It is the student’s responsibility to maintain competence in each previously evaluated area. </w:t>
      </w:r>
      <w:r w:rsidR="00A046A7" w:rsidRPr="00BC0B3A">
        <w:rPr>
          <w:rFonts w:ascii="Times New Roman" w:hAnsi="Times New Roman" w:cs="Times New Roman"/>
          <w:sz w:val="24"/>
          <w:szCs w:val="24"/>
        </w:rPr>
        <w:t>If</w:t>
      </w:r>
      <w:r w:rsidRPr="00BC0B3A">
        <w:rPr>
          <w:rFonts w:ascii="Times New Roman" w:hAnsi="Times New Roman" w:cs="Times New Roman"/>
          <w:sz w:val="24"/>
          <w:szCs w:val="24"/>
        </w:rPr>
        <w:t xml:space="preserve"> competence is not maintained, the clinical instructor may request remediation by the Director of Clinical Education. The clinical instructor should call the DCE for a lab referral. The DCE (in collaboration with the clinical instructor) will determine if the student will be removed from the clinical</w:t>
      </w:r>
      <w:r w:rsidRPr="00BC0B3A">
        <w:rPr>
          <w:rFonts w:ascii="Times New Roman" w:hAnsi="Times New Roman" w:cs="Times New Roman"/>
          <w:spacing w:val="-14"/>
          <w:sz w:val="24"/>
          <w:szCs w:val="24"/>
        </w:rPr>
        <w:t xml:space="preserve"> </w:t>
      </w:r>
      <w:r w:rsidRPr="00BC0B3A">
        <w:rPr>
          <w:rFonts w:ascii="Times New Roman" w:hAnsi="Times New Roman" w:cs="Times New Roman"/>
          <w:sz w:val="24"/>
          <w:szCs w:val="24"/>
        </w:rPr>
        <w:t>site and</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taken</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to</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the laboratory</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for</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immediate</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remediation.</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The</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DCE</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will</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then</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 xml:space="preserve">determine if the student can return to the clinical site for the remainder of the day or will </w:t>
      </w:r>
      <w:r w:rsidR="00A046A7" w:rsidRPr="00BC0B3A">
        <w:rPr>
          <w:rFonts w:ascii="Times New Roman" w:hAnsi="Times New Roman" w:cs="Times New Roman"/>
          <w:sz w:val="24"/>
          <w:szCs w:val="24"/>
        </w:rPr>
        <w:t>make up</w:t>
      </w:r>
      <w:r w:rsidRPr="00BC0B3A">
        <w:rPr>
          <w:rFonts w:ascii="Times New Roman" w:hAnsi="Times New Roman" w:cs="Times New Roman"/>
          <w:sz w:val="24"/>
          <w:szCs w:val="24"/>
        </w:rPr>
        <w:t xml:space="preserve"> the clinical time </w:t>
      </w:r>
      <w:proofErr w:type="gramStart"/>
      <w:r w:rsidRPr="00BC0B3A">
        <w:rPr>
          <w:rFonts w:ascii="Times New Roman" w:hAnsi="Times New Roman" w:cs="Times New Roman"/>
          <w:sz w:val="24"/>
          <w:szCs w:val="24"/>
        </w:rPr>
        <w:t>at a later date</w:t>
      </w:r>
      <w:proofErr w:type="gramEnd"/>
      <w:r w:rsidRPr="00BC0B3A">
        <w:rPr>
          <w:rFonts w:ascii="Times New Roman" w:hAnsi="Times New Roman" w:cs="Times New Roman"/>
          <w:sz w:val="24"/>
          <w:szCs w:val="24"/>
        </w:rPr>
        <w:t>. If a student is unwilling to remediate, a conference will be held with the Department Chair, the student, and the DCE. Failure to complete the required steps may result in a failing clinical</w:t>
      </w:r>
      <w:r w:rsidRPr="00BC0B3A">
        <w:rPr>
          <w:rFonts w:ascii="Times New Roman" w:hAnsi="Times New Roman" w:cs="Times New Roman"/>
          <w:spacing w:val="-6"/>
          <w:sz w:val="24"/>
          <w:szCs w:val="24"/>
        </w:rPr>
        <w:t xml:space="preserve"> </w:t>
      </w:r>
      <w:r w:rsidRPr="00BC0B3A">
        <w:rPr>
          <w:rFonts w:ascii="Times New Roman" w:hAnsi="Times New Roman" w:cs="Times New Roman"/>
          <w:sz w:val="24"/>
          <w:szCs w:val="24"/>
        </w:rPr>
        <w:t>grade.</w:t>
      </w:r>
    </w:p>
    <w:p w14:paraId="4E8D7D45" w14:textId="77777777" w:rsidR="00BC0B3A" w:rsidRPr="00BC0B3A" w:rsidRDefault="00BC0B3A" w:rsidP="00BC0B3A">
      <w:pPr>
        <w:pStyle w:val="ListParagraph"/>
        <w:numPr>
          <w:ilvl w:val="0"/>
          <w:numId w:val="16"/>
        </w:numPr>
        <w:tabs>
          <w:tab w:val="left" w:pos="1830"/>
        </w:tabs>
        <w:spacing w:before="158" w:line="259" w:lineRule="auto"/>
        <w:ind w:right="1276" w:hanging="504"/>
        <w:contextualSpacing w:val="0"/>
        <w:rPr>
          <w:rFonts w:ascii="Times New Roman" w:hAnsi="Times New Roman" w:cs="Times New Roman"/>
          <w:sz w:val="24"/>
          <w:szCs w:val="24"/>
        </w:rPr>
      </w:pPr>
      <w:r w:rsidRPr="00BC0B3A">
        <w:rPr>
          <w:rFonts w:ascii="Times New Roman" w:hAnsi="Times New Roman" w:cs="Times New Roman"/>
          <w:sz w:val="24"/>
          <w:szCs w:val="24"/>
        </w:rPr>
        <w:t>Falsification</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of</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any</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clinical</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record</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is</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considered</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a</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serious</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breach</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of</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professional</w:t>
      </w:r>
      <w:r w:rsidRPr="00BC0B3A">
        <w:rPr>
          <w:rFonts w:ascii="Times New Roman" w:hAnsi="Times New Roman" w:cs="Times New Roman"/>
          <w:spacing w:val="-16"/>
          <w:sz w:val="24"/>
          <w:szCs w:val="24"/>
        </w:rPr>
        <w:t xml:space="preserve"> </w:t>
      </w:r>
      <w:r w:rsidRPr="00BC0B3A">
        <w:rPr>
          <w:rFonts w:ascii="Times New Roman" w:hAnsi="Times New Roman" w:cs="Times New Roman"/>
          <w:sz w:val="24"/>
          <w:szCs w:val="24"/>
        </w:rPr>
        <w:t>conduct</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and</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may result in immediate termination of the student from the</w:t>
      </w:r>
      <w:r w:rsidRPr="00BC0B3A">
        <w:rPr>
          <w:rFonts w:ascii="Times New Roman" w:hAnsi="Times New Roman" w:cs="Times New Roman"/>
          <w:spacing w:val="-18"/>
          <w:sz w:val="24"/>
          <w:szCs w:val="24"/>
        </w:rPr>
        <w:t xml:space="preserve"> </w:t>
      </w:r>
      <w:r w:rsidRPr="00BC0B3A">
        <w:rPr>
          <w:rFonts w:ascii="Times New Roman" w:hAnsi="Times New Roman" w:cs="Times New Roman"/>
          <w:sz w:val="24"/>
          <w:szCs w:val="24"/>
        </w:rPr>
        <w:t>program.</w:t>
      </w:r>
    </w:p>
    <w:p w14:paraId="250B9470" w14:textId="77777777" w:rsidR="00BC0B3A" w:rsidRPr="00BC0B3A" w:rsidRDefault="00BC0B3A" w:rsidP="00BC0B3A">
      <w:pPr>
        <w:pStyle w:val="ListParagraph"/>
        <w:numPr>
          <w:ilvl w:val="0"/>
          <w:numId w:val="16"/>
        </w:numPr>
        <w:tabs>
          <w:tab w:val="left" w:pos="1830"/>
        </w:tabs>
        <w:spacing w:before="158" w:line="259" w:lineRule="auto"/>
        <w:ind w:right="1189" w:hanging="504"/>
        <w:contextualSpacing w:val="0"/>
        <w:rPr>
          <w:rFonts w:ascii="Times New Roman" w:hAnsi="Times New Roman" w:cs="Times New Roman"/>
          <w:sz w:val="24"/>
          <w:szCs w:val="24"/>
        </w:rPr>
      </w:pPr>
      <w:r w:rsidRPr="00BC0B3A">
        <w:rPr>
          <w:rFonts w:ascii="Times New Roman" w:hAnsi="Times New Roman" w:cs="Times New Roman"/>
          <w:sz w:val="24"/>
          <w:szCs w:val="24"/>
        </w:rPr>
        <w:t>Students are required to sign in and out through Trajecsys at each clinical site using their specific login and password. This can be done through their personal smartphone or any computer</w:t>
      </w:r>
      <w:r w:rsidRPr="00BC0B3A">
        <w:rPr>
          <w:rFonts w:ascii="Times New Roman" w:hAnsi="Times New Roman" w:cs="Times New Roman"/>
          <w:spacing w:val="-33"/>
          <w:sz w:val="24"/>
          <w:szCs w:val="24"/>
        </w:rPr>
        <w:t xml:space="preserve"> </w:t>
      </w:r>
      <w:r w:rsidRPr="00BC0B3A">
        <w:rPr>
          <w:rFonts w:ascii="Times New Roman" w:hAnsi="Times New Roman" w:cs="Times New Roman"/>
          <w:sz w:val="24"/>
          <w:szCs w:val="24"/>
        </w:rPr>
        <w:t>with internet access within his/her clinical affiliate RT</w:t>
      </w:r>
      <w:r w:rsidRPr="00BC0B3A">
        <w:rPr>
          <w:rFonts w:ascii="Times New Roman" w:hAnsi="Times New Roman" w:cs="Times New Roman"/>
          <w:spacing w:val="-9"/>
          <w:sz w:val="24"/>
          <w:szCs w:val="24"/>
        </w:rPr>
        <w:t xml:space="preserve"> </w:t>
      </w:r>
      <w:r w:rsidRPr="00BC0B3A">
        <w:rPr>
          <w:rFonts w:ascii="Times New Roman" w:hAnsi="Times New Roman" w:cs="Times New Roman"/>
          <w:sz w:val="24"/>
          <w:szCs w:val="24"/>
        </w:rPr>
        <w:t>department.</w:t>
      </w:r>
    </w:p>
    <w:p w14:paraId="484A5465" w14:textId="77777777" w:rsidR="00BC0B3A" w:rsidRPr="00BC0B3A" w:rsidRDefault="00BC0B3A" w:rsidP="00BC0B3A">
      <w:pPr>
        <w:pStyle w:val="ListParagraph"/>
        <w:numPr>
          <w:ilvl w:val="0"/>
          <w:numId w:val="16"/>
        </w:numPr>
        <w:tabs>
          <w:tab w:val="left" w:pos="1830"/>
        </w:tabs>
        <w:spacing w:before="159" w:line="259" w:lineRule="auto"/>
        <w:ind w:right="1260" w:hanging="504"/>
        <w:contextualSpacing w:val="0"/>
        <w:rPr>
          <w:rFonts w:ascii="Times New Roman" w:hAnsi="Times New Roman" w:cs="Times New Roman"/>
          <w:sz w:val="24"/>
          <w:szCs w:val="24"/>
        </w:rPr>
      </w:pPr>
      <w:r w:rsidRPr="00BC0B3A">
        <w:rPr>
          <w:rFonts w:ascii="Times New Roman" w:hAnsi="Times New Roman" w:cs="Times New Roman"/>
          <w:sz w:val="24"/>
          <w:szCs w:val="24"/>
        </w:rPr>
        <w:t>Students should sign on and verify each clinical evaluation through Trajecsys that the evaluation has been seen and reviewed. If a student does not agree with an evaluation, a meeting may</w:t>
      </w:r>
      <w:r w:rsidRPr="00BC0B3A">
        <w:rPr>
          <w:rFonts w:ascii="Times New Roman" w:hAnsi="Times New Roman" w:cs="Times New Roman"/>
          <w:spacing w:val="-32"/>
          <w:sz w:val="24"/>
          <w:szCs w:val="24"/>
        </w:rPr>
        <w:t xml:space="preserve"> </w:t>
      </w:r>
      <w:r w:rsidRPr="00BC0B3A">
        <w:rPr>
          <w:rFonts w:ascii="Times New Roman" w:hAnsi="Times New Roman" w:cs="Times New Roman"/>
          <w:sz w:val="24"/>
          <w:szCs w:val="24"/>
        </w:rPr>
        <w:t>be arranged between the student, clinical faculty, and Director of Clinical Education. Problems should be addressed to the clinical coordinator and not to individual clinical</w:t>
      </w:r>
      <w:r w:rsidRPr="00BC0B3A">
        <w:rPr>
          <w:rFonts w:ascii="Times New Roman" w:hAnsi="Times New Roman" w:cs="Times New Roman"/>
          <w:spacing w:val="-21"/>
          <w:sz w:val="24"/>
          <w:szCs w:val="24"/>
        </w:rPr>
        <w:t xml:space="preserve"> </w:t>
      </w:r>
      <w:r w:rsidRPr="00BC0B3A">
        <w:rPr>
          <w:rFonts w:ascii="Times New Roman" w:hAnsi="Times New Roman" w:cs="Times New Roman"/>
          <w:sz w:val="24"/>
          <w:szCs w:val="24"/>
        </w:rPr>
        <w:t>instructors.</w:t>
      </w:r>
    </w:p>
    <w:p w14:paraId="66947A02" w14:textId="77777777" w:rsidR="00BC0B3A" w:rsidRPr="00BC0B3A" w:rsidRDefault="00BC0B3A" w:rsidP="00BC0B3A">
      <w:pPr>
        <w:pStyle w:val="BodyText"/>
        <w:spacing w:before="160" w:line="259" w:lineRule="auto"/>
        <w:ind w:left="1538" w:right="997"/>
        <w:rPr>
          <w:rFonts w:ascii="Times New Roman" w:hAnsi="Times New Roman" w:cs="Times New Roman"/>
          <w:sz w:val="24"/>
          <w:szCs w:val="24"/>
        </w:rPr>
      </w:pPr>
      <w:r w:rsidRPr="00BC0B3A">
        <w:rPr>
          <w:rFonts w:ascii="Times New Roman" w:hAnsi="Times New Roman" w:cs="Times New Roman"/>
          <w:sz w:val="24"/>
          <w:szCs w:val="24"/>
          <w:u w:val="single"/>
        </w:rPr>
        <w:t xml:space="preserve">Daily and Affective Evaluations </w:t>
      </w:r>
      <w:r w:rsidRPr="00BC0B3A">
        <w:rPr>
          <w:rFonts w:ascii="Times New Roman" w:hAnsi="Times New Roman" w:cs="Times New Roman"/>
          <w:sz w:val="24"/>
          <w:szCs w:val="24"/>
        </w:rPr>
        <w:t xml:space="preserve">are completed by the clinical instructors in each of the general and intensive care rotations of the clinical practice courses. Daily evaluations are to be completed once a week with Affective evaluations to be completed at the end of the clinical rotation. Daily evaluations evaluate the </w:t>
      </w:r>
      <w:proofErr w:type="gramStart"/>
      <w:r w:rsidRPr="00BC0B3A">
        <w:rPr>
          <w:rFonts w:ascii="Times New Roman" w:hAnsi="Times New Roman" w:cs="Times New Roman"/>
          <w:sz w:val="24"/>
          <w:szCs w:val="24"/>
        </w:rPr>
        <w:t>student on</w:t>
      </w:r>
      <w:proofErr w:type="gramEnd"/>
      <w:r w:rsidRPr="00BC0B3A">
        <w:rPr>
          <w:rFonts w:ascii="Times New Roman" w:hAnsi="Times New Roman" w:cs="Times New Roman"/>
          <w:sz w:val="24"/>
          <w:szCs w:val="24"/>
        </w:rPr>
        <w:t xml:space="preserve"> dependability, professionalism, knowledge, </w:t>
      </w:r>
      <w:proofErr w:type="gramStart"/>
      <w:r w:rsidRPr="00BC0B3A">
        <w:rPr>
          <w:rFonts w:ascii="Times New Roman" w:hAnsi="Times New Roman" w:cs="Times New Roman"/>
          <w:sz w:val="24"/>
          <w:szCs w:val="24"/>
        </w:rPr>
        <w:t>psychomotor</w:t>
      </w:r>
      <w:proofErr w:type="gramEnd"/>
      <w:r w:rsidRPr="00BC0B3A">
        <w:rPr>
          <w:rFonts w:ascii="Times New Roman" w:hAnsi="Times New Roman" w:cs="Times New Roman"/>
          <w:sz w:val="24"/>
          <w:szCs w:val="24"/>
        </w:rPr>
        <w:t xml:space="preserve"> and organization. Affective evaluations evaluate the student under areas of dependability, interpersonal relations and quality of work. The grading for both is a Likert scale of 1(unacceptable) to 5 (exceptional). To pass the clinical practice course, the student must have an average passing score of 3 or greater on both the daily and affective evaluations.</w:t>
      </w:r>
    </w:p>
    <w:p w14:paraId="69199E54" w14:textId="77777777" w:rsidR="00BC0B3A" w:rsidRPr="00BC0B3A" w:rsidRDefault="00BC0B3A" w:rsidP="00BC0B3A">
      <w:pPr>
        <w:pStyle w:val="BodyText"/>
        <w:spacing w:before="159" w:line="259" w:lineRule="auto"/>
        <w:ind w:left="1538" w:right="997"/>
        <w:rPr>
          <w:rFonts w:ascii="Times New Roman" w:hAnsi="Times New Roman" w:cs="Times New Roman"/>
          <w:sz w:val="24"/>
          <w:szCs w:val="24"/>
        </w:rPr>
      </w:pPr>
      <w:r w:rsidRPr="00BC0B3A">
        <w:rPr>
          <w:rFonts w:ascii="Times New Roman" w:hAnsi="Times New Roman" w:cs="Times New Roman"/>
          <w:sz w:val="24"/>
          <w:szCs w:val="24"/>
          <w:u w:val="single"/>
        </w:rPr>
        <w:t xml:space="preserve">Clinical performance </w:t>
      </w:r>
      <w:proofErr w:type="gramStart"/>
      <w:r w:rsidRPr="00BC0B3A">
        <w:rPr>
          <w:rFonts w:ascii="Times New Roman" w:hAnsi="Times New Roman" w:cs="Times New Roman"/>
          <w:sz w:val="24"/>
          <w:szCs w:val="24"/>
          <w:u w:val="single"/>
        </w:rPr>
        <w:t>check-offs</w:t>
      </w:r>
      <w:proofErr w:type="gramEnd"/>
      <w:r w:rsidRPr="00BC0B3A">
        <w:rPr>
          <w:rFonts w:ascii="Times New Roman" w:hAnsi="Times New Roman" w:cs="Times New Roman"/>
          <w:sz w:val="24"/>
          <w:szCs w:val="24"/>
          <w:u w:val="single"/>
        </w:rPr>
        <w:t xml:space="preserve"> </w:t>
      </w:r>
      <w:r w:rsidRPr="00BC0B3A">
        <w:rPr>
          <w:rFonts w:ascii="Times New Roman" w:hAnsi="Times New Roman" w:cs="Times New Roman"/>
          <w:sz w:val="24"/>
          <w:szCs w:val="24"/>
        </w:rPr>
        <w:t xml:space="preserve">are used to demonstrate clinical proficiency in skills. To pass a clinical practice course, the student must have completed all performance </w:t>
      </w:r>
      <w:proofErr w:type="gramStart"/>
      <w:r w:rsidRPr="00BC0B3A">
        <w:rPr>
          <w:rFonts w:ascii="Times New Roman" w:hAnsi="Times New Roman" w:cs="Times New Roman"/>
          <w:sz w:val="24"/>
          <w:szCs w:val="24"/>
        </w:rPr>
        <w:t>check-offs</w:t>
      </w:r>
      <w:proofErr w:type="gramEnd"/>
      <w:r w:rsidRPr="00BC0B3A">
        <w:rPr>
          <w:rFonts w:ascii="Times New Roman" w:hAnsi="Times New Roman" w:cs="Times New Roman"/>
          <w:sz w:val="24"/>
          <w:szCs w:val="24"/>
        </w:rPr>
        <w:t xml:space="preserve"> listed on the clinical rotation schedule for that semester. It is the student's responsibility to keep the clinical instructor informed of which check-offs still need to be completed and to give the clinical instructor reasonable</w:t>
      </w:r>
    </w:p>
    <w:p w14:paraId="16DBE32C" w14:textId="77777777" w:rsidR="00BC0B3A" w:rsidRPr="00BC0B3A" w:rsidRDefault="00BC0B3A" w:rsidP="00BC0B3A">
      <w:pPr>
        <w:pStyle w:val="BodyText"/>
        <w:spacing w:before="39"/>
        <w:ind w:left="1538"/>
        <w:jc w:val="both"/>
        <w:rPr>
          <w:rFonts w:ascii="Times New Roman" w:hAnsi="Times New Roman" w:cs="Times New Roman"/>
          <w:sz w:val="24"/>
          <w:szCs w:val="24"/>
        </w:rPr>
      </w:pPr>
      <w:r w:rsidRPr="00BC0B3A">
        <w:rPr>
          <w:rFonts w:ascii="Times New Roman" w:hAnsi="Times New Roman" w:cs="Times New Roman"/>
          <w:sz w:val="24"/>
          <w:szCs w:val="24"/>
        </w:rPr>
        <w:lastRenderedPageBreak/>
        <w:t>time to complete this task prior to the end of the rotation.</w:t>
      </w:r>
    </w:p>
    <w:p w14:paraId="0CA6BC9F" w14:textId="1C58AEE5" w:rsidR="00BC0B3A" w:rsidRPr="00BC0B3A" w:rsidRDefault="00BC0B3A" w:rsidP="00BC0B3A">
      <w:pPr>
        <w:pStyle w:val="BodyText"/>
        <w:spacing w:before="181" w:line="259" w:lineRule="auto"/>
        <w:ind w:left="1538" w:right="1032"/>
        <w:jc w:val="both"/>
        <w:rPr>
          <w:rFonts w:ascii="Times New Roman" w:hAnsi="Times New Roman" w:cs="Times New Roman"/>
          <w:sz w:val="24"/>
          <w:szCs w:val="24"/>
        </w:rPr>
      </w:pPr>
      <w:r w:rsidRPr="00BC0B3A">
        <w:rPr>
          <w:rFonts w:ascii="Times New Roman" w:hAnsi="Times New Roman" w:cs="Times New Roman"/>
          <w:sz w:val="24"/>
          <w:szCs w:val="24"/>
          <w:u w:val="single"/>
        </w:rPr>
        <w:t>Case</w:t>
      </w:r>
      <w:r w:rsidRPr="00BC0B3A">
        <w:rPr>
          <w:rFonts w:ascii="Times New Roman" w:hAnsi="Times New Roman" w:cs="Times New Roman"/>
          <w:spacing w:val="-14"/>
          <w:sz w:val="24"/>
          <w:szCs w:val="24"/>
          <w:u w:val="single"/>
        </w:rPr>
        <w:t xml:space="preserve"> </w:t>
      </w:r>
      <w:r w:rsidRPr="00BC0B3A">
        <w:rPr>
          <w:rFonts w:ascii="Times New Roman" w:hAnsi="Times New Roman" w:cs="Times New Roman"/>
          <w:sz w:val="24"/>
          <w:szCs w:val="24"/>
          <w:u w:val="single"/>
        </w:rPr>
        <w:t>study</w:t>
      </w:r>
      <w:r w:rsidRPr="00BC0B3A">
        <w:rPr>
          <w:rFonts w:ascii="Times New Roman" w:hAnsi="Times New Roman" w:cs="Times New Roman"/>
          <w:spacing w:val="-12"/>
          <w:sz w:val="24"/>
          <w:szCs w:val="24"/>
          <w:u w:val="single"/>
        </w:rPr>
        <w:t xml:space="preserve"> </w:t>
      </w:r>
      <w:r w:rsidRPr="00BC0B3A">
        <w:rPr>
          <w:rFonts w:ascii="Times New Roman" w:hAnsi="Times New Roman" w:cs="Times New Roman"/>
          <w:sz w:val="24"/>
          <w:szCs w:val="24"/>
          <w:u w:val="single"/>
        </w:rPr>
        <w:t>presentations</w:t>
      </w:r>
      <w:r w:rsidRPr="00BC0B3A">
        <w:rPr>
          <w:rFonts w:ascii="Times New Roman" w:hAnsi="Times New Roman" w:cs="Times New Roman"/>
          <w:spacing w:val="-9"/>
          <w:sz w:val="24"/>
          <w:szCs w:val="24"/>
        </w:rPr>
        <w:t xml:space="preserve"> </w:t>
      </w:r>
      <w:r w:rsidRPr="00BC0B3A">
        <w:rPr>
          <w:rFonts w:ascii="Times New Roman" w:hAnsi="Times New Roman" w:cs="Times New Roman"/>
          <w:sz w:val="24"/>
          <w:szCs w:val="24"/>
        </w:rPr>
        <w:t>are</w:t>
      </w:r>
      <w:r w:rsidRPr="00BC0B3A">
        <w:rPr>
          <w:rFonts w:ascii="Times New Roman" w:hAnsi="Times New Roman" w:cs="Times New Roman"/>
          <w:spacing w:val="-11"/>
          <w:sz w:val="24"/>
          <w:szCs w:val="24"/>
        </w:rPr>
        <w:t xml:space="preserve"> </w:t>
      </w:r>
      <w:r w:rsidRPr="00BC0B3A">
        <w:rPr>
          <w:rFonts w:ascii="Times New Roman" w:hAnsi="Times New Roman" w:cs="Times New Roman"/>
          <w:sz w:val="24"/>
          <w:szCs w:val="24"/>
        </w:rPr>
        <w:t>completed</w:t>
      </w:r>
      <w:r w:rsidRPr="00BC0B3A">
        <w:rPr>
          <w:rFonts w:ascii="Times New Roman" w:hAnsi="Times New Roman" w:cs="Times New Roman"/>
          <w:spacing w:val="-10"/>
          <w:sz w:val="24"/>
          <w:szCs w:val="24"/>
        </w:rPr>
        <w:t xml:space="preserve"> </w:t>
      </w:r>
      <w:r w:rsidRPr="00BC0B3A">
        <w:rPr>
          <w:rFonts w:ascii="Times New Roman" w:hAnsi="Times New Roman" w:cs="Times New Roman"/>
          <w:sz w:val="24"/>
          <w:szCs w:val="24"/>
        </w:rPr>
        <w:t>in</w:t>
      </w:r>
      <w:r w:rsidRPr="00BC0B3A">
        <w:rPr>
          <w:rFonts w:ascii="Times New Roman" w:hAnsi="Times New Roman" w:cs="Times New Roman"/>
          <w:spacing w:val="-14"/>
          <w:sz w:val="24"/>
          <w:szCs w:val="24"/>
        </w:rPr>
        <w:t xml:space="preserve"> </w:t>
      </w:r>
      <w:r w:rsidR="000C21A1" w:rsidRPr="00BC0B3A">
        <w:rPr>
          <w:rFonts w:ascii="Times New Roman" w:hAnsi="Times New Roman" w:cs="Times New Roman"/>
          <w:sz w:val="24"/>
          <w:szCs w:val="24"/>
        </w:rPr>
        <w:t>clinical</w:t>
      </w:r>
      <w:r w:rsidRPr="00BC0B3A">
        <w:rPr>
          <w:rFonts w:ascii="Times New Roman" w:hAnsi="Times New Roman" w:cs="Times New Roman"/>
          <w:spacing w:val="-14"/>
          <w:sz w:val="24"/>
          <w:szCs w:val="24"/>
        </w:rPr>
        <w:t xml:space="preserve"> </w:t>
      </w:r>
      <w:r w:rsidRPr="00BC0B3A">
        <w:rPr>
          <w:rFonts w:ascii="Times New Roman" w:hAnsi="Times New Roman" w:cs="Times New Roman"/>
          <w:sz w:val="24"/>
          <w:szCs w:val="24"/>
        </w:rPr>
        <w:t>practice</w:t>
      </w:r>
      <w:r w:rsidRPr="00BC0B3A">
        <w:rPr>
          <w:rFonts w:ascii="Times New Roman" w:hAnsi="Times New Roman" w:cs="Times New Roman"/>
          <w:spacing w:val="-12"/>
          <w:sz w:val="24"/>
          <w:szCs w:val="24"/>
        </w:rPr>
        <w:t xml:space="preserve"> </w:t>
      </w:r>
      <w:r w:rsidRPr="00BC0B3A">
        <w:rPr>
          <w:rFonts w:ascii="Times New Roman" w:hAnsi="Times New Roman" w:cs="Times New Roman"/>
          <w:sz w:val="24"/>
          <w:szCs w:val="24"/>
        </w:rPr>
        <w:t>courses.</w:t>
      </w:r>
      <w:r w:rsidRPr="00BC0B3A">
        <w:rPr>
          <w:rFonts w:ascii="Times New Roman" w:hAnsi="Times New Roman" w:cs="Times New Roman"/>
          <w:spacing w:val="-13"/>
          <w:sz w:val="24"/>
          <w:szCs w:val="24"/>
        </w:rPr>
        <w:t xml:space="preserve"> </w:t>
      </w:r>
      <w:r w:rsidRPr="00BC0B3A">
        <w:rPr>
          <w:rFonts w:ascii="Times New Roman" w:hAnsi="Times New Roman" w:cs="Times New Roman"/>
          <w:sz w:val="24"/>
          <w:szCs w:val="24"/>
        </w:rPr>
        <w:t>These</w:t>
      </w:r>
      <w:r w:rsidRPr="00BC0B3A">
        <w:rPr>
          <w:rFonts w:ascii="Times New Roman" w:hAnsi="Times New Roman" w:cs="Times New Roman"/>
          <w:spacing w:val="-12"/>
          <w:sz w:val="24"/>
          <w:szCs w:val="24"/>
        </w:rPr>
        <w:t xml:space="preserve"> </w:t>
      </w:r>
      <w:r w:rsidRPr="00BC0B3A">
        <w:rPr>
          <w:rFonts w:ascii="Times New Roman" w:hAnsi="Times New Roman" w:cs="Times New Roman"/>
          <w:sz w:val="24"/>
          <w:szCs w:val="24"/>
        </w:rPr>
        <w:t>cases</w:t>
      </w:r>
      <w:r w:rsidRPr="00BC0B3A">
        <w:rPr>
          <w:rFonts w:ascii="Times New Roman" w:hAnsi="Times New Roman" w:cs="Times New Roman"/>
          <w:spacing w:val="-11"/>
          <w:sz w:val="24"/>
          <w:szCs w:val="24"/>
        </w:rPr>
        <w:t xml:space="preserve"> </w:t>
      </w:r>
      <w:r w:rsidRPr="00BC0B3A">
        <w:rPr>
          <w:rFonts w:ascii="Times New Roman" w:hAnsi="Times New Roman" w:cs="Times New Roman"/>
          <w:sz w:val="24"/>
          <w:szCs w:val="24"/>
        </w:rPr>
        <w:t>are</w:t>
      </w:r>
      <w:r w:rsidRPr="00BC0B3A">
        <w:rPr>
          <w:rFonts w:ascii="Times New Roman" w:hAnsi="Times New Roman" w:cs="Times New Roman"/>
          <w:spacing w:val="-27"/>
          <w:sz w:val="24"/>
          <w:szCs w:val="24"/>
        </w:rPr>
        <w:t xml:space="preserve"> </w:t>
      </w:r>
      <w:r w:rsidRPr="00BC0B3A">
        <w:rPr>
          <w:rFonts w:ascii="Times New Roman" w:hAnsi="Times New Roman" w:cs="Times New Roman"/>
          <w:sz w:val="24"/>
          <w:szCs w:val="24"/>
        </w:rPr>
        <w:t>used</w:t>
      </w:r>
      <w:r w:rsidRPr="00BC0B3A">
        <w:rPr>
          <w:rFonts w:ascii="Times New Roman" w:hAnsi="Times New Roman" w:cs="Times New Roman"/>
          <w:spacing w:val="-11"/>
          <w:sz w:val="24"/>
          <w:szCs w:val="24"/>
        </w:rPr>
        <w:t xml:space="preserve"> </w:t>
      </w:r>
      <w:r w:rsidRPr="00BC0B3A">
        <w:rPr>
          <w:rFonts w:ascii="Times New Roman" w:hAnsi="Times New Roman" w:cs="Times New Roman"/>
          <w:sz w:val="24"/>
          <w:szCs w:val="24"/>
        </w:rPr>
        <w:t>as</w:t>
      </w:r>
      <w:r w:rsidRPr="00BC0B3A">
        <w:rPr>
          <w:rFonts w:ascii="Times New Roman" w:hAnsi="Times New Roman" w:cs="Times New Roman"/>
          <w:spacing w:val="-13"/>
          <w:sz w:val="24"/>
          <w:szCs w:val="24"/>
        </w:rPr>
        <w:t xml:space="preserve"> </w:t>
      </w:r>
      <w:r w:rsidRPr="00BC0B3A">
        <w:rPr>
          <w:rFonts w:ascii="Times New Roman" w:hAnsi="Times New Roman" w:cs="Times New Roman"/>
          <w:sz w:val="24"/>
          <w:szCs w:val="24"/>
        </w:rPr>
        <w:t>teaching examples of the types of disease the practitioner is likely to encounter. The grade assigned to the case is based on the 4 following areas with a passing score of 3 or</w:t>
      </w:r>
      <w:r w:rsidRPr="00BC0B3A">
        <w:rPr>
          <w:rFonts w:ascii="Times New Roman" w:hAnsi="Times New Roman" w:cs="Times New Roman"/>
          <w:spacing w:val="-16"/>
          <w:sz w:val="24"/>
          <w:szCs w:val="24"/>
        </w:rPr>
        <w:t xml:space="preserve"> </w:t>
      </w:r>
      <w:r w:rsidRPr="00BC0B3A">
        <w:rPr>
          <w:rFonts w:ascii="Times New Roman" w:hAnsi="Times New Roman" w:cs="Times New Roman"/>
          <w:sz w:val="24"/>
          <w:szCs w:val="24"/>
        </w:rPr>
        <w:t>greater.</w:t>
      </w:r>
    </w:p>
    <w:p w14:paraId="739EC4A0" w14:textId="77777777" w:rsidR="00BC0B3A" w:rsidRPr="00BC0B3A" w:rsidRDefault="00BC0B3A" w:rsidP="00BC0B3A">
      <w:pPr>
        <w:pStyle w:val="ListParagraph"/>
        <w:numPr>
          <w:ilvl w:val="1"/>
          <w:numId w:val="16"/>
        </w:numPr>
        <w:tabs>
          <w:tab w:val="left" w:pos="1830"/>
        </w:tabs>
        <w:spacing w:before="159" w:line="259" w:lineRule="auto"/>
        <w:ind w:right="1768" w:hanging="504"/>
        <w:contextualSpacing w:val="0"/>
        <w:rPr>
          <w:rFonts w:ascii="Times New Roman" w:hAnsi="Times New Roman" w:cs="Times New Roman"/>
          <w:sz w:val="24"/>
          <w:szCs w:val="24"/>
        </w:rPr>
      </w:pPr>
      <w:r w:rsidRPr="00BC0B3A">
        <w:rPr>
          <w:rFonts w:ascii="Times New Roman" w:hAnsi="Times New Roman" w:cs="Times New Roman"/>
          <w:b/>
          <w:sz w:val="24"/>
          <w:szCs w:val="24"/>
        </w:rPr>
        <w:t xml:space="preserve">Content of the study </w:t>
      </w:r>
      <w:r w:rsidRPr="00BC0B3A">
        <w:rPr>
          <w:rFonts w:ascii="Times New Roman" w:hAnsi="Times New Roman" w:cs="Times New Roman"/>
          <w:sz w:val="24"/>
          <w:szCs w:val="24"/>
        </w:rPr>
        <w:t>(to what degree is the information pertinent to the patient case</w:t>
      </w:r>
      <w:r w:rsidRPr="00BC0B3A">
        <w:rPr>
          <w:rFonts w:ascii="Times New Roman" w:hAnsi="Times New Roman" w:cs="Times New Roman"/>
          <w:spacing w:val="-36"/>
          <w:sz w:val="24"/>
          <w:szCs w:val="24"/>
        </w:rPr>
        <w:t xml:space="preserve"> </w:t>
      </w:r>
      <w:r w:rsidRPr="00BC0B3A">
        <w:rPr>
          <w:rFonts w:ascii="Times New Roman" w:hAnsi="Times New Roman" w:cs="Times New Roman"/>
          <w:sz w:val="24"/>
          <w:szCs w:val="24"/>
        </w:rPr>
        <w:t>being discussed in the case</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presentation).</w:t>
      </w:r>
    </w:p>
    <w:p w14:paraId="2CEA160D" w14:textId="77777777" w:rsidR="00BC0B3A" w:rsidRPr="00BC0B3A" w:rsidRDefault="00BC0B3A" w:rsidP="00BC0B3A">
      <w:pPr>
        <w:pStyle w:val="ListParagraph"/>
        <w:numPr>
          <w:ilvl w:val="1"/>
          <w:numId w:val="16"/>
        </w:numPr>
        <w:tabs>
          <w:tab w:val="left" w:pos="1830"/>
        </w:tabs>
        <w:spacing w:before="161" w:line="259" w:lineRule="auto"/>
        <w:ind w:right="1322" w:hanging="504"/>
        <w:contextualSpacing w:val="0"/>
        <w:rPr>
          <w:rFonts w:ascii="Times New Roman" w:hAnsi="Times New Roman" w:cs="Times New Roman"/>
          <w:sz w:val="24"/>
          <w:szCs w:val="24"/>
        </w:rPr>
      </w:pPr>
      <w:r w:rsidRPr="00BC0B3A">
        <w:rPr>
          <w:rFonts w:ascii="Times New Roman" w:hAnsi="Times New Roman" w:cs="Times New Roman"/>
          <w:b/>
          <w:sz w:val="24"/>
          <w:szCs w:val="24"/>
        </w:rPr>
        <w:t xml:space="preserve">Presentation of study </w:t>
      </w:r>
      <w:r w:rsidRPr="00BC0B3A">
        <w:rPr>
          <w:rFonts w:ascii="Times New Roman" w:hAnsi="Times New Roman" w:cs="Times New Roman"/>
          <w:sz w:val="24"/>
          <w:szCs w:val="24"/>
        </w:rPr>
        <w:t>(how the student organizes and presents the information</w:t>
      </w:r>
      <w:r w:rsidRPr="00BC0B3A">
        <w:rPr>
          <w:rFonts w:ascii="Times New Roman" w:hAnsi="Times New Roman" w:cs="Times New Roman"/>
          <w:spacing w:val="-40"/>
          <w:sz w:val="24"/>
          <w:szCs w:val="24"/>
        </w:rPr>
        <w:t xml:space="preserve"> </w:t>
      </w:r>
      <w:r w:rsidRPr="00BC0B3A">
        <w:rPr>
          <w:rFonts w:ascii="Times New Roman" w:hAnsi="Times New Roman" w:cs="Times New Roman"/>
          <w:sz w:val="24"/>
          <w:szCs w:val="24"/>
        </w:rPr>
        <w:t>gathered on the patient and does the presentation follow a chronological order that is understandable to the audience).</w:t>
      </w:r>
    </w:p>
    <w:p w14:paraId="2B5CC82A" w14:textId="77777777" w:rsidR="00BC0B3A" w:rsidRPr="00BC0B3A" w:rsidRDefault="00BC0B3A" w:rsidP="00BC0B3A">
      <w:pPr>
        <w:pStyle w:val="ListParagraph"/>
        <w:numPr>
          <w:ilvl w:val="1"/>
          <w:numId w:val="16"/>
        </w:numPr>
        <w:tabs>
          <w:tab w:val="left" w:pos="1830"/>
        </w:tabs>
        <w:spacing w:before="159" w:line="256" w:lineRule="auto"/>
        <w:ind w:right="2168" w:hanging="504"/>
        <w:contextualSpacing w:val="0"/>
        <w:rPr>
          <w:rFonts w:ascii="Times New Roman" w:hAnsi="Times New Roman" w:cs="Times New Roman"/>
          <w:sz w:val="24"/>
          <w:szCs w:val="24"/>
        </w:rPr>
      </w:pPr>
      <w:r w:rsidRPr="00BC0B3A">
        <w:rPr>
          <w:rFonts w:ascii="Times New Roman" w:hAnsi="Times New Roman" w:cs="Times New Roman"/>
          <w:b/>
          <w:sz w:val="24"/>
          <w:szCs w:val="24"/>
        </w:rPr>
        <w:t>Appropriateness of study (e</w:t>
      </w:r>
      <w:r w:rsidRPr="00BC0B3A">
        <w:rPr>
          <w:rFonts w:ascii="Times New Roman" w:hAnsi="Times New Roman" w:cs="Times New Roman"/>
          <w:sz w:val="24"/>
          <w:szCs w:val="24"/>
        </w:rPr>
        <w:t>xplanation and interpretation in the presentation as to</w:t>
      </w:r>
      <w:r w:rsidRPr="00BC0B3A">
        <w:rPr>
          <w:rFonts w:ascii="Times New Roman" w:hAnsi="Times New Roman" w:cs="Times New Roman"/>
          <w:spacing w:val="-29"/>
          <w:sz w:val="24"/>
          <w:szCs w:val="24"/>
        </w:rPr>
        <w:t xml:space="preserve"> </w:t>
      </w:r>
      <w:r w:rsidRPr="00BC0B3A">
        <w:rPr>
          <w:rFonts w:ascii="Times New Roman" w:hAnsi="Times New Roman" w:cs="Times New Roman"/>
          <w:sz w:val="24"/>
          <w:szCs w:val="24"/>
        </w:rPr>
        <w:t>the appropriateness of the respiratory care given to the</w:t>
      </w:r>
      <w:r w:rsidRPr="00BC0B3A">
        <w:rPr>
          <w:rFonts w:ascii="Times New Roman" w:hAnsi="Times New Roman" w:cs="Times New Roman"/>
          <w:spacing w:val="-13"/>
          <w:sz w:val="24"/>
          <w:szCs w:val="24"/>
        </w:rPr>
        <w:t xml:space="preserve"> </w:t>
      </w:r>
      <w:r w:rsidRPr="00BC0B3A">
        <w:rPr>
          <w:rFonts w:ascii="Times New Roman" w:hAnsi="Times New Roman" w:cs="Times New Roman"/>
          <w:sz w:val="24"/>
          <w:szCs w:val="24"/>
        </w:rPr>
        <w:t>patient).</w:t>
      </w:r>
    </w:p>
    <w:p w14:paraId="2177CC20" w14:textId="77777777" w:rsidR="00BC0B3A" w:rsidRPr="00BC0B3A" w:rsidRDefault="00BC0B3A" w:rsidP="00BC0B3A">
      <w:pPr>
        <w:pStyle w:val="ListParagraph"/>
        <w:numPr>
          <w:ilvl w:val="1"/>
          <w:numId w:val="16"/>
        </w:numPr>
        <w:tabs>
          <w:tab w:val="left" w:pos="1830"/>
        </w:tabs>
        <w:spacing w:before="164" w:line="259" w:lineRule="auto"/>
        <w:ind w:right="1382" w:hanging="504"/>
        <w:contextualSpacing w:val="0"/>
        <w:rPr>
          <w:rFonts w:ascii="Times New Roman" w:hAnsi="Times New Roman" w:cs="Times New Roman"/>
          <w:sz w:val="24"/>
          <w:szCs w:val="24"/>
        </w:rPr>
      </w:pPr>
      <w:r w:rsidRPr="00BC0B3A">
        <w:rPr>
          <w:rFonts w:ascii="Times New Roman" w:hAnsi="Times New Roman" w:cs="Times New Roman"/>
          <w:b/>
          <w:sz w:val="24"/>
          <w:szCs w:val="24"/>
        </w:rPr>
        <w:t>Analysis</w:t>
      </w:r>
      <w:r w:rsidRPr="00BC0B3A">
        <w:rPr>
          <w:rFonts w:ascii="Times New Roman" w:hAnsi="Times New Roman" w:cs="Times New Roman"/>
          <w:b/>
          <w:spacing w:val="-4"/>
          <w:sz w:val="24"/>
          <w:szCs w:val="24"/>
        </w:rPr>
        <w:t xml:space="preserve"> </w:t>
      </w:r>
      <w:r w:rsidRPr="00BC0B3A">
        <w:rPr>
          <w:rFonts w:ascii="Times New Roman" w:hAnsi="Times New Roman" w:cs="Times New Roman"/>
          <w:b/>
          <w:sz w:val="24"/>
          <w:szCs w:val="24"/>
        </w:rPr>
        <w:t>of</w:t>
      </w:r>
      <w:r w:rsidRPr="00BC0B3A">
        <w:rPr>
          <w:rFonts w:ascii="Times New Roman" w:hAnsi="Times New Roman" w:cs="Times New Roman"/>
          <w:b/>
          <w:spacing w:val="-2"/>
          <w:sz w:val="24"/>
          <w:szCs w:val="24"/>
        </w:rPr>
        <w:t xml:space="preserve"> </w:t>
      </w:r>
      <w:r w:rsidRPr="00BC0B3A">
        <w:rPr>
          <w:rFonts w:ascii="Times New Roman" w:hAnsi="Times New Roman" w:cs="Times New Roman"/>
          <w:b/>
          <w:sz w:val="24"/>
          <w:szCs w:val="24"/>
        </w:rPr>
        <w:t>Respiratory</w:t>
      </w:r>
      <w:r w:rsidRPr="00BC0B3A">
        <w:rPr>
          <w:rFonts w:ascii="Times New Roman" w:hAnsi="Times New Roman" w:cs="Times New Roman"/>
          <w:b/>
          <w:spacing w:val="-1"/>
          <w:sz w:val="24"/>
          <w:szCs w:val="24"/>
        </w:rPr>
        <w:t xml:space="preserve"> </w:t>
      </w:r>
      <w:r w:rsidRPr="00BC0B3A">
        <w:rPr>
          <w:rFonts w:ascii="Times New Roman" w:hAnsi="Times New Roman" w:cs="Times New Roman"/>
          <w:b/>
          <w:sz w:val="24"/>
          <w:szCs w:val="24"/>
        </w:rPr>
        <w:t>Care</w:t>
      </w:r>
      <w:r w:rsidRPr="00BC0B3A">
        <w:rPr>
          <w:rFonts w:ascii="Times New Roman" w:hAnsi="Times New Roman" w:cs="Times New Roman"/>
          <w:b/>
          <w:spacing w:val="1"/>
          <w:sz w:val="24"/>
          <w:szCs w:val="24"/>
        </w:rPr>
        <w:t xml:space="preserve"> </w:t>
      </w:r>
      <w:r w:rsidRPr="00BC0B3A">
        <w:rPr>
          <w:rFonts w:ascii="Times New Roman" w:hAnsi="Times New Roman" w:cs="Times New Roman"/>
          <w:sz w:val="24"/>
          <w:szCs w:val="24"/>
        </w:rPr>
        <w:t>(to</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what</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degree</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the</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student</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can</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judge</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the</w:t>
      </w:r>
      <w:r w:rsidRPr="00BC0B3A">
        <w:rPr>
          <w:rFonts w:ascii="Times New Roman" w:hAnsi="Times New Roman" w:cs="Times New Roman"/>
          <w:spacing w:val="-16"/>
          <w:sz w:val="24"/>
          <w:szCs w:val="24"/>
        </w:rPr>
        <w:t xml:space="preserve"> </w:t>
      </w:r>
      <w:r w:rsidRPr="00BC0B3A">
        <w:rPr>
          <w:rFonts w:ascii="Times New Roman" w:hAnsi="Times New Roman" w:cs="Times New Roman"/>
          <w:sz w:val="24"/>
          <w:szCs w:val="24"/>
        </w:rPr>
        <w:t>appropriateness</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of</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care given and the timeliness of events in the patient case</w:t>
      </w:r>
      <w:r w:rsidRPr="00BC0B3A">
        <w:rPr>
          <w:rFonts w:ascii="Times New Roman" w:hAnsi="Times New Roman" w:cs="Times New Roman"/>
          <w:spacing w:val="-14"/>
          <w:sz w:val="24"/>
          <w:szCs w:val="24"/>
        </w:rPr>
        <w:t xml:space="preserve"> </w:t>
      </w:r>
      <w:r w:rsidRPr="00BC0B3A">
        <w:rPr>
          <w:rFonts w:ascii="Times New Roman" w:hAnsi="Times New Roman" w:cs="Times New Roman"/>
          <w:sz w:val="24"/>
          <w:szCs w:val="24"/>
        </w:rPr>
        <w:t>study).</w:t>
      </w:r>
    </w:p>
    <w:p w14:paraId="0BDEAB70" w14:textId="77777777" w:rsidR="00BC0B3A" w:rsidRPr="00BC0B3A" w:rsidRDefault="00BC0B3A" w:rsidP="00BC0B3A">
      <w:pPr>
        <w:pStyle w:val="BodyText"/>
        <w:spacing w:before="158" w:line="259" w:lineRule="auto"/>
        <w:ind w:left="1538" w:right="1466"/>
        <w:rPr>
          <w:rFonts w:ascii="Times New Roman" w:hAnsi="Times New Roman" w:cs="Times New Roman"/>
          <w:sz w:val="24"/>
          <w:szCs w:val="24"/>
        </w:rPr>
      </w:pPr>
      <w:r w:rsidRPr="00BC0B3A">
        <w:rPr>
          <w:rFonts w:ascii="Times New Roman" w:hAnsi="Times New Roman" w:cs="Times New Roman"/>
          <w:sz w:val="24"/>
          <w:szCs w:val="24"/>
        </w:rPr>
        <w:t xml:space="preserve">To pass the clinical practice course, the student must have an average of 3 or </w:t>
      </w:r>
      <w:proofErr w:type="gramStart"/>
      <w:r w:rsidRPr="00BC0B3A">
        <w:rPr>
          <w:rFonts w:ascii="Times New Roman" w:hAnsi="Times New Roman" w:cs="Times New Roman"/>
          <w:sz w:val="24"/>
          <w:szCs w:val="24"/>
        </w:rPr>
        <w:t>greater</w:t>
      </w:r>
      <w:proofErr w:type="gramEnd"/>
      <w:r w:rsidRPr="00BC0B3A">
        <w:rPr>
          <w:rFonts w:ascii="Times New Roman" w:hAnsi="Times New Roman" w:cs="Times New Roman"/>
          <w:sz w:val="24"/>
          <w:szCs w:val="24"/>
        </w:rPr>
        <w:t xml:space="preserve"> for all case studies presented in the semester.</w:t>
      </w:r>
    </w:p>
    <w:p w14:paraId="7863A9EC" w14:textId="77777777" w:rsidR="00BC0B3A" w:rsidRPr="00BC0B3A" w:rsidRDefault="00BC0B3A" w:rsidP="00BC0B3A">
      <w:pPr>
        <w:pStyle w:val="BodyText"/>
        <w:spacing w:before="159" w:line="259" w:lineRule="auto"/>
        <w:ind w:left="1538" w:right="997"/>
        <w:rPr>
          <w:rFonts w:ascii="Times New Roman" w:hAnsi="Times New Roman" w:cs="Times New Roman"/>
          <w:sz w:val="24"/>
          <w:szCs w:val="24"/>
        </w:rPr>
      </w:pPr>
      <w:r w:rsidRPr="00BC0B3A">
        <w:rPr>
          <w:rFonts w:ascii="Times New Roman" w:hAnsi="Times New Roman" w:cs="Times New Roman"/>
          <w:sz w:val="24"/>
          <w:szCs w:val="24"/>
          <w:u w:val="single"/>
        </w:rPr>
        <w:t xml:space="preserve">Quizzes </w:t>
      </w:r>
      <w:r w:rsidRPr="00BC0B3A">
        <w:rPr>
          <w:rFonts w:ascii="Times New Roman" w:hAnsi="Times New Roman" w:cs="Times New Roman"/>
          <w:sz w:val="24"/>
          <w:szCs w:val="24"/>
        </w:rPr>
        <w:t>may be given throughout the clinical rotations. The quizzes will cover the material discussed that week in the clinical rotation. The format may vary according to the instructor and topic.</w:t>
      </w:r>
    </w:p>
    <w:p w14:paraId="227AB274" w14:textId="77777777" w:rsidR="00BC0B3A" w:rsidRPr="00BC0B3A" w:rsidRDefault="00BC0B3A" w:rsidP="00BC0B3A">
      <w:pPr>
        <w:pStyle w:val="BodyText"/>
        <w:spacing w:before="162" w:line="256" w:lineRule="auto"/>
        <w:ind w:left="1538" w:right="997"/>
        <w:rPr>
          <w:rFonts w:ascii="Times New Roman" w:hAnsi="Times New Roman" w:cs="Times New Roman"/>
          <w:sz w:val="24"/>
          <w:szCs w:val="24"/>
        </w:rPr>
      </w:pPr>
      <w:r w:rsidRPr="00BC0B3A">
        <w:rPr>
          <w:rFonts w:ascii="Times New Roman" w:hAnsi="Times New Roman" w:cs="Times New Roman"/>
          <w:sz w:val="24"/>
          <w:szCs w:val="24"/>
          <w:u w:val="single"/>
        </w:rPr>
        <w:t>Written Assignments</w:t>
      </w:r>
      <w:r w:rsidRPr="00BC0B3A">
        <w:rPr>
          <w:rFonts w:ascii="Times New Roman" w:hAnsi="Times New Roman" w:cs="Times New Roman"/>
          <w:sz w:val="24"/>
          <w:szCs w:val="24"/>
        </w:rPr>
        <w:t xml:space="preserve"> may be given throughout the clinical rotations and must be completed by due date.</w:t>
      </w:r>
    </w:p>
    <w:p w14:paraId="581CDF63" w14:textId="77777777" w:rsidR="00BC0B3A" w:rsidRPr="00BC0B3A" w:rsidRDefault="00BC0B3A" w:rsidP="00BC0B3A">
      <w:pPr>
        <w:pStyle w:val="BodyText"/>
        <w:spacing w:before="165" w:line="259" w:lineRule="auto"/>
        <w:ind w:left="1538" w:right="997"/>
        <w:rPr>
          <w:rFonts w:ascii="Times New Roman" w:hAnsi="Times New Roman" w:cs="Times New Roman"/>
          <w:sz w:val="24"/>
          <w:szCs w:val="24"/>
        </w:rPr>
      </w:pPr>
      <w:r w:rsidRPr="00BC0B3A">
        <w:rPr>
          <w:rFonts w:ascii="Times New Roman" w:hAnsi="Times New Roman" w:cs="Times New Roman"/>
          <w:sz w:val="24"/>
          <w:szCs w:val="24"/>
          <w:u w:val="single"/>
        </w:rPr>
        <w:t>Determination of grade</w:t>
      </w:r>
      <w:r w:rsidRPr="00BC0B3A">
        <w:rPr>
          <w:rFonts w:ascii="Times New Roman" w:hAnsi="Times New Roman" w:cs="Times New Roman"/>
          <w:sz w:val="24"/>
          <w:szCs w:val="24"/>
        </w:rPr>
        <w:t>. Attendance or tardiness problems or behavioral problems which result in the student being withdrawn from a clinical rotation at the request of a clinical site may result in a final grade lower than that which results from simple numerical averaging as described above.</w:t>
      </w:r>
    </w:p>
    <w:p w14:paraId="66B2AB3C" w14:textId="77777777" w:rsidR="00BC0B3A" w:rsidRPr="00BC0B3A" w:rsidRDefault="00BC0B3A" w:rsidP="00BC0B3A">
      <w:pPr>
        <w:pStyle w:val="Heading1"/>
        <w:ind w:left="720"/>
        <w:rPr>
          <w:rFonts w:ascii="Times New Roman" w:hAnsi="Times New Roman" w:cs="Times New Roman"/>
          <w:sz w:val="24"/>
          <w:szCs w:val="24"/>
        </w:rPr>
      </w:pPr>
      <w:r w:rsidRPr="00BC0B3A">
        <w:rPr>
          <w:rFonts w:ascii="Times New Roman" w:hAnsi="Times New Roman" w:cs="Times New Roman"/>
          <w:sz w:val="24"/>
          <w:szCs w:val="24"/>
          <w:u w:val="thick"/>
        </w:rPr>
        <w:t>3F. Academic Honesty</w:t>
      </w:r>
    </w:p>
    <w:p w14:paraId="2E0A0525" w14:textId="78D94A15" w:rsidR="00BC0B3A" w:rsidRPr="00BC0B3A" w:rsidRDefault="00BC0B3A" w:rsidP="00BC0B3A">
      <w:pPr>
        <w:pStyle w:val="BodyText"/>
        <w:spacing w:before="57" w:line="259" w:lineRule="auto"/>
        <w:ind w:left="1550" w:right="1126"/>
        <w:rPr>
          <w:rFonts w:ascii="Times New Roman" w:hAnsi="Times New Roman" w:cs="Times New Roman"/>
          <w:sz w:val="24"/>
          <w:szCs w:val="24"/>
        </w:rPr>
      </w:pPr>
      <w:r w:rsidRPr="00BC0B3A">
        <w:rPr>
          <w:rFonts w:ascii="Times New Roman" w:hAnsi="Times New Roman" w:cs="Times New Roman"/>
          <w:sz w:val="24"/>
          <w:szCs w:val="24"/>
        </w:rPr>
        <w:t>Bellarmine University exists for the sake of the advancement of knowledge; the pursuit of truth; the intellectual, ethical, and social development of students; and the general well-being of society. All members of our community have an obligation to themselves, to their peers, and to the institution to uphold the integrity of Bellarmine University. In the area of academic honesty, this means that one’s work should be one’s own and that the instructor’s evaluation should be based on the student’s own efforts and understanding. When the standards of academic honesty are breached, mutual trust is</w:t>
      </w:r>
      <w:r>
        <w:rPr>
          <w:rFonts w:ascii="Times New Roman" w:hAnsi="Times New Roman" w:cs="Times New Roman"/>
          <w:sz w:val="24"/>
          <w:szCs w:val="24"/>
        </w:rPr>
        <w:t xml:space="preserve"> </w:t>
      </w:r>
      <w:r w:rsidRPr="00BC0B3A">
        <w:rPr>
          <w:rFonts w:ascii="Times New Roman" w:hAnsi="Times New Roman" w:cs="Times New Roman"/>
          <w:sz w:val="24"/>
          <w:szCs w:val="24"/>
        </w:rPr>
        <w:t>undermined, the ideals of personal responsibility and autonomy are violated, teaching and learning are severely compromised, and other goals of the academic community cannot be realized. For a thorough description of the University’s policy, including penalties for acts of academic dishonesty and breaches of integrity, please refer to the Undergraduate Academic Policies’ Academic Honesty and Integrity Policy in the current Bellarmine Course Catalog</w:t>
      </w:r>
      <w:r>
        <w:rPr>
          <w:rFonts w:ascii="Times New Roman" w:hAnsi="Times New Roman" w:cs="Times New Roman"/>
          <w:sz w:val="24"/>
          <w:szCs w:val="24"/>
        </w:rPr>
        <w:t xml:space="preserve"> (found on Bellarmine One).</w:t>
      </w:r>
    </w:p>
    <w:p w14:paraId="5174329C" w14:textId="77777777" w:rsidR="00BC0B3A" w:rsidRPr="00BC0B3A" w:rsidRDefault="00BC0B3A" w:rsidP="00BC0B3A">
      <w:pPr>
        <w:pStyle w:val="BodyText"/>
        <w:spacing w:before="4"/>
        <w:rPr>
          <w:rFonts w:ascii="Times New Roman" w:hAnsi="Times New Roman" w:cs="Times New Roman"/>
          <w:sz w:val="24"/>
          <w:szCs w:val="24"/>
        </w:rPr>
      </w:pPr>
    </w:p>
    <w:p w14:paraId="4A425E66" w14:textId="6F48B06C" w:rsidR="00BC0B3A" w:rsidRPr="00BC0B3A" w:rsidRDefault="00BC0B3A" w:rsidP="00BC0B3A">
      <w:pPr>
        <w:pStyle w:val="BodyText"/>
        <w:spacing w:before="56" w:line="259" w:lineRule="auto"/>
        <w:ind w:left="1550" w:right="1093"/>
        <w:rPr>
          <w:rFonts w:ascii="Times New Roman" w:hAnsi="Times New Roman" w:cs="Times New Roman"/>
          <w:sz w:val="24"/>
          <w:szCs w:val="24"/>
        </w:rPr>
      </w:pPr>
      <w:r w:rsidRPr="00BC0B3A">
        <w:rPr>
          <w:rFonts w:ascii="Times New Roman" w:hAnsi="Times New Roman" w:cs="Times New Roman"/>
          <w:color w:val="212121"/>
          <w:sz w:val="24"/>
          <w:szCs w:val="24"/>
        </w:rPr>
        <w:t xml:space="preserve">Bellarmine’s post-baccalaureate programs, including professional programs, may have established policies addressing violations of academic honesty and integrity which may </w:t>
      </w:r>
      <w:r w:rsidRPr="00BC0B3A">
        <w:rPr>
          <w:rFonts w:ascii="Times New Roman" w:hAnsi="Times New Roman" w:cs="Times New Roman"/>
          <w:color w:val="212121"/>
          <w:sz w:val="24"/>
          <w:szCs w:val="24"/>
        </w:rPr>
        <w:lastRenderedPageBreak/>
        <w:t>not mirror the penalties noted for the institution’s baccalaureate/undergraduate programs. Students enrolled in the programs</w:t>
      </w:r>
      <w:r>
        <w:rPr>
          <w:rFonts w:ascii="Times New Roman" w:hAnsi="Times New Roman" w:cs="Times New Roman"/>
          <w:color w:val="212121"/>
          <w:sz w:val="24"/>
          <w:szCs w:val="24"/>
        </w:rPr>
        <w:t xml:space="preserve"> </w:t>
      </w:r>
      <w:r w:rsidRPr="00BC0B3A">
        <w:rPr>
          <w:rFonts w:ascii="Times New Roman" w:hAnsi="Times New Roman" w:cs="Times New Roman"/>
          <w:color w:val="212121"/>
          <w:sz w:val="24"/>
          <w:szCs w:val="24"/>
        </w:rPr>
        <w:t>are responsible for familiarizing themselves with these policies and are subject to the penalties noted in</w:t>
      </w:r>
      <w:r>
        <w:rPr>
          <w:rFonts w:ascii="Times New Roman" w:hAnsi="Times New Roman" w:cs="Times New Roman"/>
          <w:color w:val="212121"/>
          <w:sz w:val="24"/>
          <w:szCs w:val="24"/>
        </w:rPr>
        <w:t xml:space="preserve"> </w:t>
      </w:r>
      <w:r w:rsidRPr="00BC0B3A">
        <w:rPr>
          <w:rFonts w:ascii="Times New Roman" w:hAnsi="Times New Roman" w:cs="Times New Roman"/>
          <w:color w:val="212121"/>
          <w:sz w:val="24"/>
          <w:szCs w:val="24"/>
        </w:rPr>
        <w:t>the program should they be charged with a violation of academic honesty and/or integrity, and the</w:t>
      </w:r>
      <w:r>
        <w:rPr>
          <w:rFonts w:ascii="Times New Roman" w:hAnsi="Times New Roman" w:cs="Times New Roman"/>
          <w:color w:val="212121"/>
          <w:sz w:val="24"/>
          <w:szCs w:val="24"/>
        </w:rPr>
        <w:t xml:space="preserve"> </w:t>
      </w:r>
      <w:r w:rsidRPr="00BC0B3A">
        <w:rPr>
          <w:rFonts w:ascii="Times New Roman" w:hAnsi="Times New Roman" w:cs="Times New Roman"/>
          <w:color w:val="212121"/>
          <w:sz w:val="24"/>
          <w:szCs w:val="24"/>
        </w:rPr>
        <w:t>Department Chairperson will enforce the program’s policies.</w:t>
      </w:r>
    </w:p>
    <w:p w14:paraId="6F2C473E" w14:textId="52A50117" w:rsidR="00BC0B3A" w:rsidRPr="00BC0B3A" w:rsidRDefault="00BC0B3A" w:rsidP="00BC0B3A">
      <w:pPr>
        <w:pStyle w:val="Heading1"/>
        <w:spacing w:before="181"/>
        <w:ind w:left="1322"/>
        <w:rPr>
          <w:rFonts w:ascii="Times New Roman" w:hAnsi="Times New Roman" w:cs="Times New Roman"/>
          <w:sz w:val="24"/>
          <w:szCs w:val="24"/>
        </w:rPr>
      </w:pPr>
      <w:r w:rsidRPr="00BC0B3A">
        <w:rPr>
          <w:rFonts w:ascii="Times New Roman" w:hAnsi="Times New Roman" w:cs="Times New Roman"/>
          <w:sz w:val="24"/>
          <w:szCs w:val="24"/>
          <w:u w:val="thick"/>
        </w:rPr>
        <w:t>3G. Attendance</w:t>
      </w:r>
    </w:p>
    <w:p w14:paraId="3338C015" w14:textId="77777777" w:rsidR="00BC0B3A" w:rsidRPr="00BC0B3A" w:rsidRDefault="00BC0B3A" w:rsidP="00BC0B3A">
      <w:pPr>
        <w:pStyle w:val="BodyText"/>
        <w:spacing w:before="56" w:line="259" w:lineRule="auto"/>
        <w:ind w:left="1322" w:right="879"/>
        <w:rPr>
          <w:rFonts w:ascii="Times New Roman" w:hAnsi="Times New Roman" w:cs="Times New Roman"/>
          <w:b/>
          <w:sz w:val="24"/>
          <w:szCs w:val="24"/>
        </w:rPr>
      </w:pPr>
      <w:r w:rsidRPr="00BC0B3A">
        <w:rPr>
          <w:rFonts w:ascii="Times New Roman" w:hAnsi="Times New Roman" w:cs="Times New Roman"/>
          <w:sz w:val="24"/>
          <w:szCs w:val="24"/>
        </w:rPr>
        <w:t xml:space="preserve">Attendance and tardiness policies for individual didactic and laboratory courses will be outlined in course syllabi. For clinical courses, EACH STUDENT IS TO BE IN THE ASSIGNED CLINICAL DEPARTMENT AT THE REQUIRED TIME! EXCEPT AS DEFINED BELOW, ALL CLINICAL EXPERIENCE HOURS MUST BE COMPLETED IN ORDER TO GAIN CREDIT FOR THE CLINICAL EDUCATION COURSES. </w:t>
      </w:r>
      <w:r w:rsidRPr="00BC0B3A">
        <w:rPr>
          <w:rFonts w:ascii="Times New Roman" w:hAnsi="Times New Roman" w:cs="Times New Roman"/>
          <w:b/>
          <w:sz w:val="24"/>
          <w:szCs w:val="24"/>
        </w:rPr>
        <w:t>ATTENDANCE &amp; TARDINESS WILL AFFECT CLINICAL GRADES.</w:t>
      </w:r>
    </w:p>
    <w:p w14:paraId="232DAB9D" w14:textId="043D50FC" w:rsidR="00BC0B3A" w:rsidRPr="00BC0B3A" w:rsidRDefault="00BC0B3A" w:rsidP="00BC0B3A">
      <w:pPr>
        <w:pStyle w:val="ListParagraph"/>
        <w:numPr>
          <w:ilvl w:val="0"/>
          <w:numId w:val="15"/>
        </w:numPr>
        <w:tabs>
          <w:tab w:val="left" w:pos="1826"/>
          <w:tab w:val="left" w:pos="1827"/>
        </w:tabs>
        <w:spacing w:before="158" w:line="259" w:lineRule="auto"/>
        <w:ind w:right="1167"/>
        <w:contextualSpacing w:val="0"/>
        <w:rPr>
          <w:rFonts w:ascii="Times New Roman" w:hAnsi="Times New Roman" w:cs="Times New Roman"/>
          <w:b/>
          <w:sz w:val="24"/>
          <w:szCs w:val="24"/>
        </w:rPr>
      </w:pPr>
      <w:r w:rsidRPr="00BC0B3A">
        <w:rPr>
          <w:rFonts w:ascii="Times New Roman" w:hAnsi="Times New Roman" w:cs="Times New Roman"/>
          <w:sz w:val="24"/>
          <w:szCs w:val="24"/>
        </w:rPr>
        <w:t xml:space="preserve">The designated contact person is your clinical instructor at the rotation you are in when the absence is to occur. Call the service department where you are assigned and ask for the clinical instructor. </w:t>
      </w:r>
      <w:r w:rsidRPr="00BC0B3A">
        <w:rPr>
          <w:rFonts w:ascii="Times New Roman" w:hAnsi="Times New Roman" w:cs="Times New Roman"/>
          <w:b/>
          <w:sz w:val="24"/>
          <w:szCs w:val="24"/>
        </w:rPr>
        <w:t>If he/she is not there, talk with the department supervisor and ask that the message be forwarded to the clinical instructor upon his/her arrival. Place this call at least thirty (30) minutes</w:t>
      </w:r>
      <w:r w:rsidRPr="00BC0B3A">
        <w:rPr>
          <w:rFonts w:ascii="Times New Roman" w:hAnsi="Times New Roman" w:cs="Times New Roman"/>
          <w:b/>
          <w:spacing w:val="-2"/>
          <w:sz w:val="24"/>
          <w:szCs w:val="24"/>
        </w:rPr>
        <w:t xml:space="preserve"> </w:t>
      </w:r>
      <w:r w:rsidRPr="00BC0B3A">
        <w:rPr>
          <w:rFonts w:ascii="Times New Roman" w:hAnsi="Times New Roman" w:cs="Times New Roman"/>
          <w:b/>
          <w:sz w:val="24"/>
          <w:szCs w:val="24"/>
        </w:rPr>
        <w:t>prior</w:t>
      </w:r>
      <w:r w:rsidRPr="00BC0B3A">
        <w:rPr>
          <w:rFonts w:ascii="Times New Roman" w:hAnsi="Times New Roman" w:cs="Times New Roman"/>
          <w:b/>
          <w:spacing w:val="-4"/>
          <w:sz w:val="24"/>
          <w:szCs w:val="24"/>
        </w:rPr>
        <w:t xml:space="preserve"> </w:t>
      </w:r>
      <w:r w:rsidRPr="00BC0B3A">
        <w:rPr>
          <w:rFonts w:ascii="Times New Roman" w:hAnsi="Times New Roman" w:cs="Times New Roman"/>
          <w:b/>
          <w:sz w:val="24"/>
          <w:szCs w:val="24"/>
        </w:rPr>
        <w:t>to</w:t>
      </w:r>
      <w:r w:rsidRPr="00BC0B3A">
        <w:rPr>
          <w:rFonts w:ascii="Times New Roman" w:hAnsi="Times New Roman" w:cs="Times New Roman"/>
          <w:b/>
          <w:spacing w:val="-1"/>
          <w:sz w:val="24"/>
          <w:szCs w:val="24"/>
        </w:rPr>
        <w:t xml:space="preserve"> </w:t>
      </w:r>
      <w:r w:rsidRPr="00BC0B3A">
        <w:rPr>
          <w:rFonts w:ascii="Times New Roman" w:hAnsi="Times New Roman" w:cs="Times New Roman"/>
          <w:b/>
          <w:sz w:val="24"/>
          <w:szCs w:val="24"/>
        </w:rPr>
        <w:t>the</w:t>
      </w:r>
      <w:r w:rsidRPr="00BC0B3A">
        <w:rPr>
          <w:rFonts w:ascii="Times New Roman" w:hAnsi="Times New Roman" w:cs="Times New Roman"/>
          <w:b/>
          <w:spacing w:val="-3"/>
          <w:sz w:val="24"/>
          <w:szCs w:val="24"/>
        </w:rPr>
        <w:t xml:space="preserve"> </w:t>
      </w:r>
      <w:r w:rsidRPr="00BC0B3A">
        <w:rPr>
          <w:rFonts w:ascii="Times New Roman" w:hAnsi="Times New Roman" w:cs="Times New Roman"/>
          <w:b/>
          <w:sz w:val="24"/>
          <w:szCs w:val="24"/>
        </w:rPr>
        <w:t>start</w:t>
      </w:r>
      <w:r w:rsidRPr="00BC0B3A">
        <w:rPr>
          <w:rFonts w:ascii="Times New Roman" w:hAnsi="Times New Roman" w:cs="Times New Roman"/>
          <w:b/>
          <w:spacing w:val="-3"/>
          <w:sz w:val="24"/>
          <w:szCs w:val="24"/>
        </w:rPr>
        <w:t xml:space="preserve"> </w:t>
      </w:r>
      <w:r w:rsidRPr="00BC0B3A">
        <w:rPr>
          <w:rFonts w:ascii="Times New Roman" w:hAnsi="Times New Roman" w:cs="Times New Roman"/>
          <w:b/>
          <w:sz w:val="24"/>
          <w:szCs w:val="24"/>
        </w:rPr>
        <w:t>of</w:t>
      </w:r>
      <w:r w:rsidRPr="00BC0B3A">
        <w:rPr>
          <w:rFonts w:ascii="Times New Roman" w:hAnsi="Times New Roman" w:cs="Times New Roman"/>
          <w:b/>
          <w:spacing w:val="-3"/>
          <w:sz w:val="24"/>
          <w:szCs w:val="24"/>
        </w:rPr>
        <w:t xml:space="preserve"> </w:t>
      </w:r>
      <w:r w:rsidRPr="00BC0B3A">
        <w:rPr>
          <w:rFonts w:ascii="Times New Roman" w:hAnsi="Times New Roman" w:cs="Times New Roman"/>
          <w:b/>
          <w:sz w:val="24"/>
          <w:szCs w:val="24"/>
        </w:rPr>
        <w:t>the</w:t>
      </w:r>
      <w:r w:rsidRPr="00BC0B3A">
        <w:rPr>
          <w:rFonts w:ascii="Times New Roman" w:hAnsi="Times New Roman" w:cs="Times New Roman"/>
          <w:b/>
          <w:spacing w:val="-2"/>
          <w:sz w:val="24"/>
          <w:szCs w:val="24"/>
        </w:rPr>
        <w:t xml:space="preserve"> </w:t>
      </w:r>
      <w:r w:rsidRPr="00BC0B3A">
        <w:rPr>
          <w:rFonts w:ascii="Times New Roman" w:hAnsi="Times New Roman" w:cs="Times New Roman"/>
          <w:b/>
          <w:sz w:val="24"/>
          <w:szCs w:val="24"/>
        </w:rPr>
        <w:t>clinical</w:t>
      </w:r>
      <w:r w:rsidRPr="00BC0B3A">
        <w:rPr>
          <w:rFonts w:ascii="Times New Roman" w:hAnsi="Times New Roman" w:cs="Times New Roman"/>
          <w:b/>
          <w:spacing w:val="-4"/>
          <w:sz w:val="24"/>
          <w:szCs w:val="24"/>
        </w:rPr>
        <w:t xml:space="preserve"> </w:t>
      </w:r>
      <w:r w:rsidRPr="00BC0B3A">
        <w:rPr>
          <w:rFonts w:ascii="Times New Roman" w:hAnsi="Times New Roman" w:cs="Times New Roman"/>
          <w:b/>
          <w:sz w:val="24"/>
          <w:szCs w:val="24"/>
        </w:rPr>
        <w:t>rotation.</w:t>
      </w:r>
      <w:r w:rsidRPr="00BC0B3A">
        <w:rPr>
          <w:rFonts w:ascii="Times New Roman" w:hAnsi="Times New Roman" w:cs="Times New Roman"/>
          <w:b/>
          <w:spacing w:val="-17"/>
          <w:sz w:val="24"/>
          <w:szCs w:val="24"/>
        </w:rPr>
        <w:t xml:space="preserve"> </w:t>
      </w:r>
      <w:r w:rsidRPr="00BC0B3A">
        <w:rPr>
          <w:rFonts w:ascii="Times New Roman" w:hAnsi="Times New Roman" w:cs="Times New Roman"/>
          <w:b/>
          <w:sz w:val="24"/>
          <w:szCs w:val="24"/>
        </w:rPr>
        <w:t>In</w:t>
      </w:r>
      <w:r w:rsidRPr="00BC0B3A">
        <w:rPr>
          <w:rFonts w:ascii="Times New Roman" w:hAnsi="Times New Roman" w:cs="Times New Roman"/>
          <w:b/>
          <w:spacing w:val="-2"/>
          <w:sz w:val="24"/>
          <w:szCs w:val="24"/>
        </w:rPr>
        <w:t xml:space="preserve"> </w:t>
      </w:r>
      <w:r w:rsidRPr="00BC0B3A">
        <w:rPr>
          <w:rFonts w:ascii="Times New Roman" w:hAnsi="Times New Roman" w:cs="Times New Roman"/>
          <w:b/>
          <w:sz w:val="24"/>
          <w:szCs w:val="24"/>
        </w:rPr>
        <w:t>addition,</w:t>
      </w:r>
      <w:r w:rsidRPr="00BC0B3A">
        <w:rPr>
          <w:rFonts w:ascii="Times New Roman" w:hAnsi="Times New Roman" w:cs="Times New Roman"/>
          <w:b/>
          <w:spacing w:val="-1"/>
          <w:sz w:val="24"/>
          <w:szCs w:val="24"/>
        </w:rPr>
        <w:t xml:space="preserve"> </w:t>
      </w:r>
      <w:r w:rsidRPr="00BC0B3A">
        <w:rPr>
          <w:rFonts w:ascii="Times New Roman" w:hAnsi="Times New Roman" w:cs="Times New Roman"/>
          <w:b/>
          <w:sz w:val="24"/>
          <w:szCs w:val="24"/>
        </w:rPr>
        <w:t>leave</w:t>
      </w:r>
      <w:r w:rsidRPr="00BC0B3A">
        <w:rPr>
          <w:rFonts w:ascii="Times New Roman" w:hAnsi="Times New Roman" w:cs="Times New Roman"/>
          <w:b/>
          <w:spacing w:val="-2"/>
          <w:sz w:val="24"/>
          <w:szCs w:val="24"/>
        </w:rPr>
        <w:t xml:space="preserve"> </w:t>
      </w:r>
      <w:r w:rsidRPr="00BC0B3A">
        <w:rPr>
          <w:rFonts w:ascii="Times New Roman" w:hAnsi="Times New Roman" w:cs="Times New Roman"/>
          <w:b/>
          <w:sz w:val="24"/>
          <w:szCs w:val="24"/>
        </w:rPr>
        <w:t>a</w:t>
      </w:r>
      <w:r w:rsidRPr="00BC0B3A">
        <w:rPr>
          <w:rFonts w:ascii="Times New Roman" w:hAnsi="Times New Roman" w:cs="Times New Roman"/>
          <w:b/>
          <w:spacing w:val="-2"/>
          <w:sz w:val="24"/>
          <w:szCs w:val="24"/>
        </w:rPr>
        <w:t xml:space="preserve"> </w:t>
      </w:r>
      <w:r w:rsidRPr="00BC0B3A">
        <w:rPr>
          <w:rFonts w:ascii="Times New Roman" w:hAnsi="Times New Roman" w:cs="Times New Roman"/>
          <w:b/>
          <w:sz w:val="24"/>
          <w:szCs w:val="24"/>
        </w:rPr>
        <w:t>message</w:t>
      </w:r>
      <w:r w:rsidRPr="00BC0B3A">
        <w:rPr>
          <w:rFonts w:ascii="Times New Roman" w:hAnsi="Times New Roman" w:cs="Times New Roman"/>
          <w:b/>
          <w:spacing w:val="-3"/>
          <w:sz w:val="24"/>
          <w:szCs w:val="24"/>
        </w:rPr>
        <w:t xml:space="preserve"> </w:t>
      </w:r>
      <w:r w:rsidRPr="00BC0B3A">
        <w:rPr>
          <w:rFonts w:ascii="Times New Roman" w:hAnsi="Times New Roman" w:cs="Times New Roman"/>
          <w:b/>
          <w:sz w:val="24"/>
          <w:szCs w:val="24"/>
        </w:rPr>
        <w:t>for</w:t>
      </w:r>
      <w:r w:rsidRPr="00BC0B3A">
        <w:rPr>
          <w:rFonts w:ascii="Times New Roman" w:hAnsi="Times New Roman" w:cs="Times New Roman"/>
          <w:b/>
          <w:spacing w:val="-1"/>
          <w:sz w:val="24"/>
          <w:szCs w:val="24"/>
        </w:rPr>
        <w:t xml:space="preserve"> </w:t>
      </w:r>
      <w:r w:rsidRPr="00BC0B3A">
        <w:rPr>
          <w:rFonts w:ascii="Times New Roman" w:hAnsi="Times New Roman" w:cs="Times New Roman"/>
          <w:b/>
          <w:sz w:val="24"/>
          <w:szCs w:val="24"/>
        </w:rPr>
        <w:t>the</w:t>
      </w:r>
      <w:r w:rsidRPr="00BC0B3A">
        <w:rPr>
          <w:rFonts w:ascii="Times New Roman" w:hAnsi="Times New Roman" w:cs="Times New Roman"/>
          <w:b/>
          <w:spacing w:val="-3"/>
          <w:sz w:val="24"/>
          <w:szCs w:val="24"/>
        </w:rPr>
        <w:t xml:space="preserve"> </w:t>
      </w:r>
      <w:r w:rsidRPr="00BC0B3A">
        <w:rPr>
          <w:rFonts w:ascii="Times New Roman" w:hAnsi="Times New Roman" w:cs="Times New Roman"/>
          <w:b/>
          <w:sz w:val="24"/>
          <w:szCs w:val="24"/>
        </w:rPr>
        <w:t>Director</w:t>
      </w:r>
      <w:r w:rsidRPr="00BC0B3A">
        <w:rPr>
          <w:rFonts w:ascii="Times New Roman" w:hAnsi="Times New Roman" w:cs="Times New Roman"/>
          <w:b/>
          <w:spacing w:val="-3"/>
          <w:sz w:val="24"/>
          <w:szCs w:val="24"/>
        </w:rPr>
        <w:t xml:space="preserve"> </w:t>
      </w:r>
      <w:r w:rsidRPr="00BC0B3A">
        <w:rPr>
          <w:rFonts w:ascii="Times New Roman" w:hAnsi="Times New Roman" w:cs="Times New Roman"/>
          <w:b/>
          <w:sz w:val="24"/>
          <w:szCs w:val="24"/>
        </w:rPr>
        <w:t xml:space="preserve">of Clinical Education at (502) </w:t>
      </w:r>
      <w:r w:rsidR="00011BB9">
        <w:rPr>
          <w:rFonts w:ascii="Times New Roman" w:hAnsi="Times New Roman" w:cs="Times New Roman"/>
          <w:b/>
          <w:sz w:val="24"/>
          <w:szCs w:val="24"/>
        </w:rPr>
        <w:t>709-2319</w:t>
      </w:r>
      <w:r w:rsidRPr="00BC0B3A">
        <w:rPr>
          <w:rFonts w:ascii="Times New Roman" w:hAnsi="Times New Roman" w:cs="Times New Roman"/>
          <w:b/>
          <w:sz w:val="24"/>
          <w:szCs w:val="24"/>
        </w:rPr>
        <w:t xml:space="preserve"> notifying her of the</w:t>
      </w:r>
      <w:r w:rsidRPr="00BC0B3A">
        <w:rPr>
          <w:rFonts w:ascii="Times New Roman" w:hAnsi="Times New Roman" w:cs="Times New Roman"/>
          <w:b/>
          <w:spacing w:val="-16"/>
          <w:sz w:val="24"/>
          <w:szCs w:val="24"/>
        </w:rPr>
        <w:t xml:space="preserve"> </w:t>
      </w:r>
      <w:r w:rsidRPr="00BC0B3A">
        <w:rPr>
          <w:rFonts w:ascii="Times New Roman" w:hAnsi="Times New Roman" w:cs="Times New Roman"/>
          <w:b/>
          <w:sz w:val="24"/>
          <w:szCs w:val="24"/>
        </w:rPr>
        <w:t>absence.</w:t>
      </w:r>
    </w:p>
    <w:p w14:paraId="2A1D728A" w14:textId="77777777" w:rsidR="00BC0B3A" w:rsidRPr="00BC0B3A" w:rsidRDefault="00BC0B3A" w:rsidP="00BC0B3A">
      <w:pPr>
        <w:pStyle w:val="ListParagraph"/>
        <w:numPr>
          <w:ilvl w:val="0"/>
          <w:numId w:val="15"/>
        </w:numPr>
        <w:tabs>
          <w:tab w:val="left" w:pos="1826"/>
          <w:tab w:val="left" w:pos="1827"/>
        </w:tabs>
        <w:spacing w:before="158" w:line="259" w:lineRule="auto"/>
        <w:ind w:right="1099"/>
        <w:contextualSpacing w:val="0"/>
        <w:rPr>
          <w:rFonts w:ascii="Times New Roman" w:hAnsi="Times New Roman" w:cs="Times New Roman"/>
          <w:sz w:val="24"/>
          <w:szCs w:val="24"/>
        </w:rPr>
      </w:pPr>
      <w:r w:rsidRPr="00BC0B3A">
        <w:rPr>
          <w:rFonts w:ascii="Times New Roman" w:hAnsi="Times New Roman" w:cs="Times New Roman"/>
          <w:sz w:val="24"/>
          <w:szCs w:val="24"/>
        </w:rPr>
        <w:t>A student who does not call to report an expected absence will be considered unexcused from clinics</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for</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that</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day.</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Unexcused</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absence</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from</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the</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clinical</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site</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CANNOT</w:t>
      </w:r>
      <w:r w:rsidRPr="00BC0B3A">
        <w:rPr>
          <w:rFonts w:ascii="Times New Roman" w:hAnsi="Times New Roman" w:cs="Times New Roman"/>
          <w:spacing w:val="-8"/>
          <w:sz w:val="24"/>
          <w:szCs w:val="24"/>
        </w:rPr>
        <w:t xml:space="preserve"> </w:t>
      </w:r>
      <w:r w:rsidRPr="00BC0B3A">
        <w:rPr>
          <w:rFonts w:ascii="Times New Roman" w:hAnsi="Times New Roman" w:cs="Times New Roman"/>
          <w:sz w:val="24"/>
          <w:szCs w:val="24"/>
        </w:rPr>
        <w:t>be</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tolerated.</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One</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 xml:space="preserve">unexcused absence will result in a conference between the clinical instructor, the Director of Clinical Education, and the student involved as well as the Program Director. An unexcused clinical absence </w:t>
      </w:r>
      <w:r w:rsidRPr="00BC0B3A">
        <w:rPr>
          <w:rFonts w:ascii="Times New Roman" w:hAnsi="Times New Roman" w:cs="Times New Roman"/>
          <w:sz w:val="24"/>
          <w:szCs w:val="24"/>
          <w:u w:val="single"/>
        </w:rPr>
        <w:t>will</w:t>
      </w:r>
      <w:r w:rsidRPr="00BC0B3A">
        <w:rPr>
          <w:rFonts w:ascii="Times New Roman" w:hAnsi="Times New Roman" w:cs="Times New Roman"/>
          <w:sz w:val="24"/>
          <w:szCs w:val="24"/>
        </w:rPr>
        <w:t xml:space="preserve"> result in the student being placed on probation. A second unexcused clinical absence</w:t>
      </w:r>
      <w:r w:rsidRPr="00BC0B3A">
        <w:rPr>
          <w:rFonts w:ascii="Times New Roman" w:hAnsi="Times New Roman" w:cs="Times New Roman"/>
          <w:sz w:val="24"/>
          <w:szCs w:val="24"/>
          <w:u w:val="single"/>
        </w:rPr>
        <w:t xml:space="preserve"> is</w:t>
      </w:r>
      <w:r w:rsidRPr="00BC0B3A">
        <w:rPr>
          <w:rFonts w:ascii="Times New Roman" w:hAnsi="Times New Roman" w:cs="Times New Roman"/>
          <w:sz w:val="24"/>
          <w:szCs w:val="24"/>
        </w:rPr>
        <w:t xml:space="preserve"> grounds for student dismissal from the</w:t>
      </w:r>
      <w:r w:rsidRPr="00BC0B3A">
        <w:rPr>
          <w:rFonts w:ascii="Times New Roman" w:hAnsi="Times New Roman" w:cs="Times New Roman"/>
          <w:spacing w:val="-15"/>
          <w:sz w:val="24"/>
          <w:szCs w:val="24"/>
        </w:rPr>
        <w:t xml:space="preserve"> </w:t>
      </w:r>
      <w:r w:rsidRPr="00BC0B3A">
        <w:rPr>
          <w:rFonts w:ascii="Times New Roman" w:hAnsi="Times New Roman" w:cs="Times New Roman"/>
          <w:sz w:val="24"/>
          <w:szCs w:val="24"/>
        </w:rPr>
        <w:t>program.</w:t>
      </w:r>
    </w:p>
    <w:p w14:paraId="46BFDD11" w14:textId="77777777" w:rsidR="00BC0B3A" w:rsidRPr="00BC0B3A" w:rsidRDefault="00BC0B3A" w:rsidP="00BC0B3A">
      <w:pPr>
        <w:pStyle w:val="ListParagraph"/>
        <w:numPr>
          <w:ilvl w:val="0"/>
          <w:numId w:val="15"/>
        </w:numPr>
        <w:tabs>
          <w:tab w:val="left" w:pos="1754"/>
          <w:tab w:val="left" w:pos="1755"/>
        </w:tabs>
        <w:spacing w:before="160" w:line="259" w:lineRule="auto"/>
        <w:ind w:left="1754" w:right="1018" w:hanging="432"/>
        <w:contextualSpacing w:val="0"/>
        <w:rPr>
          <w:rFonts w:ascii="Times New Roman" w:hAnsi="Times New Roman" w:cs="Times New Roman"/>
          <w:sz w:val="24"/>
          <w:szCs w:val="24"/>
        </w:rPr>
      </w:pPr>
      <w:r w:rsidRPr="00BC0B3A">
        <w:rPr>
          <w:rFonts w:ascii="Times New Roman" w:hAnsi="Times New Roman" w:cs="Times New Roman"/>
          <w:sz w:val="24"/>
          <w:szCs w:val="24"/>
        </w:rPr>
        <w:t>Any more than one (1) day of excused absence per clinical term, the student will be charged $15 per scheduled</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clinical</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hour</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missed.</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The</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fee</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for</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a</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clinical</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absence</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will</w:t>
      </w:r>
      <w:r w:rsidRPr="00BC0B3A">
        <w:rPr>
          <w:rFonts w:ascii="Times New Roman" w:hAnsi="Times New Roman" w:cs="Times New Roman"/>
          <w:spacing w:val="-9"/>
          <w:sz w:val="24"/>
          <w:szCs w:val="24"/>
        </w:rPr>
        <w:t xml:space="preserve"> </w:t>
      </w:r>
      <w:r w:rsidRPr="00BC0B3A">
        <w:rPr>
          <w:rFonts w:ascii="Times New Roman" w:hAnsi="Times New Roman" w:cs="Times New Roman"/>
          <w:sz w:val="24"/>
          <w:szCs w:val="24"/>
        </w:rPr>
        <w:t>be</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waived</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in</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the event</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of</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the</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death of the student’s parent, grandparents, spouse, sibling or child. The fee for a clinical absence will also be waived with proper documentation from a physician or other qualified healthcare provider, stating an illness or injury has prohibited them from attending clinical (s). All unexcused absences must be made up by the student at a time convenient for the clinical instructors prior to completion of the clinical education</w:t>
      </w:r>
      <w:r w:rsidRPr="00BC0B3A">
        <w:rPr>
          <w:rFonts w:ascii="Times New Roman" w:hAnsi="Times New Roman" w:cs="Times New Roman"/>
          <w:spacing w:val="-22"/>
          <w:sz w:val="24"/>
          <w:szCs w:val="24"/>
        </w:rPr>
        <w:t xml:space="preserve"> </w:t>
      </w:r>
      <w:r w:rsidRPr="00BC0B3A">
        <w:rPr>
          <w:rFonts w:ascii="Times New Roman" w:hAnsi="Times New Roman" w:cs="Times New Roman"/>
          <w:sz w:val="24"/>
          <w:szCs w:val="24"/>
        </w:rPr>
        <w:t>course.</w:t>
      </w:r>
    </w:p>
    <w:p w14:paraId="4990B336" w14:textId="77777777" w:rsidR="00BC0B3A" w:rsidRPr="00BC0B3A" w:rsidRDefault="00BC0B3A" w:rsidP="00BC0B3A">
      <w:pPr>
        <w:pStyle w:val="ListParagraph"/>
        <w:numPr>
          <w:ilvl w:val="0"/>
          <w:numId w:val="15"/>
        </w:numPr>
        <w:tabs>
          <w:tab w:val="left" w:pos="1826"/>
          <w:tab w:val="left" w:pos="1827"/>
        </w:tabs>
        <w:spacing w:before="158" w:line="259" w:lineRule="auto"/>
        <w:ind w:right="1567"/>
        <w:contextualSpacing w:val="0"/>
        <w:rPr>
          <w:rFonts w:ascii="Times New Roman" w:hAnsi="Times New Roman" w:cs="Times New Roman"/>
          <w:sz w:val="24"/>
          <w:szCs w:val="24"/>
        </w:rPr>
      </w:pPr>
      <w:r w:rsidRPr="00BC0B3A">
        <w:rPr>
          <w:rFonts w:ascii="Times New Roman" w:hAnsi="Times New Roman" w:cs="Times New Roman"/>
          <w:sz w:val="24"/>
          <w:szCs w:val="24"/>
        </w:rPr>
        <w:t>Students will be required to sign in and sign out of clinical rotations each day so that accurate attendance records can be maintained. A student may not sign in or out for another student. The exact time of arrival and departure must be recorded. However, additional time (from early</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arrival</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or</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late</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departure)</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may</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not</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be</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accumulated.</w:t>
      </w:r>
      <w:r w:rsidRPr="00BC0B3A">
        <w:rPr>
          <w:rFonts w:ascii="Times New Roman" w:hAnsi="Times New Roman" w:cs="Times New Roman"/>
          <w:spacing w:val="-14"/>
          <w:sz w:val="24"/>
          <w:szCs w:val="24"/>
        </w:rPr>
        <w:t xml:space="preserve"> </w:t>
      </w:r>
      <w:r w:rsidRPr="00BC0B3A">
        <w:rPr>
          <w:rFonts w:ascii="Times New Roman" w:hAnsi="Times New Roman" w:cs="Times New Roman"/>
          <w:sz w:val="24"/>
          <w:szCs w:val="24"/>
        </w:rPr>
        <w:t>For</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example,</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arriving</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fifteen</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minutes early</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on</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Monday does</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not</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allow</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you</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to</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leave</w:t>
      </w:r>
      <w:r w:rsidRPr="00BC0B3A">
        <w:rPr>
          <w:rFonts w:ascii="Times New Roman" w:hAnsi="Times New Roman" w:cs="Times New Roman"/>
          <w:spacing w:val="-18"/>
          <w:sz w:val="24"/>
          <w:szCs w:val="24"/>
        </w:rPr>
        <w:t xml:space="preserve"> </w:t>
      </w:r>
      <w:r w:rsidRPr="00BC0B3A">
        <w:rPr>
          <w:rFonts w:ascii="Times New Roman" w:hAnsi="Times New Roman" w:cs="Times New Roman"/>
          <w:sz w:val="24"/>
          <w:szCs w:val="24"/>
        </w:rPr>
        <w:t>fifteen</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minutes</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early</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any</w:t>
      </w:r>
      <w:r w:rsidRPr="00BC0B3A">
        <w:rPr>
          <w:rFonts w:ascii="Times New Roman" w:hAnsi="Times New Roman" w:cs="Times New Roman"/>
          <w:spacing w:val="-10"/>
          <w:sz w:val="24"/>
          <w:szCs w:val="24"/>
        </w:rPr>
        <w:t xml:space="preserve"> </w:t>
      </w:r>
      <w:r w:rsidRPr="00BC0B3A">
        <w:rPr>
          <w:rFonts w:ascii="Times New Roman" w:hAnsi="Times New Roman" w:cs="Times New Roman"/>
          <w:sz w:val="24"/>
          <w:szCs w:val="24"/>
        </w:rPr>
        <w:t>day.</w:t>
      </w:r>
    </w:p>
    <w:p w14:paraId="4F37F6E2" w14:textId="77777777" w:rsidR="00BC0B3A" w:rsidRPr="00BC0B3A" w:rsidRDefault="00BC0B3A" w:rsidP="00BC0B3A">
      <w:pPr>
        <w:pStyle w:val="ListParagraph"/>
        <w:numPr>
          <w:ilvl w:val="0"/>
          <w:numId w:val="15"/>
        </w:numPr>
        <w:tabs>
          <w:tab w:val="left" w:pos="1826"/>
          <w:tab w:val="left" w:pos="1827"/>
        </w:tabs>
        <w:spacing w:before="157" w:line="259" w:lineRule="auto"/>
        <w:ind w:right="1498"/>
        <w:contextualSpacing w:val="0"/>
        <w:rPr>
          <w:rFonts w:ascii="Times New Roman" w:hAnsi="Times New Roman" w:cs="Times New Roman"/>
          <w:sz w:val="24"/>
          <w:szCs w:val="24"/>
        </w:rPr>
      </w:pPr>
      <w:r w:rsidRPr="00BC0B3A">
        <w:rPr>
          <w:rFonts w:ascii="Times New Roman" w:hAnsi="Times New Roman" w:cs="Times New Roman"/>
          <w:sz w:val="24"/>
          <w:szCs w:val="24"/>
        </w:rPr>
        <w:t>Students should not attend clinicals when ill or suffering from any injury. In addition, students should not attend clinicals when taking prescription or non-prescription medications that may alter</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their</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clinical</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judgment.</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It</w:t>
      </w:r>
      <w:r w:rsidRPr="00BC0B3A">
        <w:rPr>
          <w:rFonts w:ascii="Times New Roman" w:hAnsi="Times New Roman" w:cs="Times New Roman"/>
          <w:spacing w:val="-9"/>
          <w:sz w:val="24"/>
          <w:szCs w:val="24"/>
        </w:rPr>
        <w:t xml:space="preserve"> </w:t>
      </w:r>
      <w:r w:rsidRPr="00BC0B3A">
        <w:rPr>
          <w:rFonts w:ascii="Times New Roman" w:hAnsi="Times New Roman" w:cs="Times New Roman"/>
          <w:sz w:val="24"/>
          <w:szCs w:val="24"/>
        </w:rPr>
        <w:t>is</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the</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student’s</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responsibility</w:t>
      </w:r>
      <w:r w:rsidRPr="00BC0B3A">
        <w:rPr>
          <w:rFonts w:ascii="Times New Roman" w:hAnsi="Times New Roman" w:cs="Times New Roman"/>
          <w:spacing w:val="-11"/>
          <w:sz w:val="24"/>
          <w:szCs w:val="24"/>
        </w:rPr>
        <w:t xml:space="preserve"> </w:t>
      </w:r>
      <w:r w:rsidRPr="00BC0B3A">
        <w:rPr>
          <w:rFonts w:ascii="Times New Roman" w:hAnsi="Times New Roman" w:cs="Times New Roman"/>
          <w:sz w:val="24"/>
          <w:szCs w:val="24"/>
        </w:rPr>
        <w:t>to</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inform</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the</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clinical</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 xml:space="preserve">coordinators of any illness or injury that may affect the student and their clinical rotation. Failure to notify appropriate </w:t>
      </w:r>
      <w:r w:rsidRPr="00BC0B3A">
        <w:rPr>
          <w:rFonts w:ascii="Times New Roman" w:hAnsi="Times New Roman" w:cs="Times New Roman"/>
          <w:sz w:val="24"/>
          <w:szCs w:val="24"/>
        </w:rPr>
        <w:lastRenderedPageBreak/>
        <w:t>personnel may result in disciplinary</w:t>
      </w:r>
      <w:r w:rsidRPr="00BC0B3A">
        <w:rPr>
          <w:rFonts w:ascii="Times New Roman" w:hAnsi="Times New Roman" w:cs="Times New Roman"/>
          <w:spacing w:val="-22"/>
          <w:sz w:val="24"/>
          <w:szCs w:val="24"/>
        </w:rPr>
        <w:t xml:space="preserve"> </w:t>
      </w:r>
      <w:r w:rsidRPr="00BC0B3A">
        <w:rPr>
          <w:rFonts w:ascii="Times New Roman" w:hAnsi="Times New Roman" w:cs="Times New Roman"/>
          <w:sz w:val="24"/>
          <w:szCs w:val="24"/>
        </w:rPr>
        <w:t>action.</w:t>
      </w:r>
    </w:p>
    <w:p w14:paraId="77B95208" w14:textId="4FF5AB54" w:rsidR="00BC0B3A" w:rsidRPr="004E6EA0" w:rsidRDefault="00BC0B3A" w:rsidP="004E6EA0">
      <w:pPr>
        <w:pStyle w:val="ListParagraph"/>
        <w:numPr>
          <w:ilvl w:val="0"/>
          <w:numId w:val="15"/>
        </w:numPr>
        <w:tabs>
          <w:tab w:val="left" w:pos="1826"/>
          <w:tab w:val="left" w:pos="1827"/>
        </w:tabs>
        <w:spacing w:before="39" w:line="256" w:lineRule="auto"/>
        <w:ind w:right="1468"/>
        <w:contextualSpacing w:val="0"/>
        <w:rPr>
          <w:rFonts w:ascii="Times New Roman" w:hAnsi="Times New Roman" w:cs="Times New Roman"/>
          <w:sz w:val="24"/>
          <w:szCs w:val="24"/>
        </w:rPr>
      </w:pPr>
      <w:r w:rsidRPr="004E6EA0">
        <w:rPr>
          <w:rFonts w:ascii="Times New Roman" w:hAnsi="Times New Roman" w:cs="Times New Roman"/>
          <w:sz w:val="24"/>
          <w:szCs w:val="24"/>
        </w:rPr>
        <w:t>Students are required to have a statement from a healthcare provider for readmission and/or continuance into the respiratory program following severe illness,</w:t>
      </w:r>
      <w:r w:rsidRPr="004E6EA0">
        <w:rPr>
          <w:rFonts w:ascii="Times New Roman" w:hAnsi="Times New Roman" w:cs="Times New Roman"/>
          <w:spacing w:val="-37"/>
          <w:sz w:val="24"/>
          <w:szCs w:val="24"/>
        </w:rPr>
        <w:t xml:space="preserve"> </w:t>
      </w:r>
      <w:r w:rsidRPr="004E6EA0">
        <w:rPr>
          <w:rFonts w:ascii="Times New Roman" w:hAnsi="Times New Roman" w:cs="Times New Roman"/>
          <w:sz w:val="24"/>
          <w:szCs w:val="24"/>
        </w:rPr>
        <w:t>hospitalization, physical injury, pregnancy or emotional disorder and such. The student returning must be able to meet</w:t>
      </w:r>
      <w:r w:rsidRPr="004E6EA0">
        <w:rPr>
          <w:rFonts w:ascii="Times New Roman" w:hAnsi="Times New Roman" w:cs="Times New Roman"/>
          <w:spacing w:val="-31"/>
          <w:sz w:val="24"/>
          <w:szCs w:val="24"/>
        </w:rPr>
        <w:t xml:space="preserve"> </w:t>
      </w:r>
      <w:r w:rsidRPr="004E6EA0">
        <w:rPr>
          <w:rFonts w:ascii="Times New Roman" w:hAnsi="Times New Roman" w:cs="Times New Roman"/>
          <w:sz w:val="24"/>
          <w:szCs w:val="24"/>
        </w:rPr>
        <w:t>all</w:t>
      </w:r>
      <w:r w:rsidR="004E6EA0" w:rsidRPr="004E6EA0">
        <w:rPr>
          <w:rFonts w:ascii="Times New Roman" w:hAnsi="Times New Roman" w:cs="Times New Roman"/>
          <w:sz w:val="24"/>
          <w:szCs w:val="24"/>
        </w:rPr>
        <w:t xml:space="preserve"> </w:t>
      </w:r>
      <w:r w:rsidRPr="004E6EA0">
        <w:rPr>
          <w:rFonts w:ascii="Times New Roman" w:hAnsi="Times New Roman" w:cs="Times New Roman"/>
          <w:sz w:val="24"/>
          <w:szCs w:val="24"/>
        </w:rPr>
        <w:t>previous technical standards and clinical responsibilities as listed in the RT program’s policy.</w:t>
      </w:r>
    </w:p>
    <w:p w14:paraId="1B8CE9A1" w14:textId="77777777" w:rsidR="00BC0B3A" w:rsidRPr="00BC0B3A" w:rsidRDefault="00BC0B3A" w:rsidP="00BC0B3A">
      <w:pPr>
        <w:pStyle w:val="Heading1"/>
        <w:spacing w:before="181"/>
        <w:ind w:left="720"/>
        <w:rPr>
          <w:rFonts w:ascii="Times New Roman" w:hAnsi="Times New Roman" w:cs="Times New Roman"/>
          <w:sz w:val="24"/>
          <w:szCs w:val="24"/>
        </w:rPr>
      </w:pPr>
      <w:r w:rsidRPr="00BC0B3A">
        <w:rPr>
          <w:rFonts w:ascii="Times New Roman" w:hAnsi="Times New Roman" w:cs="Times New Roman"/>
          <w:sz w:val="24"/>
          <w:szCs w:val="24"/>
          <w:u w:val="thick"/>
        </w:rPr>
        <w:t>3H. Tardiness</w:t>
      </w:r>
    </w:p>
    <w:p w14:paraId="72C84827" w14:textId="77777777" w:rsidR="00BC0B3A" w:rsidRPr="00BC0B3A" w:rsidRDefault="00BC0B3A" w:rsidP="00BC0B3A">
      <w:pPr>
        <w:pStyle w:val="BodyText"/>
        <w:spacing w:before="56"/>
        <w:ind w:left="225"/>
        <w:jc w:val="center"/>
        <w:rPr>
          <w:rFonts w:ascii="Times New Roman" w:hAnsi="Times New Roman" w:cs="Times New Roman"/>
          <w:sz w:val="24"/>
          <w:szCs w:val="24"/>
        </w:rPr>
      </w:pPr>
      <w:r w:rsidRPr="00BC0B3A">
        <w:rPr>
          <w:rFonts w:ascii="Times New Roman" w:hAnsi="Times New Roman" w:cs="Times New Roman"/>
          <w:sz w:val="24"/>
          <w:szCs w:val="24"/>
        </w:rPr>
        <w:t>Tardiness affects the work of the department and the comfort and well-being of the patients.</w:t>
      </w:r>
    </w:p>
    <w:p w14:paraId="08850252" w14:textId="77777777" w:rsidR="00BC0B3A" w:rsidRPr="00BC0B3A" w:rsidRDefault="00BC0B3A" w:rsidP="00BC0B3A">
      <w:pPr>
        <w:pStyle w:val="ListParagraph"/>
        <w:numPr>
          <w:ilvl w:val="1"/>
          <w:numId w:val="15"/>
        </w:numPr>
        <w:tabs>
          <w:tab w:val="left" w:pos="2330"/>
          <w:tab w:val="left" w:pos="2331"/>
        </w:tabs>
        <w:spacing w:before="180" w:line="259" w:lineRule="auto"/>
        <w:ind w:right="2572"/>
        <w:contextualSpacing w:val="0"/>
        <w:rPr>
          <w:rFonts w:ascii="Times New Roman" w:hAnsi="Times New Roman" w:cs="Times New Roman"/>
          <w:sz w:val="24"/>
          <w:szCs w:val="24"/>
        </w:rPr>
      </w:pPr>
      <w:r w:rsidRPr="00BC0B3A">
        <w:rPr>
          <w:rFonts w:ascii="Times New Roman" w:hAnsi="Times New Roman" w:cs="Times New Roman"/>
          <w:sz w:val="24"/>
          <w:szCs w:val="24"/>
        </w:rPr>
        <w:t>Tardiness is defined as any arrival more than seven (7) minutes past the</w:t>
      </w:r>
      <w:r w:rsidRPr="00BC0B3A">
        <w:rPr>
          <w:rFonts w:ascii="Times New Roman" w:hAnsi="Times New Roman" w:cs="Times New Roman"/>
          <w:spacing w:val="-34"/>
          <w:sz w:val="24"/>
          <w:szCs w:val="24"/>
        </w:rPr>
        <w:t xml:space="preserve"> </w:t>
      </w:r>
      <w:r w:rsidRPr="00BC0B3A">
        <w:rPr>
          <w:rFonts w:ascii="Times New Roman" w:hAnsi="Times New Roman" w:cs="Times New Roman"/>
          <w:sz w:val="24"/>
          <w:szCs w:val="24"/>
        </w:rPr>
        <w:t>time designated for the start of the rotation by the clinical</w:t>
      </w:r>
      <w:r w:rsidRPr="00BC0B3A">
        <w:rPr>
          <w:rFonts w:ascii="Times New Roman" w:hAnsi="Times New Roman" w:cs="Times New Roman"/>
          <w:spacing w:val="-20"/>
          <w:sz w:val="24"/>
          <w:szCs w:val="24"/>
        </w:rPr>
        <w:t xml:space="preserve"> </w:t>
      </w:r>
      <w:r w:rsidRPr="00BC0B3A">
        <w:rPr>
          <w:rFonts w:ascii="Times New Roman" w:hAnsi="Times New Roman" w:cs="Times New Roman"/>
          <w:sz w:val="24"/>
          <w:szCs w:val="24"/>
        </w:rPr>
        <w:t>instructor.</w:t>
      </w:r>
    </w:p>
    <w:p w14:paraId="71B6CAE5" w14:textId="77777777" w:rsidR="00BC0B3A" w:rsidRPr="00BC0B3A" w:rsidRDefault="00BC0B3A" w:rsidP="00BC0B3A">
      <w:pPr>
        <w:pStyle w:val="ListParagraph"/>
        <w:numPr>
          <w:ilvl w:val="1"/>
          <w:numId w:val="15"/>
        </w:numPr>
        <w:tabs>
          <w:tab w:val="left" w:pos="2330"/>
          <w:tab w:val="left" w:pos="2331"/>
        </w:tabs>
        <w:spacing w:before="161" w:line="259" w:lineRule="auto"/>
        <w:ind w:right="1101"/>
        <w:contextualSpacing w:val="0"/>
        <w:rPr>
          <w:rFonts w:ascii="Times New Roman" w:hAnsi="Times New Roman" w:cs="Times New Roman"/>
          <w:sz w:val="24"/>
          <w:szCs w:val="24"/>
        </w:rPr>
      </w:pPr>
      <w:r w:rsidRPr="00BC0B3A">
        <w:rPr>
          <w:rFonts w:ascii="Times New Roman" w:hAnsi="Times New Roman" w:cs="Times New Roman"/>
          <w:sz w:val="24"/>
          <w:szCs w:val="24"/>
        </w:rPr>
        <w:t>If you are to be tardy for any reason, notify your clinical instructor at the affiliate no later than the time you are expected to report and state when you will arrive. Under no circumstance can the arrival time be later than one hour after the start of the clinical rotation since, by that time the clinical case work would have been reassigned. If the clinical instructor cannot be reached at the clinical affiliate, talk with the department supervisor</w:t>
      </w:r>
      <w:r w:rsidRPr="00BC0B3A">
        <w:rPr>
          <w:rFonts w:ascii="Times New Roman" w:hAnsi="Times New Roman" w:cs="Times New Roman"/>
          <w:spacing w:val="-32"/>
          <w:sz w:val="24"/>
          <w:szCs w:val="24"/>
        </w:rPr>
        <w:t xml:space="preserve"> </w:t>
      </w:r>
      <w:r w:rsidRPr="00BC0B3A">
        <w:rPr>
          <w:rFonts w:ascii="Times New Roman" w:hAnsi="Times New Roman" w:cs="Times New Roman"/>
          <w:sz w:val="24"/>
          <w:szCs w:val="24"/>
        </w:rPr>
        <w:t>who will take the message to be forwarded to the clinical</w:t>
      </w:r>
      <w:r w:rsidRPr="00BC0B3A">
        <w:rPr>
          <w:rFonts w:ascii="Times New Roman" w:hAnsi="Times New Roman" w:cs="Times New Roman"/>
          <w:spacing w:val="-12"/>
          <w:sz w:val="24"/>
          <w:szCs w:val="24"/>
        </w:rPr>
        <w:t xml:space="preserve"> </w:t>
      </w:r>
      <w:r w:rsidRPr="00BC0B3A">
        <w:rPr>
          <w:rFonts w:ascii="Times New Roman" w:hAnsi="Times New Roman" w:cs="Times New Roman"/>
          <w:sz w:val="24"/>
          <w:szCs w:val="24"/>
        </w:rPr>
        <w:t>instructor.</w:t>
      </w:r>
    </w:p>
    <w:p w14:paraId="0C929B7F" w14:textId="77777777" w:rsidR="00BC0B3A" w:rsidRPr="00BC0B3A" w:rsidRDefault="00BC0B3A" w:rsidP="00BC0B3A">
      <w:pPr>
        <w:pStyle w:val="ListParagraph"/>
        <w:numPr>
          <w:ilvl w:val="1"/>
          <w:numId w:val="15"/>
        </w:numPr>
        <w:tabs>
          <w:tab w:val="left" w:pos="2330"/>
          <w:tab w:val="left" w:pos="2331"/>
        </w:tabs>
        <w:spacing w:before="158" w:line="259" w:lineRule="auto"/>
        <w:ind w:right="1280"/>
        <w:contextualSpacing w:val="0"/>
        <w:rPr>
          <w:rFonts w:ascii="Times New Roman" w:hAnsi="Times New Roman" w:cs="Times New Roman"/>
          <w:sz w:val="24"/>
          <w:szCs w:val="24"/>
        </w:rPr>
      </w:pPr>
      <w:r w:rsidRPr="00BC0B3A">
        <w:rPr>
          <w:rFonts w:ascii="Times New Roman" w:hAnsi="Times New Roman" w:cs="Times New Roman"/>
          <w:sz w:val="24"/>
          <w:szCs w:val="24"/>
        </w:rPr>
        <w:t xml:space="preserve">Tardiness in reporting to the clinical site, like absence, is expected to be a rare occurrence. Each time the student is tardy and reports the late arrival according to policy E.2. </w:t>
      </w:r>
      <w:proofErr w:type="gramStart"/>
      <w:r w:rsidRPr="00BC0B3A">
        <w:rPr>
          <w:rFonts w:ascii="Times New Roman" w:hAnsi="Times New Roman" w:cs="Times New Roman"/>
          <w:sz w:val="24"/>
          <w:szCs w:val="24"/>
        </w:rPr>
        <w:t>above</w:t>
      </w:r>
      <w:proofErr w:type="gramEnd"/>
      <w:r w:rsidRPr="00BC0B3A">
        <w:rPr>
          <w:rFonts w:ascii="Times New Roman" w:hAnsi="Times New Roman" w:cs="Times New Roman"/>
          <w:sz w:val="24"/>
          <w:szCs w:val="24"/>
        </w:rPr>
        <w:t>,</w:t>
      </w:r>
      <w:r w:rsidRPr="00BC0B3A">
        <w:rPr>
          <w:rFonts w:ascii="Times New Roman" w:hAnsi="Times New Roman" w:cs="Times New Roman"/>
          <w:spacing w:val="-28"/>
          <w:sz w:val="24"/>
          <w:szCs w:val="24"/>
        </w:rPr>
        <w:t xml:space="preserve"> </w:t>
      </w:r>
      <w:r w:rsidRPr="00BC0B3A">
        <w:rPr>
          <w:rFonts w:ascii="Times New Roman" w:hAnsi="Times New Roman" w:cs="Times New Roman"/>
          <w:sz w:val="24"/>
          <w:szCs w:val="24"/>
        </w:rPr>
        <w:t xml:space="preserve">an excused absence of 1/2 </w:t>
      </w:r>
      <w:proofErr w:type="gramStart"/>
      <w:r w:rsidRPr="00BC0B3A">
        <w:rPr>
          <w:rFonts w:ascii="Times New Roman" w:hAnsi="Times New Roman" w:cs="Times New Roman"/>
          <w:sz w:val="24"/>
          <w:szCs w:val="24"/>
        </w:rPr>
        <w:t>day</w:t>
      </w:r>
      <w:proofErr w:type="gramEnd"/>
      <w:r w:rsidRPr="00BC0B3A">
        <w:rPr>
          <w:rFonts w:ascii="Times New Roman" w:hAnsi="Times New Roman" w:cs="Times New Roman"/>
          <w:sz w:val="24"/>
          <w:szCs w:val="24"/>
        </w:rPr>
        <w:t xml:space="preserve"> will be recorded. The absence will contribute to the total explained in</w:t>
      </w:r>
      <w:r w:rsidRPr="00BC0B3A">
        <w:rPr>
          <w:rFonts w:ascii="Times New Roman" w:hAnsi="Times New Roman" w:cs="Times New Roman"/>
          <w:spacing w:val="-7"/>
          <w:sz w:val="24"/>
          <w:szCs w:val="24"/>
        </w:rPr>
        <w:t xml:space="preserve"> </w:t>
      </w:r>
      <w:r w:rsidRPr="00BC0B3A">
        <w:rPr>
          <w:rFonts w:ascii="Times New Roman" w:hAnsi="Times New Roman" w:cs="Times New Roman"/>
          <w:sz w:val="24"/>
          <w:szCs w:val="24"/>
        </w:rPr>
        <w:t>D.3.</w:t>
      </w:r>
    </w:p>
    <w:p w14:paraId="6F64049E" w14:textId="77777777" w:rsidR="00BC0B3A" w:rsidRPr="00BC0B3A" w:rsidRDefault="00BC0B3A" w:rsidP="00BC0B3A">
      <w:pPr>
        <w:pStyle w:val="ListParagraph"/>
        <w:numPr>
          <w:ilvl w:val="1"/>
          <w:numId w:val="15"/>
        </w:numPr>
        <w:tabs>
          <w:tab w:val="left" w:pos="2330"/>
          <w:tab w:val="left" w:pos="2331"/>
        </w:tabs>
        <w:spacing w:before="159" w:line="259" w:lineRule="auto"/>
        <w:ind w:right="1648"/>
        <w:contextualSpacing w:val="0"/>
        <w:rPr>
          <w:rFonts w:ascii="Times New Roman" w:hAnsi="Times New Roman" w:cs="Times New Roman"/>
          <w:sz w:val="24"/>
          <w:szCs w:val="24"/>
        </w:rPr>
      </w:pPr>
      <w:r w:rsidRPr="00BC0B3A">
        <w:rPr>
          <w:rFonts w:ascii="Times New Roman" w:hAnsi="Times New Roman" w:cs="Times New Roman"/>
          <w:sz w:val="24"/>
          <w:szCs w:val="24"/>
        </w:rPr>
        <w:t>A student who does not call to report late arrival according to D.2. above, will be considered absent from clinical rotation for that day. This absence will be considered unexcused according to the policy in Section D.2. The student will be sent home for</w:t>
      </w:r>
      <w:r w:rsidRPr="00BC0B3A">
        <w:rPr>
          <w:rFonts w:ascii="Times New Roman" w:hAnsi="Times New Roman" w:cs="Times New Roman"/>
          <w:spacing w:val="-35"/>
          <w:sz w:val="24"/>
          <w:szCs w:val="24"/>
        </w:rPr>
        <w:t xml:space="preserve"> </w:t>
      </w:r>
      <w:r w:rsidRPr="00BC0B3A">
        <w:rPr>
          <w:rFonts w:ascii="Times New Roman" w:hAnsi="Times New Roman" w:cs="Times New Roman"/>
          <w:sz w:val="24"/>
          <w:szCs w:val="24"/>
        </w:rPr>
        <w:t>the remainder of the clinical</w:t>
      </w:r>
      <w:r w:rsidRPr="00BC0B3A">
        <w:rPr>
          <w:rFonts w:ascii="Times New Roman" w:hAnsi="Times New Roman" w:cs="Times New Roman"/>
          <w:spacing w:val="-11"/>
          <w:sz w:val="24"/>
          <w:szCs w:val="24"/>
        </w:rPr>
        <w:t xml:space="preserve"> </w:t>
      </w:r>
      <w:r w:rsidRPr="00BC0B3A">
        <w:rPr>
          <w:rFonts w:ascii="Times New Roman" w:hAnsi="Times New Roman" w:cs="Times New Roman"/>
          <w:sz w:val="24"/>
          <w:szCs w:val="24"/>
        </w:rPr>
        <w:t>day.</w:t>
      </w:r>
    </w:p>
    <w:p w14:paraId="6B12050D" w14:textId="77777777" w:rsidR="00BC0B3A" w:rsidRPr="00BC0B3A" w:rsidRDefault="00BC0B3A" w:rsidP="00BC0B3A">
      <w:pPr>
        <w:pStyle w:val="ListParagraph"/>
        <w:numPr>
          <w:ilvl w:val="1"/>
          <w:numId w:val="15"/>
        </w:numPr>
        <w:tabs>
          <w:tab w:val="left" w:pos="2330"/>
          <w:tab w:val="left" w:pos="2331"/>
        </w:tabs>
        <w:spacing w:before="157" w:line="259" w:lineRule="auto"/>
        <w:ind w:right="1261"/>
        <w:contextualSpacing w:val="0"/>
        <w:rPr>
          <w:rFonts w:ascii="Times New Roman" w:hAnsi="Times New Roman" w:cs="Times New Roman"/>
          <w:sz w:val="24"/>
          <w:szCs w:val="24"/>
        </w:rPr>
      </w:pPr>
      <w:r w:rsidRPr="00BC0B3A">
        <w:rPr>
          <w:rFonts w:ascii="Times New Roman" w:hAnsi="Times New Roman" w:cs="Times New Roman"/>
          <w:sz w:val="24"/>
          <w:szCs w:val="24"/>
        </w:rPr>
        <w:t>If the student must leave the clinical assignment earlier than the scheduled departure</w:t>
      </w:r>
      <w:r w:rsidRPr="00BC0B3A">
        <w:rPr>
          <w:rFonts w:ascii="Times New Roman" w:hAnsi="Times New Roman" w:cs="Times New Roman"/>
          <w:spacing w:val="-31"/>
          <w:sz w:val="24"/>
          <w:szCs w:val="24"/>
        </w:rPr>
        <w:t xml:space="preserve"> </w:t>
      </w:r>
      <w:r w:rsidRPr="00BC0B3A">
        <w:rPr>
          <w:rFonts w:ascii="Times New Roman" w:hAnsi="Times New Roman" w:cs="Times New Roman"/>
          <w:sz w:val="24"/>
          <w:szCs w:val="24"/>
        </w:rPr>
        <w:t xml:space="preserve">time, the early departure must be approved by the clinical instructor; and, except for cases of illness, must be approved ahead of time by the Director of Clinical Education. The student should not anticipate being absent or released early from clinical assignments </w:t>
      </w:r>
      <w:proofErr w:type="gramStart"/>
      <w:r w:rsidRPr="00BC0B3A">
        <w:rPr>
          <w:rFonts w:ascii="Times New Roman" w:hAnsi="Times New Roman" w:cs="Times New Roman"/>
          <w:sz w:val="24"/>
          <w:szCs w:val="24"/>
        </w:rPr>
        <w:t>in order to</w:t>
      </w:r>
      <w:proofErr w:type="gramEnd"/>
      <w:r w:rsidRPr="00BC0B3A">
        <w:rPr>
          <w:rFonts w:ascii="Times New Roman" w:hAnsi="Times New Roman" w:cs="Times New Roman"/>
          <w:sz w:val="24"/>
          <w:szCs w:val="24"/>
        </w:rPr>
        <w:t xml:space="preserve"> participate in employment </w:t>
      </w:r>
      <w:r w:rsidRPr="00BC0B3A">
        <w:rPr>
          <w:rFonts w:ascii="Times New Roman" w:hAnsi="Times New Roman" w:cs="Times New Roman"/>
          <w:sz w:val="24"/>
          <w:szCs w:val="24"/>
          <w:u w:val="single"/>
        </w:rPr>
        <w:t>even if the job is in a related field at one of the clinical affiliates</w:t>
      </w:r>
      <w:r w:rsidRPr="00BC0B3A">
        <w:rPr>
          <w:rFonts w:ascii="Times New Roman" w:hAnsi="Times New Roman" w:cs="Times New Roman"/>
          <w:sz w:val="24"/>
          <w:szCs w:val="24"/>
        </w:rPr>
        <w:t xml:space="preserve"> (see G</w:t>
      </w:r>
      <w:r w:rsidRPr="00BC0B3A">
        <w:rPr>
          <w:rFonts w:ascii="Times New Roman" w:hAnsi="Times New Roman" w:cs="Times New Roman"/>
          <w:spacing w:val="-10"/>
          <w:sz w:val="24"/>
          <w:szCs w:val="24"/>
        </w:rPr>
        <w:t xml:space="preserve"> </w:t>
      </w:r>
      <w:r w:rsidRPr="00BC0B3A">
        <w:rPr>
          <w:rFonts w:ascii="Times New Roman" w:hAnsi="Times New Roman" w:cs="Times New Roman"/>
          <w:sz w:val="24"/>
          <w:szCs w:val="24"/>
        </w:rPr>
        <w:t>below).</w:t>
      </w:r>
    </w:p>
    <w:p w14:paraId="2D58B40B" w14:textId="77777777" w:rsidR="00BC0B3A" w:rsidRPr="00BC0B3A" w:rsidRDefault="00BC0B3A" w:rsidP="00BC0B3A">
      <w:pPr>
        <w:pStyle w:val="Heading1"/>
        <w:tabs>
          <w:tab w:val="left" w:pos="1826"/>
        </w:tabs>
        <w:spacing w:before="161"/>
        <w:ind w:left="1440"/>
        <w:rPr>
          <w:rFonts w:ascii="Times New Roman" w:hAnsi="Times New Roman" w:cs="Times New Roman"/>
          <w:sz w:val="24"/>
          <w:szCs w:val="24"/>
        </w:rPr>
      </w:pPr>
      <w:r w:rsidRPr="00BC0B3A">
        <w:rPr>
          <w:rFonts w:ascii="Times New Roman" w:hAnsi="Times New Roman" w:cs="Times New Roman"/>
          <w:sz w:val="24"/>
          <w:szCs w:val="24"/>
          <w:u w:val="thick"/>
        </w:rPr>
        <w:t>3I.</w:t>
      </w:r>
      <w:r w:rsidRPr="00BC0B3A">
        <w:rPr>
          <w:rFonts w:ascii="Times New Roman" w:hAnsi="Times New Roman" w:cs="Times New Roman"/>
          <w:sz w:val="24"/>
          <w:szCs w:val="24"/>
        </w:rPr>
        <w:tab/>
      </w:r>
      <w:r w:rsidRPr="00BC0B3A">
        <w:rPr>
          <w:rFonts w:ascii="Times New Roman" w:hAnsi="Times New Roman" w:cs="Times New Roman"/>
          <w:sz w:val="24"/>
          <w:szCs w:val="24"/>
          <w:u w:val="thick"/>
        </w:rPr>
        <w:t>Clinical Hours of</w:t>
      </w:r>
      <w:r w:rsidRPr="00BC0B3A">
        <w:rPr>
          <w:rFonts w:ascii="Times New Roman" w:hAnsi="Times New Roman" w:cs="Times New Roman"/>
          <w:spacing w:val="9"/>
          <w:sz w:val="24"/>
          <w:szCs w:val="24"/>
          <w:u w:val="thick"/>
        </w:rPr>
        <w:t xml:space="preserve"> </w:t>
      </w:r>
      <w:r w:rsidRPr="00BC0B3A">
        <w:rPr>
          <w:rFonts w:ascii="Times New Roman" w:hAnsi="Times New Roman" w:cs="Times New Roman"/>
          <w:sz w:val="24"/>
          <w:szCs w:val="24"/>
          <w:u w:val="thick"/>
        </w:rPr>
        <w:t>Attendance</w:t>
      </w:r>
    </w:p>
    <w:p w14:paraId="3EFFC843" w14:textId="77777777" w:rsidR="00BC0B3A" w:rsidRPr="00BC0B3A" w:rsidRDefault="00BC0B3A" w:rsidP="00BC0B3A">
      <w:pPr>
        <w:pStyle w:val="BodyText"/>
        <w:spacing w:before="2"/>
        <w:rPr>
          <w:rFonts w:ascii="Times New Roman" w:hAnsi="Times New Roman" w:cs="Times New Roman"/>
          <w:b/>
          <w:sz w:val="24"/>
          <w:szCs w:val="24"/>
        </w:rPr>
      </w:pPr>
    </w:p>
    <w:p w14:paraId="75B28A01" w14:textId="77777777" w:rsidR="00BC0B3A" w:rsidRPr="00BC0B3A" w:rsidRDefault="00BC0B3A" w:rsidP="00BC0B3A">
      <w:pPr>
        <w:pStyle w:val="BodyText"/>
        <w:spacing w:before="56" w:line="259" w:lineRule="auto"/>
        <w:ind w:left="1826" w:right="1093"/>
        <w:rPr>
          <w:rFonts w:ascii="Times New Roman" w:hAnsi="Times New Roman" w:cs="Times New Roman"/>
          <w:sz w:val="24"/>
          <w:szCs w:val="24"/>
        </w:rPr>
      </w:pPr>
      <w:r w:rsidRPr="00BC0B3A">
        <w:rPr>
          <w:rFonts w:ascii="Times New Roman" w:hAnsi="Times New Roman" w:cs="Times New Roman"/>
          <w:sz w:val="24"/>
          <w:szCs w:val="24"/>
        </w:rPr>
        <w:t>Students are required to complete all clinical days scheduled for credit in each clinical course. The clinical day is a full day equivalent (for example, 6:30 AM -- 7:00 PM) on all days assigned, except that hours may vary with the clinical assignment. The clinical instructor may alter these hours if he/she determines the clinical assignments have been completed for the day. The clinical hours may be altered if deemed necessary by the department or program faculty. As previously stated in this manual, early arrival or late</w:t>
      </w:r>
    </w:p>
    <w:p w14:paraId="5D653622" w14:textId="77777777" w:rsidR="00BC0B3A" w:rsidRPr="00BC0B3A" w:rsidRDefault="00BC0B3A" w:rsidP="00BC0B3A">
      <w:pPr>
        <w:pStyle w:val="BodyText"/>
        <w:spacing w:before="158"/>
        <w:ind w:left="1826"/>
        <w:rPr>
          <w:rFonts w:ascii="Times New Roman" w:hAnsi="Times New Roman" w:cs="Times New Roman"/>
          <w:sz w:val="24"/>
          <w:szCs w:val="24"/>
        </w:rPr>
      </w:pPr>
      <w:r w:rsidRPr="00BC0B3A">
        <w:rPr>
          <w:rFonts w:ascii="Times New Roman" w:hAnsi="Times New Roman" w:cs="Times New Roman"/>
          <w:sz w:val="24"/>
          <w:szCs w:val="24"/>
        </w:rPr>
        <w:t>departure may not be applied to the student’s total clinical time.</w:t>
      </w:r>
    </w:p>
    <w:p w14:paraId="0EDA943D" w14:textId="77777777" w:rsidR="00BC0B3A" w:rsidRPr="00BC0B3A" w:rsidRDefault="00BC0B3A" w:rsidP="00BC0B3A">
      <w:pPr>
        <w:pStyle w:val="Heading1"/>
        <w:tabs>
          <w:tab w:val="left" w:pos="1826"/>
        </w:tabs>
        <w:spacing w:before="183"/>
        <w:ind w:left="1440"/>
        <w:rPr>
          <w:rFonts w:ascii="Times New Roman" w:hAnsi="Times New Roman" w:cs="Times New Roman"/>
          <w:sz w:val="24"/>
          <w:szCs w:val="24"/>
        </w:rPr>
      </w:pPr>
      <w:r w:rsidRPr="00BC0B3A">
        <w:rPr>
          <w:rFonts w:ascii="Times New Roman" w:hAnsi="Times New Roman" w:cs="Times New Roman"/>
          <w:sz w:val="24"/>
          <w:szCs w:val="24"/>
          <w:u w:val="thick"/>
        </w:rPr>
        <w:lastRenderedPageBreak/>
        <w:t>3J.</w:t>
      </w:r>
      <w:r w:rsidRPr="00BC0B3A">
        <w:rPr>
          <w:rFonts w:ascii="Times New Roman" w:hAnsi="Times New Roman" w:cs="Times New Roman"/>
          <w:sz w:val="24"/>
          <w:szCs w:val="24"/>
        </w:rPr>
        <w:tab/>
      </w:r>
      <w:r w:rsidRPr="00BC0B3A">
        <w:rPr>
          <w:rFonts w:ascii="Times New Roman" w:hAnsi="Times New Roman" w:cs="Times New Roman"/>
          <w:sz w:val="24"/>
          <w:szCs w:val="24"/>
          <w:u w:val="thick"/>
        </w:rPr>
        <w:t>Employment and Clinical</w:t>
      </w:r>
      <w:r w:rsidRPr="00BC0B3A">
        <w:rPr>
          <w:rFonts w:ascii="Times New Roman" w:hAnsi="Times New Roman" w:cs="Times New Roman"/>
          <w:spacing w:val="13"/>
          <w:sz w:val="24"/>
          <w:szCs w:val="24"/>
          <w:u w:val="thick"/>
        </w:rPr>
        <w:t xml:space="preserve"> </w:t>
      </w:r>
      <w:r w:rsidRPr="00BC0B3A">
        <w:rPr>
          <w:rFonts w:ascii="Times New Roman" w:hAnsi="Times New Roman" w:cs="Times New Roman"/>
          <w:sz w:val="24"/>
          <w:szCs w:val="24"/>
          <w:u w:val="thick"/>
        </w:rPr>
        <w:t>Experience</w:t>
      </w:r>
    </w:p>
    <w:p w14:paraId="7275B27C" w14:textId="77777777" w:rsidR="00BC0B3A" w:rsidRPr="00BC0B3A" w:rsidRDefault="00BC0B3A" w:rsidP="00BC0B3A">
      <w:pPr>
        <w:pStyle w:val="BodyText"/>
        <w:spacing w:before="2"/>
        <w:rPr>
          <w:rFonts w:ascii="Times New Roman" w:hAnsi="Times New Roman" w:cs="Times New Roman"/>
          <w:b/>
          <w:sz w:val="24"/>
          <w:szCs w:val="24"/>
        </w:rPr>
      </w:pPr>
    </w:p>
    <w:p w14:paraId="284D4672" w14:textId="77777777" w:rsidR="00BC0B3A" w:rsidRPr="00BC0B3A" w:rsidRDefault="00BC0B3A" w:rsidP="00BC0B3A">
      <w:pPr>
        <w:pStyle w:val="BodyText"/>
        <w:spacing w:before="56" w:line="259" w:lineRule="auto"/>
        <w:ind w:left="1826" w:right="997"/>
        <w:rPr>
          <w:rFonts w:ascii="Times New Roman" w:hAnsi="Times New Roman" w:cs="Times New Roman"/>
          <w:sz w:val="24"/>
          <w:szCs w:val="24"/>
        </w:rPr>
      </w:pPr>
      <w:r w:rsidRPr="00BC0B3A">
        <w:rPr>
          <w:rFonts w:ascii="Times New Roman" w:hAnsi="Times New Roman" w:cs="Times New Roman"/>
          <w:sz w:val="24"/>
          <w:szCs w:val="24"/>
        </w:rPr>
        <w:t>Many students acquire part-time employment while still attending school. Employment does not release the student from the policies and procedures listed regarding attendance and tardiness. Failure to complete assignments may drastically alter the final grade in the affected course.</w:t>
      </w:r>
    </w:p>
    <w:p w14:paraId="37943F95" w14:textId="77777777" w:rsidR="00BC0B3A" w:rsidRPr="00BC0B3A" w:rsidRDefault="00BC0B3A" w:rsidP="00BC0B3A">
      <w:pPr>
        <w:pStyle w:val="BodyText"/>
        <w:spacing w:before="39"/>
        <w:ind w:left="1826"/>
        <w:rPr>
          <w:rFonts w:ascii="Times New Roman" w:hAnsi="Times New Roman" w:cs="Times New Roman"/>
          <w:sz w:val="24"/>
          <w:szCs w:val="24"/>
        </w:rPr>
      </w:pPr>
      <w:r w:rsidRPr="00BC0B3A">
        <w:rPr>
          <w:rFonts w:ascii="Times New Roman" w:hAnsi="Times New Roman" w:cs="Times New Roman"/>
          <w:sz w:val="24"/>
          <w:szCs w:val="24"/>
        </w:rPr>
        <w:t xml:space="preserve">Employment </w:t>
      </w:r>
      <w:r w:rsidRPr="00BC0B3A">
        <w:rPr>
          <w:rFonts w:ascii="Times New Roman" w:hAnsi="Times New Roman" w:cs="Times New Roman"/>
          <w:sz w:val="24"/>
          <w:szCs w:val="24"/>
          <w:u w:val="single"/>
        </w:rPr>
        <w:t xml:space="preserve">cannot </w:t>
      </w:r>
      <w:r w:rsidRPr="00BC0B3A">
        <w:rPr>
          <w:rFonts w:ascii="Times New Roman" w:hAnsi="Times New Roman" w:cs="Times New Roman"/>
          <w:sz w:val="24"/>
          <w:szCs w:val="24"/>
        </w:rPr>
        <w:t>be used as a reason for:</w:t>
      </w:r>
    </w:p>
    <w:p w14:paraId="4D580B7F" w14:textId="77777777" w:rsidR="00BC0B3A" w:rsidRPr="00BC0B3A" w:rsidRDefault="00BC0B3A" w:rsidP="00BC0B3A">
      <w:pPr>
        <w:pStyle w:val="ListParagraph"/>
        <w:numPr>
          <w:ilvl w:val="0"/>
          <w:numId w:val="14"/>
        </w:numPr>
        <w:tabs>
          <w:tab w:val="left" w:pos="2330"/>
          <w:tab w:val="left" w:pos="2331"/>
        </w:tabs>
        <w:spacing w:before="180" w:line="259" w:lineRule="auto"/>
        <w:ind w:right="1575"/>
        <w:contextualSpacing w:val="0"/>
        <w:rPr>
          <w:rFonts w:ascii="Times New Roman" w:hAnsi="Times New Roman" w:cs="Times New Roman"/>
          <w:sz w:val="24"/>
          <w:szCs w:val="24"/>
        </w:rPr>
      </w:pPr>
      <w:r w:rsidRPr="00BC0B3A">
        <w:rPr>
          <w:rFonts w:ascii="Times New Roman" w:hAnsi="Times New Roman" w:cs="Times New Roman"/>
          <w:sz w:val="24"/>
          <w:szCs w:val="24"/>
        </w:rPr>
        <w:t>Arriving late for, leaving early from, or missing classroom, laboratory, or clinical</w:t>
      </w:r>
      <w:r w:rsidRPr="00BC0B3A">
        <w:rPr>
          <w:rFonts w:ascii="Times New Roman" w:hAnsi="Times New Roman" w:cs="Times New Roman"/>
          <w:spacing w:val="-33"/>
          <w:sz w:val="24"/>
          <w:szCs w:val="24"/>
        </w:rPr>
        <w:t xml:space="preserve"> </w:t>
      </w:r>
      <w:r w:rsidRPr="00BC0B3A">
        <w:rPr>
          <w:rFonts w:ascii="Times New Roman" w:hAnsi="Times New Roman" w:cs="Times New Roman"/>
          <w:sz w:val="24"/>
          <w:szCs w:val="24"/>
        </w:rPr>
        <w:t>rotation assignments.</w:t>
      </w:r>
    </w:p>
    <w:p w14:paraId="45BDF535" w14:textId="77777777" w:rsidR="00BC0B3A" w:rsidRPr="00BC0B3A" w:rsidRDefault="00BC0B3A" w:rsidP="00BC0B3A">
      <w:pPr>
        <w:pStyle w:val="ListParagraph"/>
        <w:numPr>
          <w:ilvl w:val="0"/>
          <w:numId w:val="14"/>
        </w:numPr>
        <w:tabs>
          <w:tab w:val="left" w:pos="2330"/>
          <w:tab w:val="left" w:pos="2331"/>
        </w:tabs>
        <w:spacing w:before="161"/>
        <w:ind w:hanging="505"/>
        <w:contextualSpacing w:val="0"/>
        <w:rPr>
          <w:rFonts w:ascii="Times New Roman" w:hAnsi="Times New Roman" w:cs="Times New Roman"/>
          <w:sz w:val="24"/>
          <w:szCs w:val="24"/>
        </w:rPr>
      </w:pPr>
      <w:r w:rsidRPr="00BC0B3A">
        <w:rPr>
          <w:rFonts w:ascii="Times New Roman" w:hAnsi="Times New Roman" w:cs="Times New Roman"/>
          <w:sz w:val="24"/>
          <w:szCs w:val="24"/>
        </w:rPr>
        <w:t>Failure to comply with procedures for reporting absence or expected late</w:t>
      </w:r>
      <w:r w:rsidRPr="00BC0B3A">
        <w:rPr>
          <w:rFonts w:ascii="Times New Roman" w:hAnsi="Times New Roman" w:cs="Times New Roman"/>
          <w:spacing w:val="-18"/>
          <w:sz w:val="24"/>
          <w:szCs w:val="24"/>
        </w:rPr>
        <w:t xml:space="preserve"> </w:t>
      </w:r>
      <w:r w:rsidRPr="00BC0B3A">
        <w:rPr>
          <w:rFonts w:ascii="Times New Roman" w:hAnsi="Times New Roman" w:cs="Times New Roman"/>
          <w:sz w:val="24"/>
          <w:szCs w:val="24"/>
        </w:rPr>
        <w:t>arrival.</w:t>
      </w:r>
    </w:p>
    <w:p w14:paraId="2374C594" w14:textId="77777777" w:rsidR="00BC0B3A" w:rsidRPr="00BC0B3A" w:rsidRDefault="00BC0B3A" w:rsidP="00BC0B3A">
      <w:pPr>
        <w:pStyle w:val="BodyText"/>
        <w:spacing w:before="180" w:line="259" w:lineRule="auto"/>
        <w:ind w:left="1810" w:right="1176"/>
        <w:rPr>
          <w:rFonts w:ascii="Times New Roman" w:hAnsi="Times New Roman" w:cs="Times New Roman"/>
          <w:sz w:val="24"/>
          <w:szCs w:val="24"/>
        </w:rPr>
      </w:pPr>
      <w:r w:rsidRPr="00BC0B3A">
        <w:rPr>
          <w:rFonts w:ascii="Times New Roman" w:hAnsi="Times New Roman" w:cs="Times New Roman"/>
          <w:sz w:val="24"/>
          <w:szCs w:val="24"/>
        </w:rPr>
        <w:t>In addition, students may not use “hours worked” employed at a clinical affiliate as a replacement for the required clinical hours. Students may not be “on the clock” (i.e. paid) while at the site for their required clinical experience.</w:t>
      </w:r>
    </w:p>
    <w:p w14:paraId="51CC71A4" w14:textId="77777777" w:rsidR="00BC0B3A" w:rsidRPr="00BC0B3A" w:rsidRDefault="00BC0B3A" w:rsidP="00BC0B3A">
      <w:pPr>
        <w:pStyle w:val="Heading1"/>
        <w:spacing w:before="160"/>
        <w:ind w:left="1440"/>
        <w:rPr>
          <w:rFonts w:ascii="Times New Roman" w:hAnsi="Times New Roman" w:cs="Times New Roman"/>
          <w:sz w:val="24"/>
          <w:szCs w:val="24"/>
        </w:rPr>
      </w:pPr>
      <w:r w:rsidRPr="00BC0B3A">
        <w:rPr>
          <w:rFonts w:ascii="Times New Roman" w:hAnsi="Times New Roman" w:cs="Times New Roman"/>
          <w:sz w:val="24"/>
          <w:szCs w:val="24"/>
          <w:u w:val="thick"/>
        </w:rPr>
        <w:t>3K</w:t>
      </w:r>
      <w:r w:rsidRPr="00BC0B3A">
        <w:rPr>
          <w:rFonts w:ascii="Times New Roman" w:hAnsi="Times New Roman" w:cs="Times New Roman"/>
          <w:sz w:val="24"/>
          <w:szCs w:val="24"/>
        </w:rPr>
        <w:t xml:space="preserve">. </w:t>
      </w:r>
      <w:r w:rsidRPr="00BC0B3A">
        <w:rPr>
          <w:rFonts w:ascii="Times New Roman" w:hAnsi="Times New Roman" w:cs="Times New Roman"/>
          <w:sz w:val="24"/>
          <w:szCs w:val="24"/>
          <w:u w:val="thick"/>
        </w:rPr>
        <w:t>Dress Code for Clinical Rotations</w:t>
      </w:r>
    </w:p>
    <w:p w14:paraId="7FC0B66D" w14:textId="77777777" w:rsidR="00BC0B3A" w:rsidRPr="00BC0B3A" w:rsidRDefault="00BC0B3A" w:rsidP="00BC0B3A">
      <w:pPr>
        <w:pStyle w:val="BodyText"/>
        <w:spacing w:before="56" w:line="259" w:lineRule="auto"/>
        <w:ind w:left="1826" w:right="1336"/>
        <w:jc w:val="both"/>
        <w:rPr>
          <w:rFonts w:ascii="Times New Roman" w:hAnsi="Times New Roman" w:cs="Times New Roman"/>
          <w:sz w:val="24"/>
          <w:szCs w:val="24"/>
        </w:rPr>
      </w:pPr>
      <w:r w:rsidRPr="00BC0B3A">
        <w:rPr>
          <w:rFonts w:ascii="Times New Roman" w:hAnsi="Times New Roman" w:cs="Times New Roman"/>
          <w:sz w:val="24"/>
          <w:szCs w:val="24"/>
        </w:rPr>
        <w:t xml:space="preserve">This dress code is congruent with </w:t>
      </w:r>
      <w:proofErr w:type="gramStart"/>
      <w:r w:rsidRPr="00BC0B3A">
        <w:rPr>
          <w:rFonts w:ascii="Times New Roman" w:hAnsi="Times New Roman" w:cs="Times New Roman"/>
          <w:sz w:val="24"/>
          <w:szCs w:val="24"/>
        </w:rPr>
        <w:t>the majority of</w:t>
      </w:r>
      <w:proofErr w:type="gramEnd"/>
      <w:r w:rsidRPr="00BC0B3A">
        <w:rPr>
          <w:rFonts w:ascii="Times New Roman" w:hAnsi="Times New Roman" w:cs="Times New Roman"/>
          <w:sz w:val="24"/>
          <w:szCs w:val="24"/>
        </w:rPr>
        <w:t xml:space="preserve"> health care agencies. Some agencies may have more restrictive dress codes. Compliance with each agency’s code is</w:t>
      </w:r>
      <w:r w:rsidRPr="00BC0B3A">
        <w:rPr>
          <w:rFonts w:ascii="Times New Roman" w:hAnsi="Times New Roman" w:cs="Times New Roman"/>
          <w:spacing w:val="-39"/>
          <w:sz w:val="24"/>
          <w:szCs w:val="24"/>
        </w:rPr>
        <w:t xml:space="preserve"> </w:t>
      </w:r>
      <w:r w:rsidRPr="00BC0B3A">
        <w:rPr>
          <w:rFonts w:ascii="Times New Roman" w:hAnsi="Times New Roman" w:cs="Times New Roman"/>
          <w:sz w:val="24"/>
          <w:szCs w:val="24"/>
        </w:rPr>
        <w:t>expected, in addition to the code listed</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below.</w:t>
      </w:r>
    </w:p>
    <w:p w14:paraId="1F236531" w14:textId="66BF77BA" w:rsidR="00BC0B3A" w:rsidRPr="00BC0B3A" w:rsidRDefault="00BC0B3A" w:rsidP="00BC0B3A">
      <w:pPr>
        <w:pStyle w:val="Heading1"/>
        <w:spacing w:before="167"/>
        <w:ind w:left="1826"/>
        <w:rPr>
          <w:rFonts w:ascii="Times New Roman" w:hAnsi="Times New Roman" w:cs="Times New Roman"/>
          <w:sz w:val="24"/>
          <w:szCs w:val="24"/>
        </w:rPr>
      </w:pPr>
      <w:r w:rsidRPr="00BC0B3A">
        <w:rPr>
          <w:rFonts w:ascii="Times New Roman" w:hAnsi="Times New Roman" w:cs="Times New Roman"/>
          <w:sz w:val="24"/>
          <w:szCs w:val="24"/>
        </w:rPr>
        <w:t>Student Name Pins</w:t>
      </w:r>
      <w:r>
        <w:rPr>
          <w:rFonts w:ascii="Times New Roman" w:hAnsi="Times New Roman" w:cs="Times New Roman"/>
          <w:sz w:val="24"/>
          <w:szCs w:val="24"/>
        </w:rPr>
        <w:t xml:space="preserve">: </w:t>
      </w:r>
    </w:p>
    <w:p w14:paraId="2BEDCA5D" w14:textId="77777777" w:rsidR="00BC0B3A" w:rsidRPr="00BC0B3A" w:rsidRDefault="00BC0B3A" w:rsidP="00BC0B3A">
      <w:pPr>
        <w:pStyle w:val="BodyText"/>
        <w:spacing w:before="156" w:line="259" w:lineRule="auto"/>
        <w:ind w:left="1826" w:right="879"/>
        <w:rPr>
          <w:rFonts w:ascii="Times New Roman" w:hAnsi="Times New Roman" w:cs="Times New Roman"/>
          <w:sz w:val="24"/>
          <w:szCs w:val="24"/>
        </w:rPr>
      </w:pPr>
      <w:r w:rsidRPr="00BC0B3A">
        <w:rPr>
          <w:rFonts w:ascii="Times New Roman" w:hAnsi="Times New Roman" w:cs="Times New Roman"/>
          <w:sz w:val="24"/>
          <w:szCs w:val="24"/>
        </w:rPr>
        <w:t xml:space="preserve">Students are required to </w:t>
      </w:r>
      <w:proofErr w:type="gramStart"/>
      <w:r w:rsidRPr="00BC0B3A">
        <w:rPr>
          <w:rFonts w:ascii="Times New Roman" w:hAnsi="Times New Roman" w:cs="Times New Roman"/>
          <w:sz w:val="24"/>
          <w:szCs w:val="24"/>
        </w:rPr>
        <w:t>wear their Bellarmine name pins and student ID at all times</w:t>
      </w:r>
      <w:proofErr w:type="gramEnd"/>
      <w:r w:rsidRPr="00BC0B3A">
        <w:rPr>
          <w:rFonts w:ascii="Times New Roman" w:hAnsi="Times New Roman" w:cs="Times New Roman"/>
          <w:sz w:val="24"/>
          <w:szCs w:val="24"/>
        </w:rPr>
        <w:t xml:space="preserve"> in the clinical setting. The name pin should not be covered by stickers and/or pins unless as a course requirement.</w:t>
      </w:r>
    </w:p>
    <w:p w14:paraId="5C792926" w14:textId="77777777" w:rsidR="00BC0B3A" w:rsidRPr="00BC0B3A" w:rsidRDefault="00BC0B3A" w:rsidP="00BC0B3A">
      <w:pPr>
        <w:pStyle w:val="Heading1"/>
        <w:spacing w:before="169"/>
        <w:ind w:left="1826"/>
        <w:rPr>
          <w:rFonts w:ascii="Times New Roman" w:hAnsi="Times New Roman" w:cs="Times New Roman"/>
          <w:sz w:val="24"/>
          <w:szCs w:val="24"/>
        </w:rPr>
      </w:pPr>
      <w:r w:rsidRPr="00BC0B3A">
        <w:rPr>
          <w:rFonts w:ascii="Times New Roman" w:hAnsi="Times New Roman" w:cs="Times New Roman"/>
          <w:sz w:val="24"/>
          <w:szCs w:val="24"/>
        </w:rPr>
        <w:t>Hair</w:t>
      </w:r>
    </w:p>
    <w:p w14:paraId="2F2C8F11" w14:textId="77777777" w:rsidR="00BC0B3A" w:rsidRPr="00BC0B3A" w:rsidRDefault="00BC0B3A" w:rsidP="00BC0B3A">
      <w:pPr>
        <w:pStyle w:val="BodyText"/>
        <w:spacing w:before="156" w:line="259" w:lineRule="auto"/>
        <w:ind w:left="1826" w:right="1002"/>
        <w:rPr>
          <w:rFonts w:ascii="Times New Roman" w:hAnsi="Times New Roman" w:cs="Times New Roman"/>
          <w:sz w:val="24"/>
          <w:szCs w:val="24"/>
        </w:rPr>
      </w:pPr>
      <w:r w:rsidRPr="00BC0B3A">
        <w:rPr>
          <w:rFonts w:ascii="Times New Roman" w:hAnsi="Times New Roman" w:cs="Times New Roman"/>
          <w:sz w:val="24"/>
          <w:szCs w:val="24"/>
        </w:rPr>
        <w:t>Hair should be tucked behind the ears; if it is shoulder length or longer, it should be pulled back and secured with neutral elastic or headband. Hair decorations are inappropriate.</w:t>
      </w:r>
    </w:p>
    <w:p w14:paraId="5B79471B" w14:textId="77777777" w:rsidR="00BC0B3A" w:rsidRPr="00BC0B3A" w:rsidRDefault="00BC0B3A" w:rsidP="00BC0B3A">
      <w:pPr>
        <w:pStyle w:val="BodyText"/>
        <w:spacing w:before="160" w:line="259" w:lineRule="auto"/>
        <w:ind w:left="1826" w:right="1466"/>
        <w:rPr>
          <w:rFonts w:ascii="Times New Roman" w:hAnsi="Times New Roman" w:cs="Times New Roman"/>
          <w:sz w:val="24"/>
          <w:szCs w:val="24"/>
        </w:rPr>
      </w:pPr>
      <w:r w:rsidRPr="00BC0B3A">
        <w:rPr>
          <w:rFonts w:ascii="Times New Roman" w:hAnsi="Times New Roman" w:cs="Times New Roman"/>
          <w:sz w:val="24"/>
          <w:szCs w:val="24"/>
        </w:rPr>
        <w:t>Hair should conform to natural colors and non-extreme styles. Mustaches and beards must be neatly groomed and relatively close to the face to avoid contaminating the work environment.</w:t>
      </w:r>
    </w:p>
    <w:p w14:paraId="56A9BF08" w14:textId="77777777" w:rsidR="00BC0B3A" w:rsidRPr="00BC0B3A" w:rsidRDefault="00BC0B3A" w:rsidP="00BC0B3A">
      <w:pPr>
        <w:pStyle w:val="Heading1"/>
        <w:spacing w:before="171"/>
        <w:ind w:left="1826"/>
        <w:rPr>
          <w:rFonts w:ascii="Times New Roman" w:hAnsi="Times New Roman" w:cs="Times New Roman"/>
          <w:sz w:val="24"/>
          <w:szCs w:val="24"/>
        </w:rPr>
      </w:pPr>
      <w:r w:rsidRPr="00BC0B3A">
        <w:rPr>
          <w:rFonts w:ascii="Times New Roman" w:hAnsi="Times New Roman" w:cs="Times New Roman"/>
          <w:sz w:val="24"/>
          <w:szCs w:val="24"/>
        </w:rPr>
        <w:t>Body Piercing and Other Jewelry</w:t>
      </w:r>
    </w:p>
    <w:p w14:paraId="49128925" w14:textId="77777777" w:rsidR="00BC0B3A" w:rsidRDefault="00BC0B3A" w:rsidP="00BC0B3A">
      <w:pPr>
        <w:pStyle w:val="BodyText"/>
        <w:spacing w:before="156" w:line="256" w:lineRule="auto"/>
        <w:ind w:left="1826" w:right="997"/>
        <w:rPr>
          <w:rFonts w:ascii="Times New Roman" w:hAnsi="Times New Roman" w:cs="Times New Roman"/>
          <w:sz w:val="24"/>
          <w:szCs w:val="24"/>
        </w:rPr>
      </w:pPr>
      <w:r w:rsidRPr="00BC0B3A">
        <w:rPr>
          <w:rFonts w:ascii="Times New Roman" w:hAnsi="Times New Roman" w:cs="Times New Roman"/>
          <w:sz w:val="24"/>
          <w:szCs w:val="24"/>
        </w:rPr>
        <w:t>All visible body piercing jewelry (e.g., nose, eyebrow, and/or tongue piercing) should be removed prior to the clinical experience. No more than one stud-style earring per earlobe may be worn.</w:t>
      </w:r>
    </w:p>
    <w:p w14:paraId="13EF4249" w14:textId="77777777" w:rsidR="00BC0B3A" w:rsidRPr="00BC0B3A" w:rsidRDefault="00BC0B3A" w:rsidP="00BC0B3A">
      <w:pPr>
        <w:pStyle w:val="BodyText"/>
        <w:spacing w:before="156" w:line="256" w:lineRule="auto"/>
        <w:ind w:left="1826" w:right="997"/>
        <w:rPr>
          <w:rFonts w:ascii="Times New Roman" w:hAnsi="Times New Roman" w:cs="Times New Roman"/>
          <w:sz w:val="24"/>
          <w:szCs w:val="24"/>
        </w:rPr>
      </w:pPr>
    </w:p>
    <w:p w14:paraId="67243837" w14:textId="77777777" w:rsidR="00BC0B3A" w:rsidRPr="00BC0B3A" w:rsidRDefault="00BC0B3A" w:rsidP="00BC0B3A">
      <w:pPr>
        <w:pStyle w:val="BodyText"/>
        <w:spacing w:before="4" w:line="259" w:lineRule="auto"/>
        <w:ind w:left="1826" w:right="997"/>
        <w:rPr>
          <w:rFonts w:ascii="Times New Roman" w:hAnsi="Times New Roman" w:cs="Times New Roman"/>
          <w:sz w:val="24"/>
          <w:szCs w:val="24"/>
        </w:rPr>
      </w:pPr>
      <w:r w:rsidRPr="00BC0B3A">
        <w:rPr>
          <w:rFonts w:ascii="Times New Roman" w:hAnsi="Times New Roman" w:cs="Times New Roman"/>
          <w:sz w:val="24"/>
          <w:szCs w:val="24"/>
        </w:rPr>
        <w:t>Religious necklaces and jewelry may be worn inside the uniform. Rings that are bands may be worn but rings with large stones present a safety risk to patients.</w:t>
      </w:r>
    </w:p>
    <w:p w14:paraId="738D85C5" w14:textId="77777777" w:rsidR="00BC0B3A" w:rsidRPr="00BC0B3A" w:rsidRDefault="00BC0B3A" w:rsidP="00BC0B3A">
      <w:pPr>
        <w:pStyle w:val="Heading1"/>
        <w:spacing w:before="169"/>
        <w:ind w:left="1826"/>
        <w:rPr>
          <w:rFonts w:ascii="Times New Roman" w:hAnsi="Times New Roman" w:cs="Times New Roman"/>
          <w:sz w:val="24"/>
          <w:szCs w:val="24"/>
        </w:rPr>
      </w:pPr>
      <w:r w:rsidRPr="00BC0B3A">
        <w:rPr>
          <w:rFonts w:ascii="Times New Roman" w:hAnsi="Times New Roman" w:cs="Times New Roman"/>
          <w:sz w:val="24"/>
          <w:szCs w:val="24"/>
        </w:rPr>
        <w:t>Tattoos</w:t>
      </w:r>
    </w:p>
    <w:p w14:paraId="1751D712" w14:textId="77777777" w:rsidR="00BC0B3A" w:rsidRPr="00BC0B3A" w:rsidRDefault="00BC0B3A" w:rsidP="00BC0B3A">
      <w:pPr>
        <w:pStyle w:val="BodyText"/>
        <w:spacing w:before="156" w:line="259" w:lineRule="auto"/>
        <w:ind w:left="1826" w:right="1042"/>
        <w:rPr>
          <w:rFonts w:ascii="Times New Roman" w:hAnsi="Times New Roman" w:cs="Times New Roman"/>
          <w:sz w:val="24"/>
          <w:szCs w:val="24"/>
        </w:rPr>
      </w:pPr>
      <w:r w:rsidRPr="00BC0B3A">
        <w:rPr>
          <w:rFonts w:ascii="Times New Roman" w:hAnsi="Times New Roman" w:cs="Times New Roman"/>
          <w:sz w:val="24"/>
          <w:szCs w:val="24"/>
        </w:rPr>
        <w:t>All visible tattoos must be covered during the clinical experience (i.e., if a student has an Ankle tattoo, it may be covered by pantsuit uniform or opaque hosiery; if upper extremity tattoo, it should be covered by sleeves of uniform). If the tattoo is in an area that cannot be covered by clothing, it must be covered by a bandage.</w:t>
      </w:r>
    </w:p>
    <w:p w14:paraId="39B494CC" w14:textId="77777777" w:rsidR="00BC0B3A" w:rsidRPr="00BC0B3A" w:rsidRDefault="00BC0B3A" w:rsidP="00BC0B3A">
      <w:pPr>
        <w:pStyle w:val="Heading1"/>
        <w:spacing w:before="170"/>
        <w:ind w:left="1826"/>
        <w:rPr>
          <w:rFonts w:ascii="Times New Roman" w:hAnsi="Times New Roman" w:cs="Times New Roman"/>
          <w:sz w:val="24"/>
          <w:szCs w:val="24"/>
        </w:rPr>
      </w:pPr>
      <w:r w:rsidRPr="00BC0B3A">
        <w:rPr>
          <w:rFonts w:ascii="Times New Roman" w:hAnsi="Times New Roman" w:cs="Times New Roman"/>
          <w:sz w:val="24"/>
          <w:szCs w:val="24"/>
        </w:rPr>
        <w:lastRenderedPageBreak/>
        <w:t>Personal Hygiene</w:t>
      </w:r>
    </w:p>
    <w:p w14:paraId="5FBD25FB" w14:textId="77777777" w:rsidR="00BC0B3A" w:rsidRPr="00BC0B3A" w:rsidRDefault="00BC0B3A" w:rsidP="00BC0B3A">
      <w:pPr>
        <w:pStyle w:val="BodyText"/>
        <w:spacing w:before="156" w:line="259" w:lineRule="auto"/>
        <w:ind w:left="1826" w:right="1066"/>
        <w:jc w:val="both"/>
        <w:rPr>
          <w:rFonts w:ascii="Times New Roman" w:hAnsi="Times New Roman" w:cs="Times New Roman"/>
          <w:sz w:val="24"/>
          <w:szCs w:val="24"/>
        </w:rPr>
      </w:pPr>
      <w:r w:rsidRPr="00BC0B3A">
        <w:rPr>
          <w:rFonts w:ascii="Times New Roman" w:hAnsi="Times New Roman" w:cs="Times New Roman"/>
          <w:sz w:val="24"/>
          <w:szCs w:val="24"/>
        </w:rPr>
        <w:t>All students are required to maintain high standards of personal cleanliness. Non-scented makeup and</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hair</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products</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may</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be</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worn.</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No</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perfumes</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or</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colognes</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may</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be</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worn.</w:t>
      </w:r>
      <w:r w:rsidRPr="00BC0B3A">
        <w:rPr>
          <w:rFonts w:ascii="Times New Roman" w:hAnsi="Times New Roman" w:cs="Times New Roman"/>
          <w:spacing w:val="-17"/>
          <w:sz w:val="24"/>
          <w:szCs w:val="24"/>
        </w:rPr>
        <w:t xml:space="preserve"> </w:t>
      </w:r>
      <w:r w:rsidRPr="00BC0B3A">
        <w:rPr>
          <w:rFonts w:ascii="Times New Roman" w:hAnsi="Times New Roman" w:cs="Times New Roman"/>
          <w:sz w:val="24"/>
          <w:szCs w:val="24"/>
        </w:rPr>
        <w:t>Makeup</w:t>
      </w:r>
      <w:r w:rsidRPr="00BC0B3A">
        <w:rPr>
          <w:rFonts w:ascii="Times New Roman" w:hAnsi="Times New Roman" w:cs="Times New Roman"/>
          <w:spacing w:val="-6"/>
          <w:sz w:val="24"/>
          <w:szCs w:val="24"/>
        </w:rPr>
        <w:t xml:space="preserve"> </w:t>
      </w:r>
      <w:r w:rsidRPr="00BC0B3A">
        <w:rPr>
          <w:rFonts w:ascii="Times New Roman" w:hAnsi="Times New Roman" w:cs="Times New Roman"/>
          <w:sz w:val="24"/>
          <w:szCs w:val="24"/>
        </w:rPr>
        <w:t>should</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conform</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to general body tones avoiding extreme colors. Nails should be clean and well kept, and neutral colored, without designs and no longer than the tip of the</w:t>
      </w:r>
      <w:r w:rsidRPr="00BC0B3A">
        <w:rPr>
          <w:rFonts w:ascii="Times New Roman" w:hAnsi="Times New Roman" w:cs="Times New Roman"/>
          <w:spacing w:val="-20"/>
          <w:sz w:val="24"/>
          <w:szCs w:val="24"/>
        </w:rPr>
        <w:t xml:space="preserve"> </w:t>
      </w:r>
      <w:r w:rsidRPr="00BC0B3A">
        <w:rPr>
          <w:rFonts w:ascii="Times New Roman" w:hAnsi="Times New Roman" w:cs="Times New Roman"/>
          <w:sz w:val="24"/>
          <w:szCs w:val="24"/>
        </w:rPr>
        <w:t>finger.</w:t>
      </w:r>
    </w:p>
    <w:p w14:paraId="76670026" w14:textId="77777777" w:rsidR="00BC0B3A" w:rsidRPr="00BC0B3A" w:rsidRDefault="00BC0B3A" w:rsidP="00BC0B3A">
      <w:pPr>
        <w:pStyle w:val="BodyText"/>
        <w:spacing w:before="158"/>
        <w:ind w:left="1826"/>
        <w:rPr>
          <w:rFonts w:ascii="Times New Roman" w:hAnsi="Times New Roman" w:cs="Times New Roman"/>
          <w:sz w:val="24"/>
          <w:szCs w:val="24"/>
        </w:rPr>
      </w:pPr>
      <w:r w:rsidRPr="00BC0B3A">
        <w:rPr>
          <w:rFonts w:ascii="Times New Roman" w:hAnsi="Times New Roman" w:cs="Times New Roman"/>
          <w:sz w:val="24"/>
          <w:szCs w:val="24"/>
        </w:rPr>
        <w:t>Artificial nails are not to be worn.</w:t>
      </w:r>
    </w:p>
    <w:p w14:paraId="019802E2" w14:textId="77777777" w:rsidR="00BC0B3A" w:rsidRDefault="00BC0B3A" w:rsidP="00BC0B3A">
      <w:pPr>
        <w:pStyle w:val="Heading1"/>
        <w:spacing w:before="29"/>
        <w:ind w:left="1826"/>
        <w:rPr>
          <w:rFonts w:ascii="Times New Roman" w:hAnsi="Times New Roman" w:cs="Times New Roman"/>
          <w:sz w:val="24"/>
          <w:szCs w:val="24"/>
        </w:rPr>
      </w:pPr>
    </w:p>
    <w:p w14:paraId="687D9635" w14:textId="5CCEB8E5" w:rsidR="00BC0B3A" w:rsidRPr="00BC0B3A" w:rsidRDefault="00BC0B3A" w:rsidP="00BC0B3A">
      <w:pPr>
        <w:pStyle w:val="Heading1"/>
        <w:spacing w:before="29"/>
        <w:ind w:left="1826"/>
        <w:rPr>
          <w:rFonts w:ascii="Times New Roman" w:hAnsi="Times New Roman" w:cs="Times New Roman"/>
          <w:sz w:val="24"/>
          <w:szCs w:val="24"/>
        </w:rPr>
      </w:pPr>
      <w:r w:rsidRPr="00BC0B3A">
        <w:rPr>
          <w:rFonts w:ascii="Times New Roman" w:hAnsi="Times New Roman" w:cs="Times New Roman"/>
          <w:sz w:val="24"/>
          <w:szCs w:val="24"/>
        </w:rPr>
        <w:t>Professional Uniform Attire</w:t>
      </w:r>
    </w:p>
    <w:p w14:paraId="34F85861" w14:textId="77777777" w:rsidR="00BC0B3A" w:rsidRPr="00BC0B3A" w:rsidRDefault="00BC0B3A" w:rsidP="00BC0B3A">
      <w:pPr>
        <w:pStyle w:val="BodyText"/>
        <w:spacing w:before="156" w:line="259" w:lineRule="auto"/>
        <w:ind w:left="1826" w:right="1098"/>
        <w:rPr>
          <w:rFonts w:ascii="Times New Roman" w:hAnsi="Times New Roman" w:cs="Times New Roman"/>
          <w:sz w:val="24"/>
          <w:szCs w:val="24"/>
        </w:rPr>
      </w:pPr>
      <w:r w:rsidRPr="00BC0B3A">
        <w:rPr>
          <w:rFonts w:ascii="Times New Roman" w:hAnsi="Times New Roman" w:cs="Times New Roman"/>
          <w:sz w:val="24"/>
          <w:szCs w:val="24"/>
        </w:rPr>
        <w:t xml:space="preserve">All uniforms should be neat, clean, opaque, wrinkle free, and properly fitting with appropriate undergarments. Ceil blue scrubs are required. Only solid shirts can be worn underneath for warmth. An approved clinical jacket with both a Bellarmine name tag and student ID must be </w:t>
      </w:r>
      <w:proofErr w:type="gramStart"/>
      <w:r w:rsidRPr="00BC0B3A">
        <w:rPr>
          <w:rFonts w:ascii="Times New Roman" w:hAnsi="Times New Roman" w:cs="Times New Roman"/>
          <w:sz w:val="24"/>
          <w:szCs w:val="24"/>
        </w:rPr>
        <w:t>worn at all times</w:t>
      </w:r>
      <w:proofErr w:type="gramEnd"/>
      <w:r w:rsidRPr="00BC0B3A">
        <w:rPr>
          <w:rFonts w:ascii="Times New Roman" w:hAnsi="Times New Roman" w:cs="Times New Roman"/>
          <w:sz w:val="24"/>
          <w:szCs w:val="24"/>
        </w:rPr>
        <w:t xml:space="preserve"> in the clinical setting. Mostly </w:t>
      </w:r>
      <w:proofErr w:type="gramStart"/>
      <w:r w:rsidRPr="00BC0B3A">
        <w:rPr>
          <w:rFonts w:ascii="Times New Roman" w:hAnsi="Times New Roman" w:cs="Times New Roman"/>
          <w:sz w:val="24"/>
          <w:szCs w:val="24"/>
        </w:rPr>
        <w:t>solid colored</w:t>
      </w:r>
      <w:proofErr w:type="gramEnd"/>
      <w:r w:rsidRPr="00BC0B3A">
        <w:rPr>
          <w:rFonts w:ascii="Times New Roman" w:hAnsi="Times New Roman" w:cs="Times New Roman"/>
          <w:sz w:val="24"/>
          <w:szCs w:val="24"/>
        </w:rPr>
        <w:t xml:space="preserve"> shoes (in neutral tones) that are enclosed flat-heeled, non-canvas (either uniform or athletic shoes) are required. All shoes must be kept clean and polished. No heel-less shoes or sandals may be worn in the clinical setting</w:t>
      </w:r>
    </w:p>
    <w:p w14:paraId="36635502" w14:textId="77777777" w:rsidR="00BC0B3A" w:rsidRPr="00BC0B3A" w:rsidRDefault="00BC0B3A" w:rsidP="00144071">
      <w:pPr>
        <w:pStyle w:val="Heading1"/>
        <w:spacing w:before="158"/>
        <w:ind w:left="1535"/>
        <w:rPr>
          <w:rFonts w:ascii="Times New Roman" w:hAnsi="Times New Roman" w:cs="Times New Roman"/>
          <w:sz w:val="24"/>
          <w:szCs w:val="24"/>
        </w:rPr>
      </w:pPr>
      <w:r w:rsidRPr="00BC0B3A">
        <w:rPr>
          <w:rFonts w:ascii="Times New Roman" w:hAnsi="Times New Roman" w:cs="Times New Roman"/>
          <w:sz w:val="24"/>
          <w:szCs w:val="24"/>
          <w:u w:val="thick"/>
        </w:rPr>
        <w:t>3L. Student Malpractice Insurance</w:t>
      </w:r>
    </w:p>
    <w:p w14:paraId="1BC10A6A" w14:textId="77777777" w:rsidR="00BC0B3A" w:rsidRPr="00BC0B3A" w:rsidRDefault="00BC0B3A" w:rsidP="00144071">
      <w:pPr>
        <w:pStyle w:val="BodyText"/>
        <w:spacing w:before="3"/>
        <w:rPr>
          <w:rFonts w:ascii="Times New Roman" w:hAnsi="Times New Roman" w:cs="Times New Roman"/>
          <w:b/>
          <w:sz w:val="24"/>
          <w:szCs w:val="24"/>
        </w:rPr>
      </w:pPr>
    </w:p>
    <w:p w14:paraId="57B9526F" w14:textId="77777777" w:rsidR="00BC0B3A" w:rsidRPr="00BC0B3A" w:rsidRDefault="00BC0B3A" w:rsidP="00144071">
      <w:pPr>
        <w:pStyle w:val="BodyText"/>
        <w:spacing w:before="56"/>
        <w:ind w:left="1535" w:right="1715"/>
        <w:rPr>
          <w:rFonts w:ascii="Times New Roman" w:hAnsi="Times New Roman" w:cs="Times New Roman"/>
          <w:sz w:val="24"/>
          <w:szCs w:val="24"/>
        </w:rPr>
      </w:pPr>
      <w:r w:rsidRPr="00BC0B3A">
        <w:rPr>
          <w:rFonts w:ascii="Times New Roman" w:hAnsi="Times New Roman" w:cs="Times New Roman"/>
          <w:sz w:val="24"/>
          <w:szCs w:val="24"/>
        </w:rPr>
        <w:t>Student malpractice insurance premiums are collected as part of the course/clinical fees.</w:t>
      </w:r>
    </w:p>
    <w:p w14:paraId="7B9C4290" w14:textId="77777777" w:rsidR="00BC0B3A" w:rsidRPr="00BC0B3A" w:rsidRDefault="00BC0B3A" w:rsidP="00BC0B3A">
      <w:pPr>
        <w:pStyle w:val="Heading1"/>
        <w:spacing w:before="183"/>
        <w:ind w:left="1440"/>
        <w:rPr>
          <w:rFonts w:ascii="Times New Roman" w:hAnsi="Times New Roman" w:cs="Times New Roman"/>
          <w:sz w:val="24"/>
          <w:szCs w:val="24"/>
        </w:rPr>
      </w:pPr>
      <w:r w:rsidRPr="00BC0B3A">
        <w:rPr>
          <w:rFonts w:ascii="Times New Roman" w:hAnsi="Times New Roman" w:cs="Times New Roman"/>
          <w:sz w:val="24"/>
          <w:szCs w:val="24"/>
          <w:u w:val="thick"/>
        </w:rPr>
        <w:t>3M. Acknowledgement of Risk</w:t>
      </w:r>
    </w:p>
    <w:p w14:paraId="34B29123" w14:textId="77777777" w:rsidR="00BC0B3A" w:rsidRPr="00BC0B3A" w:rsidRDefault="00BC0B3A" w:rsidP="00BC0B3A">
      <w:pPr>
        <w:pStyle w:val="BodyText"/>
        <w:spacing w:before="2"/>
        <w:rPr>
          <w:rFonts w:ascii="Times New Roman" w:hAnsi="Times New Roman" w:cs="Times New Roman"/>
          <w:b/>
          <w:sz w:val="24"/>
          <w:szCs w:val="24"/>
        </w:rPr>
      </w:pPr>
    </w:p>
    <w:p w14:paraId="4176CB40" w14:textId="77777777" w:rsidR="00BC0B3A" w:rsidRPr="00BC0B3A" w:rsidRDefault="00BC0B3A" w:rsidP="00BC0B3A">
      <w:pPr>
        <w:pStyle w:val="BodyText"/>
        <w:spacing w:before="56" w:line="259" w:lineRule="auto"/>
        <w:ind w:left="1826" w:right="1130"/>
        <w:jc w:val="both"/>
        <w:rPr>
          <w:rFonts w:ascii="Times New Roman" w:hAnsi="Times New Roman" w:cs="Times New Roman"/>
          <w:sz w:val="24"/>
          <w:szCs w:val="24"/>
        </w:rPr>
      </w:pPr>
      <w:r w:rsidRPr="00BC0B3A">
        <w:rPr>
          <w:rFonts w:ascii="Times New Roman" w:hAnsi="Times New Roman" w:cs="Times New Roman"/>
          <w:sz w:val="24"/>
          <w:szCs w:val="24"/>
        </w:rPr>
        <w:t>Students in the Respiratory Therapy Program have potential contact with certain hazards of administering</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health</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care.</w:t>
      </w:r>
      <w:r w:rsidRPr="00BC0B3A">
        <w:rPr>
          <w:rFonts w:ascii="Times New Roman" w:hAnsi="Times New Roman" w:cs="Times New Roman"/>
          <w:spacing w:val="-7"/>
          <w:sz w:val="24"/>
          <w:szCs w:val="24"/>
        </w:rPr>
        <w:t xml:space="preserve"> </w:t>
      </w:r>
      <w:r w:rsidRPr="00BC0B3A">
        <w:rPr>
          <w:rFonts w:ascii="Times New Roman" w:hAnsi="Times New Roman" w:cs="Times New Roman"/>
          <w:sz w:val="24"/>
          <w:szCs w:val="24"/>
        </w:rPr>
        <w:t>A</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signed</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Acknowledgement</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Statement</w:t>
      </w:r>
      <w:r w:rsidRPr="00BC0B3A">
        <w:rPr>
          <w:rFonts w:ascii="Times New Roman" w:hAnsi="Times New Roman" w:cs="Times New Roman"/>
          <w:spacing w:val="-6"/>
          <w:sz w:val="24"/>
          <w:szCs w:val="24"/>
        </w:rPr>
        <w:t xml:space="preserve"> </w:t>
      </w:r>
      <w:r w:rsidRPr="00BC0B3A">
        <w:rPr>
          <w:rFonts w:ascii="Times New Roman" w:hAnsi="Times New Roman" w:cs="Times New Roman"/>
          <w:sz w:val="24"/>
          <w:szCs w:val="24"/>
        </w:rPr>
        <w:t>must</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be</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returned</w:t>
      </w:r>
      <w:r w:rsidRPr="00BC0B3A">
        <w:rPr>
          <w:rFonts w:ascii="Times New Roman" w:hAnsi="Times New Roman" w:cs="Times New Roman"/>
          <w:spacing w:val="-18"/>
          <w:sz w:val="24"/>
          <w:szCs w:val="24"/>
        </w:rPr>
        <w:t xml:space="preserve"> </w:t>
      </w:r>
      <w:r w:rsidRPr="00BC0B3A">
        <w:rPr>
          <w:rFonts w:ascii="Times New Roman" w:hAnsi="Times New Roman" w:cs="Times New Roman"/>
          <w:sz w:val="24"/>
          <w:szCs w:val="24"/>
        </w:rPr>
        <w:t>to</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the</w:t>
      </w:r>
      <w:r w:rsidRPr="00BC0B3A">
        <w:rPr>
          <w:rFonts w:ascii="Times New Roman" w:hAnsi="Times New Roman" w:cs="Times New Roman"/>
          <w:spacing w:val="-6"/>
          <w:sz w:val="24"/>
          <w:szCs w:val="24"/>
        </w:rPr>
        <w:t xml:space="preserve"> </w:t>
      </w:r>
      <w:r w:rsidRPr="00BC0B3A">
        <w:rPr>
          <w:rFonts w:ascii="Times New Roman" w:hAnsi="Times New Roman" w:cs="Times New Roman"/>
          <w:sz w:val="24"/>
          <w:szCs w:val="24"/>
        </w:rPr>
        <w:t>Director of Clinical Education so the student can participate in the clinical</w:t>
      </w:r>
      <w:r w:rsidRPr="00BC0B3A">
        <w:rPr>
          <w:rFonts w:ascii="Times New Roman" w:hAnsi="Times New Roman" w:cs="Times New Roman"/>
          <w:spacing w:val="-30"/>
          <w:sz w:val="24"/>
          <w:szCs w:val="24"/>
        </w:rPr>
        <w:t xml:space="preserve"> </w:t>
      </w:r>
      <w:r w:rsidRPr="00BC0B3A">
        <w:rPr>
          <w:rFonts w:ascii="Times New Roman" w:hAnsi="Times New Roman" w:cs="Times New Roman"/>
          <w:sz w:val="24"/>
          <w:szCs w:val="24"/>
        </w:rPr>
        <w:t>rotations.</w:t>
      </w:r>
    </w:p>
    <w:p w14:paraId="0560206F" w14:textId="77777777" w:rsidR="00BC0B3A" w:rsidRPr="00BC0B3A" w:rsidRDefault="00BC0B3A" w:rsidP="00BC0B3A">
      <w:pPr>
        <w:pStyle w:val="Heading1"/>
        <w:spacing w:before="160"/>
        <w:ind w:left="1440"/>
        <w:rPr>
          <w:rFonts w:ascii="Times New Roman" w:hAnsi="Times New Roman" w:cs="Times New Roman"/>
          <w:sz w:val="24"/>
          <w:szCs w:val="24"/>
        </w:rPr>
      </w:pPr>
      <w:r w:rsidRPr="00BC0B3A">
        <w:rPr>
          <w:rFonts w:ascii="Times New Roman" w:hAnsi="Times New Roman" w:cs="Times New Roman"/>
          <w:sz w:val="24"/>
          <w:szCs w:val="24"/>
          <w:u w:val="thick"/>
        </w:rPr>
        <w:t>3N. Health Records</w:t>
      </w:r>
    </w:p>
    <w:p w14:paraId="53C8EF0E" w14:textId="77777777" w:rsidR="00BC0B3A" w:rsidRPr="00BC0B3A" w:rsidRDefault="00BC0B3A" w:rsidP="00BC0B3A">
      <w:pPr>
        <w:pStyle w:val="BodyText"/>
        <w:spacing w:before="4"/>
        <w:rPr>
          <w:rFonts w:ascii="Times New Roman" w:hAnsi="Times New Roman" w:cs="Times New Roman"/>
          <w:b/>
          <w:sz w:val="24"/>
          <w:szCs w:val="24"/>
        </w:rPr>
      </w:pPr>
    </w:p>
    <w:p w14:paraId="5E87D6C8" w14:textId="77777777" w:rsidR="00BC0B3A" w:rsidRDefault="00BC0B3A" w:rsidP="00BC0B3A">
      <w:pPr>
        <w:pStyle w:val="BodyText"/>
        <w:spacing w:before="56" w:line="259" w:lineRule="auto"/>
        <w:ind w:left="1826" w:right="1093"/>
        <w:rPr>
          <w:rFonts w:ascii="Times New Roman" w:hAnsi="Times New Roman" w:cs="Times New Roman"/>
          <w:sz w:val="24"/>
          <w:szCs w:val="24"/>
        </w:rPr>
      </w:pPr>
      <w:r w:rsidRPr="00BC0B3A">
        <w:rPr>
          <w:rFonts w:ascii="Times New Roman" w:hAnsi="Times New Roman" w:cs="Times New Roman"/>
          <w:sz w:val="24"/>
          <w:szCs w:val="24"/>
        </w:rPr>
        <w:t xml:space="preserve">The Director of Clinical Education must maintain certain health records on students so that the program can use certain clinical facilities. Should the student be exposed to a communicable disease or suffer some other risk in </w:t>
      </w:r>
      <w:proofErr w:type="gramStart"/>
      <w:r w:rsidRPr="00BC0B3A">
        <w:rPr>
          <w:rFonts w:ascii="Times New Roman" w:hAnsi="Times New Roman" w:cs="Times New Roman"/>
          <w:sz w:val="24"/>
          <w:szCs w:val="24"/>
        </w:rPr>
        <w:t>a clinical</w:t>
      </w:r>
      <w:proofErr w:type="gramEnd"/>
      <w:r w:rsidRPr="00BC0B3A">
        <w:rPr>
          <w:rFonts w:ascii="Times New Roman" w:hAnsi="Times New Roman" w:cs="Times New Roman"/>
          <w:sz w:val="24"/>
          <w:szCs w:val="24"/>
        </w:rPr>
        <w:t xml:space="preserve"> rotation, this information will be furnished to the office of Infection Control in that facility.</w:t>
      </w:r>
    </w:p>
    <w:p w14:paraId="1C47A9AC" w14:textId="77777777" w:rsidR="00BC0B3A" w:rsidRPr="00BC0B3A" w:rsidRDefault="00BC0B3A" w:rsidP="00BC0B3A">
      <w:pPr>
        <w:pStyle w:val="Heading1"/>
        <w:spacing w:before="158"/>
        <w:ind w:left="1440"/>
        <w:rPr>
          <w:rFonts w:ascii="Times New Roman" w:hAnsi="Times New Roman" w:cs="Times New Roman"/>
          <w:sz w:val="24"/>
          <w:szCs w:val="24"/>
        </w:rPr>
      </w:pPr>
      <w:r w:rsidRPr="00BC0B3A">
        <w:rPr>
          <w:rFonts w:ascii="Times New Roman" w:hAnsi="Times New Roman" w:cs="Times New Roman"/>
          <w:sz w:val="24"/>
          <w:szCs w:val="24"/>
          <w:u w:val="thick"/>
        </w:rPr>
        <w:t>3O. Immunizations</w:t>
      </w:r>
    </w:p>
    <w:p w14:paraId="0444FE5C" w14:textId="77777777" w:rsidR="00BC0B3A" w:rsidRPr="00BC0B3A" w:rsidRDefault="00BC0B3A" w:rsidP="00BC0B3A">
      <w:pPr>
        <w:pStyle w:val="BodyText"/>
        <w:spacing w:before="4"/>
        <w:rPr>
          <w:rFonts w:ascii="Times New Roman" w:hAnsi="Times New Roman" w:cs="Times New Roman"/>
          <w:b/>
          <w:sz w:val="24"/>
          <w:szCs w:val="24"/>
        </w:rPr>
      </w:pPr>
    </w:p>
    <w:p w14:paraId="65DEBED9" w14:textId="77777777" w:rsidR="00BC0B3A" w:rsidRPr="00BC0B3A" w:rsidRDefault="00BC0B3A" w:rsidP="00BC0B3A">
      <w:pPr>
        <w:pStyle w:val="BodyText"/>
        <w:spacing w:before="57" w:line="259" w:lineRule="auto"/>
        <w:ind w:left="1826" w:right="997"/>
        <w:rPr>
          <w:rFonts w:ascii="Times New Roman" w:hAnsi="Times New Roman" w:cs="Times New Roman"/>
          <w:sz w:val="24"/>
          <w:szCs w:val="24"/>
        </w:rPr>
      </w:pPr>
      <w:r w:rsidRPr="00BC0B3A">
        <w:rPr>
          <w:rFonts w:ascii="Times New Roman" w:hAnsi="Times New Roman" w:cs="Times New Roman"/>
          <w:sz w:val="24"/>
          <w:szCs w:val="24"/>
        </w:rPr>
        <w:t>The clinical affiliates require the students to be tested for contact with certain diseases and to gain immunization against others. The cost of these services is the responsibility of the student. The respiratory department uses an outside vendor to track completion of these requirements.</w:t>
      </w:r>
    </w:p>
    <w:p w14:paraId="2D4C8A36" w14:textId="77777777" w:rsidR="00BC0B3A" w:rsidRPr="00BC0B3A" w:rsidRDefault="00BC0B3A" w:rsidP="00BC0B3A">
      <w:pPr>
        <w:pStyle w:val="BodyText"/>
        <w:spacing w:before="159" w:line="259" w:lineRule="auto"/>
        <w:ind w:left="1819" w:right="859"/>
        <w:rPr>
          <w:rFonts w:ascii="Times New Roman" w:hAnsi="Times New Roman" w:cs="Times New Roman"/>
          <w:sz w:val="24"/>
          <w:szCs w:val="24"/>
        </w:rPr>
      </w:pPr>
      <w:r w:rsidRPr="00BC0B3A">
        <w:rPr>
          <w:rFonts w:ascii="Times New Roman" w:hAnsi="Times New Roman" w:cs="Times New Roman"/>
          <w:sz w:val="24"/>
          <w:szCs w:val="24"/>
        </w:rPr>
        <w:t>In 2018 the Centers for Disease Control and Prevention (CDC) reported healthcare facilities across the United States are increasingly requiring healthcare workers be vaccinated for vaccine-preventable diseases to reduce disease outbreaks. Therefore, those who choose not to be vaccinated for personal, religious, or medical reasons are not eligible for admission to the Respiratory Therapy Program.</w:t>
      </w:r>
    </w:p>
    <w:p w14:paraId="6C5F0B5D" w14:textId="77777777" w:rsidR="00BC0B3A" w:rsidRPr="00BC0B3A" w:rsidRDefault="00BC0B3A" w:rsidP="00BC0B3A">
      <w:pPr>
        <w:pStyle w:val="BodyText"/>
        <w:spacing w:before="158"/>
        <w:ind w:left="1819"/>
        <w:rPr>
          <w:rFonts w:ascii="Times New Roman" w:hAnsi="Times New Roman" w:cs="Times New Roman"/>
          <w:sz w:val="24"/>
          <w:szCs w:val="24"/>
        </w:rPr>
      </w:pPr>
      <w:hyperlink r:id="rId14">
        <w:r w:rsidRPr="00BC0B3A">
          <w:rPr>
            <w:rFonts w:ascii="Times New Roman" w:hAnsi="Times New Roman" w:cs="Times New Roman"/>
            <w:color w:val="0462C1"/>
            <w:sz w:val="24"/>
            <w:szCs w:val="24"/>
            <w:u w:val="single" w:color="0462C1"/>
          </w:rPr>
          <w:t>https://www.cdc.gov/phlp/publications/topic/vaccinationlaws.html</w:t>
        </w:r>
      </w:hyperlink>
    </w:p>
    <w:p w14:paraId="1543CF25" w14:textId="77777777" w:rsidR="00BC0B3A" w:rsidRPr="00BC0B3A" w:rsidRDefault="00BC0B3A" w:rsidP="00BC0B3A">
      <w:pPr>
        <w:pStyle w:val="BodyText"/>
        <w:rPr>
          <w:rFonts w:ascii="Times New Roman" w:hAnsi="Times New Roman" w:cs="Times New Roman"/>
          <w:sz w:val="24"/>
          <w:szCs w:val="24"/>
        </w:rPr>
      </w:pPr>
    </w:p>
    <w:p w14:paraId="656E88B2" w14:textId="77777777" w:rsidR="00BC0B3A" w:rsidRPr="00BC0B3A" w:rsidRDefault="00BC0B3A" w:rsidP="00BC0B3A">
      <w:pPr>
        <w:pStyle w:val="BodyText"/>
        <w:spacing w:before="7"/>
        <w:rPr>
          <w:rFonts w:ascii="Times New Roman" w:hAnsi="Times New Roman" w:cs="Times New Roman"/>
          <w:sz w:val="24"/>
          <w:szCs w:val="24"/>
        </w:rPr>
      </w:pPr>
    </w:p>
    <w:p w14:paraId="5C7EEEBA" w14:textId="77777777" w:rsidR="00BC0B3A" w:rsidRPr="00BC0B3A" w:rsidRDefault="00BC0B3A" w:rsidP="00BC0B3A">
      <w:pPr>
        <w:pStyle w:val="Heading1"/>
        <w:spacing w:before="0"/>
        <w:ind w:left="1557" w:right="1434"/>
        <w:jc w:val="center"/>
        <w:rPr>
          <w:rFonts w:ascii="Times New Roman" w:hAnsi="Times New Roman" w:cs="Times New Roman"/>
          <w:sz w:val="24"/>
          <w:szCs w:val="24"/>
        </w:rPr>
      </w:pPr>
      <w:r w:rsidRPr="00BC0B3A">
        <w:rPr>
          <w:rFonts w:ascii="Times New Roman" w:hAnsi="Times New Roman" w:cs="Times New Roman"/>
          <w:sz w:val="24"/>
          <w:szCs w:val="24"/>
          <w:u w:val="thick"/>
        </w:rPr>
        <w:t>Proof of Immunizations or Immunity</w:t>
      </w:r>
    </w:p>
    <w:p w14:paraId="0C993C27" w14:textId="77777777" w:rsidR="00BC0B3A" w:rsidRPr="00BC0B3A" w:rsidRDefault="00BC0B3A" w:rsidP="00BC0B3A">
      <w:pPr>
        <w:pStyle w:val="BodyText"/>
        <w:spacing w:before="4"/>
        <w:rPr>
          <w:rFonts w:ascii="Times New Roman" w:hAnsi="Times New Roman" w:cs="Times New Roman"/>
          <w:b/>
          <w:sz w:val="24"/>
          <w:szCs w:val="24"/>
        </w:rPr>
      </w:pPr>
    </w:p>
    <w:p w14:paraId="6DA54AD4" w14:textId="77777777" w:rsidR="00BC0B3A" w:rsidRPr="00BC0B3A" w:rsidRDefault="00BC0B3A" w:rsidP="00366626">
      <w:pPr>
        <w:spacing w:before="57" w:line="259" w:lineRule="auto"/>
        <w:ind w:left="4203" w:right="997" w:hanging="2605"/>
        <w:jc w:val="center"/>
        <w:rPr>
          <w:rFonts w:ascii="Times New Roman" w:hAnsi="Times New Roman" w:cs="Times New Roman"/>
          <w:b/>
          <w:sz w:val="24"/>
          <w:szCs w:val="24"/>
        </w:rPr>
      </w:pPr>
      <w:r w:rsidRPr="00BC0B3A">
        <w:rPr>
          <w:rFonts w:ascii="Times New Roman" w:hAnsi="Times New Roman" w:cs="Times New Roman"/>
          <w:b/>
          <w:sz w:val="24"/>
          <w:szCs w:val="24"/>
        </w:rPr>
        <w:t>*Immunization policy guidelines are based on Centers for Disease Control (CDC) and the clinical facilities affiliated with the University.</w:t>
      </w:r>
    </w:p>
    <w:p w14:paraId="79349CBA" w14:textId="77777777" w:rsidR="00BC0B3A" w:rsidRPr="00BC0B3A" w:rsidRDefault="00BC0B3A" w:rsidP="00BC0B3A">
      <w:pPr>
        <w:pStyle w:val="BodyText"/>
        <w:rPr>
          <w:rFonts w:ascii="Times New Roman" w:hAnsi="Times New Roman" w:cs="Times New Roman"/>
          <w:b/>
          <w:sz w:val="24"/>
          <w:szCs w:val="24"/>
        </w:rPr>
      </w:pPr>
    </w:p>
    <w:p w14:paraId="6BE92718" w14:textId="5CDB6D0A" w:rsidR="00BC0B3A" w:rsidRPr="00BC0B3A" w:rsidRDefault="00BC0B3A" w:rsidP="00366626">
      <w:pPr>
        <w:pStyle w:val="BodyText"/>
        <w:spacing w:line="184" w:lineRule="auto"/>
        <w:ind w:left="720" w:right="1093"/>
        <w:jc w:val="center"/>
        <w:rPr>
          <w:rFonts w:ascii="Times New Roman" w:hAnsi="Times New Roman" w:cs="Times New Roman"/>
          <w:sz w:val="24"/>
          <w:szCs w:val="24"/>
        </w:rPr>
      </w:pPr>
      <w:r w:rsidRPr="00BC0B3A">
        <w:rPr>
          <w:rFonts w:ascii="Times New Roman" w:hAnsi="Times New Roman" w:cs="Times New Roman"/>
          <w:sz w:val="24"/>
          <w:szCs w:val="24"/>
        </w:rPr>
        <w:t xml:space="preserve">An Immunization Form should be completed by a qualified healthcare provider and submitted to the outside vendor (currently </w:t>
      </w:r>
      <w:proofErr w:type="spellStart"/>
      <w:r w:rsidRPr="00BC0B3A">
        <w:rPr>
          <w:rFonts w:ascii="Times New Roman" w:hAnsi="Times New Roman" w:cs="Times New Roman"/>
          <w:sz w:val="24"/>
          <w:szCs w:val="24"/>
        </w:rPr>
        <w:t>Castlebranch</w:t>
      </w:r>
      <w:proofErr w:type="spellEnd"/>
      <w:r w:rsidRPr="00BC0B3A">
        <w:rPr>
          <w:rFonts w:ascii="Times New Roman" w:hAnsi="Times New Roman" w:cs="Times New Roman"/>
          <w:sz w:val="24"/>
          <w:szCs w:val="24"/>
        </w:rPr>
        <w:t xml:space="preserve">) by </w:t>
      </w:r>
      <w:r w:rsidR="00366626">
        <w:rPr>
          <w:rFonts w:ascii="Times New Roman" w:hAnsi="Times New Roman" w:cs="Times New Roman"/>
          <w:sz w:val="24"/>
          <w:szCs w:val="24"/>
        </w:rPr>
        <w:t>due date established by DCE</w:t>
      </w:r>
      <w:r w:rsidRPr="00BC0B3A">
        <w:rPr>
          <w:rFonts w:ascii="Times New Roman" w:hAnsi="Times New Roman" w:cs="Times New Roman"/>
          <w:position w:val="9"/>
          <w:sz w:val="24"/>
          <w:szCs w:val="24"/>
        </w:rPr>
        <w:t xml:space="preserve"> </w:t>
      </w:r>
      <w:r w:rsidRPr="00BC0B3A">
        <w:rPr>
          <w:rFonts w:ascii="Times New Roman" w:hAnsi="Times New Roman" w:cs="Times New Roman"/>
          <w:sz w:val="24"/>
          <w:szCs w:val="24"/>
        </w:rPr>
        <w:t>(prior to the beginning of the Fall</w:t>
      </w:r>
      <w:r>
        <w:rPr>
          <w:rFonts w:ascii="Times New Roman" w:hAnsi="Times New Roman" w:cs="Times New Roman"/>
          <w:sz w:val="24"/>
          <w:szCs w:val="24"/>
        </w:rPr>
        <w:t xml:space="preserve"> </w:t>
      </w:r>
      <w:r w:rsidRPr="00BC0B3A">
        <w:rPr>
          <w:rFonts w:ascii="Times New Roman" w:hAnsi="Times New Roman" w:cs="Times New Roman"/>
          <w:sz w:val="24"/>
          <w:szCs w:val="24"/>
        </w:rPr>
        <w:t>semester of the professional portion of the program).</w:t>
      </w:r>
    </w:p>
    <w:p w14:paraId="6A8DAD24" w14:textId="3CC1DAFA" w:rsidR="00BC0B3A" w:rsidRPr="00BC0B3A" w:rsidRDefault="00BC0B3A" w:rsidP="00BC0B3A">
      <w:pPr>
        <w:tabs>
          <w:tab w:val="left" w:pos="1819"/>
          <w:tab w:val="left" w:pos="1820"/>
          <w:tab w:val="left" w:pos="2539"/>
        </w:tabs>
        <w:spacing w:before="80" w:line="252" w:lineRule="auto"/>
        <w:ind w:left="1459" w:right="919"/>
        <w:rPr>
          <w:rFonts w:ascii="Times New Roman" w:hAnsi="Times New Roman" w:cs="Times New Roman"/>
          <w:sz w:val="24"/>
          <w:szCs w:val="24"/>
        </w:rPr>
      </w:pPr>
      <w:r w:rsidRPr="00BC0B3A">
        <w:rPr>
          <w:rFonts w:ascii="Times New Roman" w:hAnsi="Times New Roman" w:cs="Times New Roman"/>
          <w:b/>
          <w:sz w:val="24"/>
          <w:szCs w:val="24"/>
        </w:rPr>
        <w:t xml:space="preserve">TB Testing: </w:t>
      </w:r>
      <w:r w:rsidRPr="00BC0B3A">
        <w:rPr>
          <w:rFonts w:ascii="Times New Roman" w:hAnsi="Times New Roman" w:cs="Times New Roman"/>
          <w:sz w:val="24"/>
          <w:szCs w:val="24"/>
        </w:rPr>
        <w:t xml:space="preserve">One of the following is required for TB testing: The two step PPD </w:t>
      </w:r>
      <w:r w:rsidRPr="00BC0B3A">
        <w:rPr>
          <w:rFonts w:ascii="Times New Roman" w:hAnsi="Times New Roman" w:cs="Times New Roman"/>
          <w:color w:val="1F2023"/>
          <w:sz w:val="24"/>
          <w:szCs w:val="24"/>
        </w:rPr>
        <w:t>(Purified Protein Derivative), QuantiFERON®-TB Gold Plus (QFT-Plus) OR the T-SPOT®.TB test (T-Spot). The two step PPD can be completed on campus at our Office of Health</w:t>
      </w:r>
      <w:r w:rsidRPr="00BC0B3A">
        <w:rPr>
          <w:rFonts w:ascii="Times New Roman" w:hAnsi="Times New Roman" w:cs="Times New Roman"/>
          <w:color w:val="1F2023"/>
          <w:spacing w:val="-17"/>
          <w:sz w:val="24"/>
          <w:szCs w:val="24"/>
        </w:rPr>
        <w:t xml:space="preserve"> </w:t>
      </w:r>
      <w:r w:rsidRPr="00BC0B3A">
        <w:rPr>
          <w:rFonts w:ascii="Times New Roman" w:hAnsi="Times New Roman" w:cs="Times New Roman"/>
          <w:color w:val="1F2023"/>
          <w:sz w:val="24"/>
          <w:szCs w:val="24"/>
        </w:rPr>
        <w:t>Services</w:t>
      </w:r>
      <w:r w:rsidRPr="00BC0B3A">
        <w:rPr>
          <w:rFonts w:ascii="Times New Roman" w:hAnsi="Times New Roman" w:cs="Times New Roman"/>
          <w:sz w:val="24"/>
          <w:szCs w:val="24"/>
        </w:rPr>
        <w:t>.</w:t>
      </w:r>
    </w:p>
    <w:p w14:paraId="58382DCC" w14:textId="77777777" w:rsidR="00BC0B3A" w:rsidRPr="00BC0B3A" w:rsidRDefault="00BC0B3A" w:rsidP="00BC0B3A">
      <w:pPr>
        <w:pStyle w:val="BodyText"/>
        <w:spacing w:before="1"/>
        <w:rPr>
          <w:rFonts w:ascii="Times New Roman" w:hAnsi="Times New Roman" w:cs="Times New Roman"/>
          <w:sz w:val="24"/>
          <w:szCs w:val="24"/>
        </w:rPr>
      </w:pPr>
    </w:p>
    <w:p w14:paraId="7E41BE47" w14:textId="77777777" w:rsidR="00BC0B3A" w:rsidRPr="00BC0B3A" w:rsidRDefault="00BC0B3A" w:rsidP="00BC0B3A">
      <w:pPr>
        <w:pStyle w:val="BodyText"/>
        <w:ind w:left="177"/>
        <w:jc w:val="center"/>
        <w:rPr>
          <w:rFonts w:ascii="Times New Roman" w:hAnsi="Times New Roman" w:cs="Times New Roman"/>
          <w:sz w:val="24"/>
          <w:szCs w:val="24"/>
        </w:rPr>
      </w:pPr>
      <w:r w:rsidRPr="00BC0B3A">
        <w:rPr>
          <w:rFonts w:ascii="Times New Roman" w:hAnsi="Times New Roman" w:cs="Times New Roman"/>
          <w:sz w:val="24"/>
          <w:szCs w:val="24"/>
        </w:rPr>
        <w:t>Results should be submitted to Dr. Alice Kimble and uploaded to your Castle Branch account.</w:t>
      </w:r>
    </w:p>
    <w:p w14:paraId="3B2D9B76" w14:textId="77777777" w:rsidR="00BC0B3A" w:rsidRPr="00BC0B3A" w:rsidRDefault="00BC0B3A" w:rsidP="00BC0B3A">
      <w:pPr>
        <w:pStyle w:val="Heading1"/>
        <w:spacing w:before="173"/>
        <w:ind w:left="1399"/>
        <w:rPr>
          <w:rFonts w:ascii="Times New Roman" w:hAnsi="Times New Roman" w:cs="Times New Roman"/>
          <w:sz w:val="24"/>
          <w:szCs w:val="24"/>
        </w:rPr>
      </w:pPr>
      <w:r w:rsidRPr="00BC0B3A">
        <w:rPr>
          <w:rFonts w:ascii="Times New Roman" w:hAnsi="Times New Roman" w:cs="Times New Roman"/>
          <w:sz w:val="24"/>
          <w:szCs w:val="24"/>
        </w:rPr>
        <w:t>Students must demonstrate proof of immunization/immunity for the following:</w:t>
      </w:r>
    </w:p>
    <w:p w14:paraId="5FB1C679" w14:textId="77777777" w:rsidR="00BC0B3A" w:rsidRPr="00BC0B3A" w:rsidRDefault="00BC0B3A" w:rsidP="00BC0B3A">
      <w:pPr>
        <w:pStyle w:val="ListParagraph"/>
        <w:numPr>
          <w:ilvl w:val="0"/>
          <w:numId w:val="12"/>
        </w:numPr>
        <w:tabs>
          <w:tab w:val="left" w:pos="1945"/>
        </w:tabs>
        <w:spacing w:before="180" w:line="259" w:lineRule="auto"/>
        <w:ind w:right="1998"/>
        <w:contextualSpacing w:val="0"/>
        <w:rPr>
          <w:rFonts w:ascii="Times New Roman" w:hAnsi="Times New Roman" w:cs="Times New Roman"/>
          <w:sz w:val="24"/>
          <w:szCs w:val="24"/>
        </w:rPr>
      </w:pPr>
      <w:r w:rsidRPr="00BC0B3A">
        <w:rPr>
          <w:rFonts w:ascii="Times New Roman" w:hAnsi="Times New Roman" w:cs="Times New Roman"/>
          <w:b/>
          <w:sz w:val="24"/>
          <w:szCs w:val="24"/>
        </w:rPr>
        <w:t xml:space="preserve">MMR (Measles, Mumps &amp; Rubella): </w:t>
      </w:r>
      <w:r w:rsidRPr="00BC0B3A">
        <w:rPr>
          <w:rFonts w:ascii="Times New Roman" w:hAnsi="Times New Roman" w:cs="Times New Roman"/>
          <w:sz w:val="24"/>
          <w:szCs w:val="24"/>
        </w:rPr>
        <w:t>One of the following is required: 2 vaccinations</w:t>
      </w:r>
      <w:r w:rsidRPr="00BC0B3A">
        <w:rPr>
          <w:rFonts w:ascii="Times New Roman" w:hAnsi="Times New Roman" w:cs="Times New Roman"/>
          <w:spacing w:val="-35"/>
          <w:sz w:val="24"/>
          <w:szCs w:val="24"/>
        </w:rPr>
        <w:t xml:space="preserve"> </w:t>
      </w:r>
      <w:r w:rsidRPr="00BC0B3A">
        <w:rPr>
          <w:rFonts w:ascii="Times New Roman" w:hAnsi="Times New Roman" w:cs="Times New Roman"/>
          <w:sz w:val="24"/>
          <w:szCs w:val="24"/>
        </w:rPr>
        <w:t>OR positive antibody titer for all 3 components (lab report</w:t>
      </w:r>
      <w:r w:rsidRPr="00BC0B3A">
        <w:rPr>
          <w:rFonts w:ascii="Times New Roman" w:hAnsi="Times New Roman" w:cs="Times New Roman"/>
          <w:spacing w:val="-18"/>
          <w:sz w:val="24"/>
          <w:szCs w:val="24"/>
        </w:rPr>
        <w:t xml:space="preserve"> </w:t>
      </w:r>
      <w:r w:rsidRPr="00BC0B3A">
        <w:rPr>
          <w:rFonts w:ascii="Times New Roman" w:hAnsi="Times New Roman" w:cs="Times New Roman"/>
          <w:sz w:val="24"/>
          <w:szCs w:val="24"/>
        </w:rPr>
        <w:t>required).</w:t>
      </w:r>
    </w:p>
    <w:p w14:paraId="4217EA2C" w14:textId="77777777" w:rsidR="00BC0B3A" w:rsidRPr="00BC0B3A" w:rsidRDefault="00BC0B3A" w:rsidP="00BC0B3A">
      <w:pPr>
        <w:pStyle w:val="ListParagraph"/>
        <w:numPr>
          <w:ilvl w:val="0"/>
          <w:numId w:val="12"/>
        </w:numPr>
        <w:tabs>
          <w:tab w:val="left" w:pos="1945"/>
        </w:tabs>
        <w:spacing w:before="161" w:line="237" w:lineRule="auto"/>
        <w:ind w:right="1123"/>
        <w:contextualSpacing w:val="0"/>
        <w:rPr>
          <w:rFonts w:ascii="Times New Roman" w:hAnsi="Times New Roman" w:cs="Times New Roman"/>
          <w:sz w:val="24"/>
          <w:szCs w:val="24"/>
        </w:rPr>
      </w:pPr>
      <w:r w:rsidRPr="00BC0B3A">
        <w:rPr>
          <w:rFonts w:ascii="Times New Roman" w:hAnsi="Times New Roman" w:cs="Times New Roman"/>
          <w:b/>
          <w:sz w:val="24"/>
          <w:szCs w:val="24"/>
        </w:rPr>
        <w:t xml:space="preserve">TETANUS (Td) or TETANUS, DIPTHERIA and PERTUSSIS (Tdap): </w:t>
      </w:r>
      <w:r w:rsidRPr="00BC0B3A">
        <w:rPr>
          <w:rFonts w:ascii="Times New Roman" w:hAnsi="Times New Roman" w:cs="Times New Roman"/>
          <w:sz w:val="24"/>
          <w:szCs w:val="24"/>
        </w:rPr>
        <w:t>Documentation of a Tdap booster within the past 10 years OR a Td booster within the past 2 years. The renewal date will be set at 10 years if Tdap is submitted or 2 years if Td is</w:t>
      </w:r>
      <w:r w:rsidRPr="00BC0B3A">
        <w:rPr>
          <w:rFonts w:ascii="Times New Roman" w:hAnsi="Times New Roman" w:cs="Times New Roman"/>
          <w:spacing w:val="-25"/>
          <w:sz w:val="24"/>
          <w:szCs w:val="24"/>
        </w:rPr>
        <w:t xml:space="preserve"> </w:t>
      </w:r>
      <w:r w:rsidRPr="00BC0B3A">
        <w:rPr>
          <w:rFonts w:ascii="Times New Roman" w:hAnsi="Times New Roman" w:cs="Times New Roman"/>
          <w:sz w:val="24"/>
          <w:szCs w:val="24"/>
        </w:rPr>
        <w:t>submitted.</w:t>
      </w:r>
    </w:p>
    <w:p w14:paraId="2A7F6823" w14:textId="77777777" w:rsidR="00BC0B3A" w:rsidRPr="00BC0B3A" w:rsidRDefault="00BC0B3A" w:rsidP="00BC0B3A">
      <w:pPr>
        <w:pStyle w:val="ListParagraph"/>
        <w:numPr>
          <w:ilvl w:val="0"/>
          <w:numId w:val="12"/>
        </w:numPr>
        <w:tabs>
          <w:tab w:val="left" w:pos="1945"/>
        </w:tabs>
        <w:spacing w:before="158" w:line="259" w:lineRule="auto"/>
        <w:ind w:right="1320"/>
        <w:contextualSpacing w:val="0"/>
        <w:rPr>
          <w:rFonts w:ascii="Times New Roman" w:hAnsi="Times New Roman" w:cs="Times New Roman"/>
          <w:sz w:val="24"/>
          <w:szCs w:val="24"/>
        </w:rPr>
      </w:pPr>
      <w:r w:rsidRPr="00BC0B3A">
        <w:rPr>
          <w:rFonts w:ascii="Times New Roman" w:hAnsi="Times New Roman" w:cs="Times New Roman"/>
          <w:b/>
          <w:sz w:val="24"/>
          <w:szCs w:val="24"/>
        </w:rPr>
        <w:t>VARICELLA</w:t>
      </w:r>
      <w:r w:rsidRPr="00BC0B3A">
        <w:rPr>
          <w:rFonts w:ascii="Times New Roman" w:hAnsi="Times New Roman" w:cs="Times New Roman"/>
          <w:b/>
          <w:spacing w:val="-4"/>
          <w:sz w:val="24"/>
          <w:szCs w:val="24"/>
        </w:rPr>
        <w:t xml:space="preserve"> </w:t>
      </w:r>
      <w:r w:rsidRPr="00BC0B3A">
        <w:rPr>
          <w:rFonts w:ascii="Times New Roman" w:hAnsi="Times New Roman" w:cs="Times New Roman"/>
          <w:b/>
          <w:sz w:val="24"/>
          <w:szCs w:val="24"/>
        </w:rPr>
        <w:t>(Chicken</w:t>
      </w:r>
      <w:r w:rsidRPr="00BC0B3A">
        <w:rPr>
          <w:rFonts w:ascii="Times New Roman" w:hAnsi="Times New Roman" w:cs="Times New Roman"/>
          <w:b/>
          <w:spacing w:val="-2"/>
          <w:sz w:val="24"/>
          <w:szCs w:val="24"/>
        </w:rPr>
        <w:t xml:space="preserve"> </w:t>
      </w:r>
      <w:r w:rsidRPr="00BC0B3A">
        <w:rPr>
          <w:rFonts w:ascii="Times New Roman" w:hAnsi="Times New Roman" w:cs="Times New Roman"/>
          <w:b/>
          <w:sz w:val="24"/>
          <w:szCs w:val="24"/>
        </w:rPr>
        <w:t>Pox):</w:t>
      </w:r>
      <w:r w:rsidRPr="00BC0B3A">
        <w:rPr>
          <w:rFonts w:ascii="Times New Roman" w:hAnsi="Times New Roman" w:cs="Times New Roman"/>
          <w:b/>
          <w:spacing w:val="-2"/>
          <w:sz w:val="24"/>
          <w:szCs w:val="24"/>
        </w:rPr>
        <w:t xml:space="preserve"> </w:t>
      </w:r>
      <w:r w:rsidRPr="00BC0B3A">
        <w:rPr>
          <w:rFonts w:ascii="Times New Roman" w:hAnsi="Times New Roman" w:cs="Times New Roman"/>
          <w:sz w:val="24"/>
          <w:szCs w:val="24"/>
        </w:rPr>
        <w:t>One</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of</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the</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following</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is</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required:</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2</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vaccinations</w:t>
      </w:r>
      <w:r w:rsidRPr="00BC0B3A">
        <w:rPr>
          <w:rFonts w:ascii="Times New Roman" w:hAnsi="Times New Roman" w:cs="Times New Roman"/>
          <w:spacing w:val="-11"/>
          <w:sz w:val="24"/>
          <w:szCs w:val="24"/>
        </w:rPr>
        <w:t xml:space="preserve"> </w:t>
      </w:r>
      <w:r w:rsidRPr="00BC0B3A">
        <w:rPr>
          <w:rFonts w:ascii="Times New Roman" w:hAnsi="Times New Roman" w:cs="Times New Roman"/>
          <w:sz w:val="24"/>
          <w:szCs w:val="24"/>
        </w:rPr>
        <w:t>OR</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positive</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antibody titer (lab report</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required).</w:t>
      </w:r>
    </w:p>
    <w:p w14:paraId="74CACB7F" w14:textId="77777777" w:rsidR="00BC0B3A" w:rsidRPr="00BC0B3A" w:rsidRDefault="00BC0B3A" w:rsidP="00BC0B3A">
      <w:pPr>
        <w:pStyle w:val="ListParagraph"/>
        <w:numPr>
          <w:ilvl w:val="0"/>
          <w:numId w:val="12"/>
        </w:numPr>
        <w:tabs>
          <w:tab w:val="left" w:pos="1945"/>
        </w:tabs>
        <w:spacing w:before="158" w:line="259" w:lineRule="auto"/>
        <w:ind w:right="1131"/>
        <w:contextualSpacing w:val="0"/>
        <w:rPr>
          <w:rFonts w:ascii="Times New Roman" w:hAnsi="Times New Roman" w:cs="Times New Roman"/>
          <w:sz w:val="24"/>
          <w:szCs w:val="24"/>
        </w:rPr>
      </w:pPr>
      <w:r w:rsidRPr="00BC0B3A">
        <w:rPr>
          <w:rFonts w:ascii="Times New Roman" w:hAnsi="Times New Roman" w:cs="Times New Roman"/>
          <w:b/>
          <w:sz w:val="24"/>
          <w:szCs w:val="24"/>
        </w:rPr>
        <w:t xml:space="preserve">HEPATITIS B VACCINATION: </w:t>
      </w:r>
      <w:r w:rsidRPr="00BC0B3A">
        <w:rPr>
          <w:rFonts w:ascii="Times New Roman" w:hAnsi="Times New Roman" w:cs="Times New Roman"/>
          <w:sz w:val="24"/>
          <w:szCs w:val="24"/>
        </w:rPr>
        <w:t>Hepatitis B vaccination is recommended for healthcare personnel who are exposed to blood or other potentially infectious bodily fluids. One of the following is required:</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Vaccination</w:t>
      </w:r>
      <w:r w:rsidRPr="00BC0B3A">
        <w:rPr>
          <w:rFonts w:ascii="Times New Roman" w:hAnsi="Times New Roman" w:cs="Times New Roman"/>
          <w:spacing w:val="-6"/>
          <w:sz w:val="24"/>
          <w:szCs w:val="24"/>
        </w:rPr>
        <w:t xml:space="preserve"> </w:t>
      </w:r>
      <w:r w:rsidRPr="00BC0B3A">
        <w:rPr>
          <w:rFonts w:ascii="Times New Roman" w:hAnsi="Times New Roman" w:cs="Times New Roman"/>
          <w:sz w:val="24"/>
          <w:szCs w:val="24"/>
        </w:rPr>
        <w:t>series</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OR</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positive</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antibody</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titer</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(lab</w:t>
      </w:r>
      <w:r w:rsidRPr="00BC0B3A">
        <w:rPr>
          <w:rFonts w:ascii="Times New Roman" w:hAnsi="Times New Roman" w:cs="Times New Roman"/>
          <w:spacing w:val="-14"/>
          <w:sz w:val="24"/>
          <w:szCs w:val="24"/>
        </w:rPr>
        <w:t xml:space="preserve"> </w:t>
      </w:r>
      <w:r w:rsidRPr="00BC0B3A">
        <w:rPr>
          <w:rFonts w:ascii="Times New Roman" w:hAnsi="Times New Roman" w:cs="Times New Roman"/>
          <w:sz w:val="24"/>
          <w:szCs w:val="24"/>
        </w:rPr>
        <w:t>report</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required).</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If</w:t>
      </w:r>
      <w:r w:rsidRPr="00BC0B3A">
        <w:rPr>
          <w:rFonts w:ascii="Times New Roman" w:hAnsi="Times New Roman" w:cs="Times New Roman"/>
          <w:spacing w:val="-18"/>
          <w:sz w:val="24"/>
          <w:szCs w:val="24"/>
        </w:rPr>
        <w:t xml:space="preserve"> </w:t>
      </w:r>
      <w:r w:rsidRPr="00BC0B3A">
        <w:rPr>
          <w:rFonts w:ascii="Times New Roman" w:hAnsi="Times New Roman" w:cs="Times New Roman"/>
          <w:sz w:val="24"/>
          <w:szCs w:val="24"/>
        </w:rPr>
        <w:t>series</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is</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in</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process, submit</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where</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you</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are</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in the series and</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new alerts</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will</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be created</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for</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you</w:t>
      </w:r>
      <w:r w:rsidRPr="00BC0B3A">
        <w:rPr>
          <w:rFonts w:ascii="Times New Roman" w:hAnsi="Times New Roman" w:cs="Times New Roman"/>
          <w:spacing w:val="-13"/>
          <w:sz w:val="24"/>
          <w:szCs w:val="24"/>
        </w:rPr>
        <w:t xml:space="preserve"> </w:t>
      </w:r>
      <w:r w:rsidRPr="00BC0B3A">
        <w:rPr>
          <w:rFonts w:ascii="Times New Roman" w:hAnsi="Times New Roman" w:cs="Times New Roman"/>
          <w:sz w:val="24"/>
          <w:szCs w:val="24"/>
        </w:rPr>
        <w:t>to</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complete</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the</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series.</w:t>
      </w:r>
    </w:p>
    <w:p w14:paraId="22EDBD9A" w14:textId="77777777" w:rsidR="00BC0B3A" w:rsidRPr="00BC0B3A" w:rsidRDefault="00BC0B3A" w:rsidP="00BC0B3A">
      <w:pPr>
        <w:pStyle w:val="ListParagraph"/>
        <w:numPr>
          <w:ilvl w:val="0"/>
          <w:numId w:val="12"/>
        </w:numPr>
        <w:tabs>
          <w:tab w:val="left" w:pos="1945"/>
        </w:tabs>
        <w:spacing w:before="157" w:line="247" w:lineRule="auto"/>
        <w:ind w:right="1241"/>
        <w:contextualSpacing w:val="0"/>
        <w:rPr>
          <w:rFonts w:ascii="Times New Roman" w:hAnsi="Times New Roman" w:cs="Times New Roman"/>
          <w:sz w:val="24"/>
          <w:szCs w:val="24"/>
        </w:rPr>
      </w:pPr>
      <w:r w:rsidRPr="00BC0B3A">
        <w:rPr>
          <w:rFonts w:ascii="Times New Roman" w:hAnsi="Times New Roman" w:cs="Times New Roman"/>
          <w:b/>
          <w:sz w:val="24"/>
          <w:szCs w:val="24"/>
        </w:rPr>
        <w:t xml:space="preserve">ANNUAL INFLUENZA VACCINATION: </w:t>
      </w:r>
      <w:r w:rsidRPr="00BC0B3A">
        <w:rPr>
          <w:rFonts w:ascii="Times New Roman" w:hAnsi="Times New Roman" w:cs="Times New Roman"/>
          <w:sz w:val="24"/>
          <w:szCs w:val="24"/>
        </w:rPr>
        <w:t>Students are required to receive an annual influenza vaccination in the fall (Hospitals will establish due date). If there is a medical contraindication to vaccination, a student must submit documentation from his/her health care provider concerning the waiver of</w:t>
      </w:r>
      <w:r w:rsidRPr="00BC0B3A">
        <w:rPr>
          <w:rFonts w:ascii="Times New Roman" w:hAnsi="Times New Roman" w:cs="Times New Roman"/>
          <w:spacing w:val="-14"/>
          <w:sz w:val="24"/>
          <w:szCs w:val="24"/>
        </w:rPr>
        <w:t xml:space="preserve"> </w:t>
      </w:r>
      <w:r w:rsidRPr="00BC0B3A">
        <w:rPr>
          <w:rFonts w:ascii="Times New Roman" w:hAnsi="Times New Roman" w:cs="Times New Roman"/>
          <w:sz w:val="24"/>
          <w:szCs w:val="24"/>
        </w:rPr>
        <w:t>vaccination.</w:t>
      </w:r>
    </w:p>
    <w:p w14:paraId="158F772B" w14:textId="29C61F12" w:rsidR="00BC0B3A" w:rsidRPr="00366626" w:rsidRDefault="00BC0B3A" w:rsidP="00BC0B3A">
      <w:pPr>
        <w:pStyle w:val="Heading1"/>
        <w:numPr>
          <w:ilvl w:val="0"/>
          <w:numId w:val="12"/>
        </w:numPr>
        <w:tabs>
          <w:tab w:val="left" w:pos="1945"/>
        </w:tabs>
        <w:spacing w:before="146"/>
        <w:ind w:hanging="361"/>
        <w:rPr>
          <w:rFonts w:ascii="Times New Roman" w:hAnsi="Times New Roman" w:cs="Times New Roman"/>
          <w:b/>
          <w:bCs/>
          <w:color w:val="auto"/>
          <w:sz w:val="24"/>
          <w:szCs w:val="24"/>
        </w:rPr>
      </w:pPr>
      <w:r w:rsidRPr="00366626">
        <w:rPr>
          <w:rFonts w:ascii="Times New Roman" w:hAnsi="Times New Roman" w:cs="Times New Roman"/>
          <w:color w:val="auto"/>
          <w:sz w:val="24"/>
          <w:szCs w:val="24"/>
        </w:rPr>
        <w:t xml:space="preserve">COVID-19 VACCINE – </w:t>
      </w:r>
      <w:proofErr w:type="spellStart"/>
      <w:r w:rsidRPr="00366626">
        <w:rPr>
          <w:rFonts w:ascii="Times New Roman" w:hAnsi="Times New Roman" w:cs="Times New Roman"/>
          <w:color w:val="auto"/>
          <w:sz w:val="24"/>
          <w:szCs w:val="24"/>
        </w:rPr>
        <w:t>CoVID</w:t>
      </w:r>
      <w:proofErr w:type="spellEnd"/>
      <w:r w:rsidRPr="00366626">
        <w:rPr>
          <w:rFonts w:ascii="Times New Roman" w:hAnsi="Times New Roman" w:cs="Times New Roman"/>
          <w:color w:val="auto"/>
          <w:sz w:val="24"/>
          <w:szCs w:val="24"/>
        </w:rPr>
        <w:t xml:space="preserve"> Vaccine is recommended for healthcare personnel. A declination may also be used.</w:t>
      </w:r>
    </w:p>
    <w:p w14:paraId="6AC8C7D4" w14:textId="0ED788F2" w:rsidR="00BC0B3A" w:rsidRPr="00BC0B3A" w:rsidRDefault="00366626" w:rsidP="00BC0B3A">
      <w:pPr>
        <w:pStyle w:val="Heading1"/>
        <w:ind w:left="1354"/>
        <w:rPr>
          <w:rFonts w:ascii="Times New Roman" w:hAnsi="Times New Roman" w:cs="Times New Roman"/>
          <w:sz w:val="24"/>
          <w:szCs w:val="24"/>
        </w:rPr>
      </w:pPr>
      <w:r>
        <w:rPr>
          <w:rFonts w:ascii="Times New Roman" w:hAnsi="Times New Roman" w:cs="Times New Roman"/>
          <w:sz w:val="24"/>
          <w:szCs w:val="24"/>
          <w:u w:val="thick"/>
        </w:rPr>
        <w:t xml:space="preserve">   3</w:t>
      </w:r>
      <w:r w:rsidR="00BC0B3A" w:rsidRPr="00BC0B3A">
        <w:rPr>
          <w:rFonts w:ascii="Times New Roman" w:hAnsi="Times New Roman" w:cs="Times New Roman"/>
          <w:sz w:val="24"/>
          <w:szCs w:val="24"/>
          <w:u w:val="thick"/>
        </w:rPr>
        <w:t>P. Medical Insurance</w:t>
      </w:r>
    </w:p>
    <w:p w14:paraId="28B6423B" w14:textId="3AE87A6D" w:rsidR="00BC0B3A" w:rsidRPr="00BC0B3A" w:rsidRDefault="00BC0B3A" w:rsidP="00BC0B3A">
      <w:pPr>
        <w:pStyle w:val="BodyText"/>
        <w:spacing w:before="56" w:line="259" w:lineRule="auto"/>
        <w:ind w:left="2081" w:right="997"/>
        <w:rPr>
          <w:rFonts w:ascii="Times New Roman" w:hAnsi="Times New Roman" w:cs="Times New Roman"/>
          <w:sz w:val="24"/>
          <w:szCs w:val="24"/>
        </w:rPr>
      </w:pPr>
      <w:r w:rsidRPr="00BC0B3A">
        <w:rPr>
          <w:rFonts w:ascii="Times New Roman" w:hAnsi="Times New Roman" w:cs="Times New Roman"/>
          <w:sz w:val="24"/>
          <w:szCs w:val="24"/>
        </w:rPr>
        <w:t xml:space="preserve">It is </w:t>
      </w:r>
      <w:r w:rsidR="00366626">
        <w:rPr>
          <w:rFonts w:ascii="Times New Roman" w:hAnsi="Times New Roman" w:cs="Times New Roman"/>
          <w:sz w:val="24"/>
          <w:szCs w:val="24"/>
        </w:rPr>
        <w:t xml:space="preserve">strongly </w:t>
      </w:r>
      <w:r w:rsidRPr="00BC0B3A">
        <w:rPr>
          <w:rFonts w:ascii="Times New Roman" w:hAnsi="Times New Roman" w:cs="Times New Roman"/>
          <w:sz w:val="24"/>
          <w:szCs w:val="24"/>
        </w:rPr>
        <w:t>recommended the student maintain medical insurance coverage so that, in the event of exposure to illness or injury at a clinical site, the student can obtain adequate testing and treatment.</w:t>
      </w:r>
    </w:p>
    <w:p w14:paraId="73179E4F" w14:textId="77777777" w:rsidR="00BC0B3A" w:rsidRPr="00BC0B3A" w:rsidRDefault="00BC0B3A" w:rsidP="00BC0B3A">
      <w:pPr>
        <w:pStyle w:val="Heading1"/>
        <w:spacing w:before="160"/>
        <w:ind w:left="1577"/>
        <w:rPr>
          <w:rFonts w:ascii="Times New Roman" w:hAnsi="Times New Roman" w:cs="Times New Roman"/>
          <w:sz w:val="24"/>
          <w:szCs w:val="24"/>
        </w:rPr>
      </w:pPr>
      <w:r w:rsidRPr="00BC0B3A">
        <w:rPr>
          <w:rFonts w:ascii="Times New Roman" w:hAnsi="Times New Roman" w:cs="Times New Roman"/>
          <w:sz w:val="24"/>
          <w:szCs w:val="24"/>
          <w:u w:val="thick"/>
        </w:rPr>
        <w:t>3Q. Criminal Background Check and Drug Screening</w:t>
      </w:r>
    </w:p>
    <w:p w14:paraId="4E8125D3" w14:textId="77777777" w:rsidR="00BC0B3A" w:rsidRPr="00BC0B3A" w:rsidRDefault="00BC0B3A" w:rsidP="00BC0B3A">
      <w:pPr>
        <w:pStyle w:val="BodyText"/>
        <w:spacing w:before="57" w:line="259" w:lineRule="auto"/>
        <w:ind w:left="2081" w:right="997"/>
        <w:rPr>
          <w:rFonts w:ascii="Times New Roman" w:hAnsi="Times New Roman" w:cs="Times New Roman"/>
          <w:sz w:val="24"/>
          <w:szCs w:val="24"/>
        </w:rPr>
      </w:pPr>
      <w:r w:rsidRPr="00BC0B3A">
        <w:rPr>
          <w:rFonts w:ascii="Times New Roman" w:hAnsi="Times New Roman" w:cs="Times New Roman"/>
          <w:sz w:val="24"/>
          <w:szCs w:val="24"/>
        </w:rPr>
        <w:t xml:space="preserve">Students must complete a criminal background check and drug screening as required by the clinical affiliation agreements. The results of these screenings must </w:t>
      </w:r>
      <w:proofErr w:type="gramStart"/>
      <w:r w:rsidRPr="00BC0B3A">
        <w:rPr>
          <w:rFonts w:ascii="Times New Roman" w:hAnsi="Times New Roman" w:cs="Times New Roman"/>
          <w:sz w:val="24"/>
          <w:szCs w:val="24"/>
        </w:rPr>
        <w:lastRenderedPageBreak/>
        <w:t>be in compliance with</w:t>
      </w:r>
      <w:proofErr w:type="gramEnd"/>
      <w:r w:rsidRPr="00BC0B3A">
        <w:rPr>
          <w:rFonts w:ascii="Times New Roman" w:hAnsi="Times New Roman" w:cs="Times New Roman"/>
          <w:sz w:val="24"/>
          <w:szCs w:val="24"/>
        </w:rPr>
        <w:t xml:space="preserve"> the</w:t>
      </w:r>
    </w:p>
    <w:p w14:paraId="4B94F0D5" w14:textId="77777777" w:rsidR="00BC0B3A" w:rsidRPr="00BC0B3A" w:rsidRDefault="00BC0B3A" w:rsidP="00BC0B3A">
      <w:pPr>
        <w:pStyle w:val="BodyText"/>
        <w:spacing w:line="259" w:lineRule="auto"/>
        <w:ind w:left="2081" w:right="997"/>
        <w:rPr>
          <w:rFonts w:ascii="Times New Roman" w:hAnsi="Times New Roman" w:cs="Times New Roman"/>
          <w:sz w:val="24"/>
          <w:szCs w:val="24"/>
        </w:rPr>
      </w:pPr>
      <w:r w:rsidRPr="00BC0B3A">
        <w:rPr>
          <w:rFonts w:ascii="Times New Roman" w:hAnsi="Times New Roman" w:cs="Times New Roman"/>
          <w:sz w:val="24"/>
          <w:szCs w:val="24"/>
        </w:rPr>
        <w:t>clinical affiliates’ requirements. If the drug screening is positive, a second test is required at the student’s expense. If the second test is positive, the student will be released from class and/or clinical until the student has been enrolled and actively participates in a drug counseling and rehabilitation program (documentation must be provided). The student must present documentation of a negative drug screen. The University reserves the right to evict a residential student involved in the use of a controlled substance. (refer to Student Handbook under “Illegal Drug Use Policy”).</w:t>
      </w:r>
    </w:p>
    <w:p w14:paraId="2BE80BC6" w14:textId="77777777" w:rsidR="00BC0B3A" w:rsidRPr="00BC0B3A" w:rsidRDefault="00BC0B3A" w:rsidP="00BC0B3A">
      <w:pPr>
        <w:pStyle w:val="Heading1"/>
        <w:ind w:left="1577"/>
        <w:rPr>
          <w:rFonts w:ascii="Times New Roman" w:hAnsi="Times New Roman" w:cs="Times New Roman"/>
          <w:sz w:val="24"/>
          <w:szCs w:val="24"/>
        </w:rPr>
      </w:pPr>
      <w:r w:rsidRPr="00BC0B3A">
        <w:rPr>
          <w:rFonts w:ascii="Times New Roman" w:hAnsi="Times New Roman" w:cs="Times New Roman"/>
          <w:sz w:val="24"/>
          <w:szCs w:val="24"/>
          <w:u w:val="thick"/>
        </w:rPr>
        <w:t>3R. Clinical Incidents</w:t>
      </w:r>
    </w:p>
    <w:p w14:paraId="4490EEEF" w14:textId="7114C0DB" w:rsidR="00BC0B3A" w:rsidRPr="00BC0B3A" w:rsidRDefault="00BC0B3A" w:rsidP="00BC0B3A">
      <w:pPr>
        <w:pStyle w:val="BodyText"/>
        <w:spacing w:before="56" w:line="259" w:lineRule="auto"/>
        <w:ind w:left="2081" w:right="1299"/>
        <w:rPr>
          <w:rFonts w:ascii="Times New Roman" w:hAnsi="Times New Roman" w:cs="Times New Roman"/>
          <w:sz w:val="24"/>
          <w:szCs w:val="24"/>
        </w:rPr>
      </w:pPr>
      <w:r w:rsidRPr="00BC0B3A">
        <w:rPr>
          <w:rFonts w:ascii="Times New Roman" w:hAnsi="Times New Roman" w:cs="Times New Roman"/>
          <w:sz w:val="24"/>
          <w:szCs w:val="24"/>
        </w:rPr>
        <w:t>All incidents (an occurrence or event that interrupts normal procedure or precipitates a crisis) occurring in a clinical affiliate in which a report is made must be immediately reported to the Director of Clinical Education (DCE) at 502-</w:t>
      </w:r>
      <w:r w:rsidR="00BD2D05">
        <w:rPr>
          <w:rFonts w:ascii="Times New Roman" w:hAnsi="Times New Roman" w:cs="Times New Roman"/>
          <w:sz w:val="24"/>
          <w:szCs w:val="24"/>
        </w:rPr>
        <w:t>709-2319</w:t>
      </w:r>
      <w:r w:rsidRPr="00BC0B3A">
        <w:rPr>
          <w:rFonts w:ascii="Times New Roman" w:hAnsi="Times New Roman" w:cs="Times New Roman"/>
          <w:sz w:val="24"/>
          <w:szCs w:val="24"/>
        </w:rPr>
        <w:t xml:space="preserve">. In the event you can’t reach </w:t>
      </w:r>
      <w:proofErr w:type="gramStart"/>
      <w:r w:rsidRPr="00BC0B3A">
        <w:rPr>
          <w:rFonts w:ascii="Times New Roman" w:hAnsi="Times New Roman" w:cs="Times New Roman"/>
          <w:sz w:val="24"/>
          <w:szCs w:val="24"/>
        </w:rPr>
        <w:t>the DCE</w:t>
      </w:r>
      <w:proofErr w:type="gramEnd"/>
      <w:r w:rsidRPr="00BC0B3A">
        <w:rPr>
          <w:rFonts w:ascii="Times New Roman" w:hAnsi="Times New Roman" w:cs="Times New Roman"/>
          <w:sz w:val="24"/>
          <w:szCs w:val="24"/>
        </w:rPr>
        <w:t xml:space="preserve">, call the Department Chair/Program Director immediately (at 502- </w:t>
      </w:r>
      <w:r w:rsidR="00BD2D05">
        <w:rPr>
          <w:rFonts w:ascii="Times New Roman" w:hAnsi="Times New Roman" w:cs="Times New Roman"/>
          <w:sz w:val="24"/>
          <w:szCs w:val="24"/>
        </w:rPr>
        <w:t>693-3407</w:t>
      </w:r>
      <w:r w:rsidRPr="00BC0B3A">
        <w:rPr>
          <w:rFonts w:ascii="Times New Roman" w:hAnsi="Times New Roman" w:cs="Times New Roman"/>
          <w:sz w:val="24"/>
          <w:szCs w:val="24"/>
        </w:rPr>
        <w:t>).</w:t>
      </w:r>
    </w:p>
    <w:p w14:paraId="072B12BB" w14:textId="77777777" w:rsidR="00BC0B3A" w:rsidRPr="00BC0B3A" w:rsidRDefault="00BC0B3A" w:rsidP="00BC0B3A">
      <w:pPr>
        <w:pStyle w:val="BodyText"/>
        <w:spacing w:before="160"/>
        <w:ind w:left="2081"/>
        <w:rPr>
          <w:rFonts w:ascii="Times New Roman" w:hAnsi="Times New Roman" w:cs="Times New Roman"/>
          <w:sz w:val="24"/>
          <w:szCs w:val="24"/>
        </w:rPr>
      </w:pPr>
      <w:r w:rsidRPr="00BC0B3A">
        <w:rPr>
          <w:rFonts w:ascii="Times New Roman" w:hAnsi="Times New Roman" w:cs="Times New Roman"/>
          <w:sz w:val="24"/>
          <w:szCs w:val="24"/>
        </w:rPr>
        <w:t>Incident reports must be made in writing for the following:</w:t>
      </w:r>
    </w:p>
    <w:p w14:paraId="1A7A5120" w14:textId="77777777" w:rsidR="00BC0B3A" w:rsidRPr="00BC0B3A" w:rsidRDefault="00BC0B3A" w:rsidP="00BC0B3A">
      <w:pPr>
        <w:pStyle w:val="ListParagraph"/>
        <w:numPr>
          <w:ilvl w:val="2"/>
          <w:numId w:val="12"/>
        </w:numPr>
        <w:tabs>
          <w:tab w:val="left" w:pos="2585"/>
          <w:tab w:val="left" w:pos="2586"/>
        </w:tabs>
        <w:spacing w:before="180"/>
        <w:ind w:hanging="505"/>
        <w:contextualSpacing w:val="0"/>
        <w:rPr>
          <w:rFonts w:ascii="Times New Roman" w:hAnsi="Times New Roman" w:cs="Times New Roman"/>
          <w:sz w:val="24"/>
          <w:szCs w:val="24"/>
        </w:rPr>
      </w:pPr>
      <w:r w:rsidRPr="00BC0B3A">
        <w:rPr>
          <w:rFonts w:ascii="Times New Roman" w:hAnsi="Times New Roman" w:cs="Times New Roman"/>
          <w:sz w:val="24"/>
          <w:szCs w:val="24"/>
        </w:rPr>
        <w:t>Injury to a</w:t>
      </w:r>
      <w:r w:rsidRPr="00BC0B3A">
        <w:rPr>
          <w:rFonts w:ascii="Times New Roman" w:hAnsi="Times New Roman" w:cs="Times New Roman"/>
          <w:spacing w:val="-6"/>
          <w:sz w:val="24"/>
          <w:szCs w:val="24"/>
        </w:rPr>
        <w:t xml:space="preserve"> </w:t>
      </w:r>
      <w:r w:rsidRPr="00BC0B3A">
        <w:rPr>
          <w:rFonts w:ascii="Times New Roman" w:hAnsi="Times New Roman" w:cs="Times New Roman"/>
          <w:sz w:val="24"/>
          <w:szCs w:val="24"/>
        </w:rPr>
        <w:t>patient</w:t>
      </w:r>
    </w:p>
    <w:p w14:paraId="6186ED26" w14:textId="77777777" w:rsidR="00BC0B3A" w:rsidRPr="00BC0B3A" w:rsidRDefault="00BC0B3A" w:rsidP="00BC0B3A">
      <w:pPr>
        <w:pStyle w:val="ListParagraph"/>
        <w:numPr>
          <w:ilvl w:val="2"/>
          <w:numId w:val="12"/>
        </w:numPr>
        <w:tabs>
          <w:tab w:val="left" w:pos="2585"/>
          <w:tab w:val="left" w:pos="2586"/>
        </w:tabs>
        <w:spacing w:before="1"/>
        <w:ind w:hanging="505"/>
        <w:contextualSpacing w:val="0"/>
        <w:rPr>
          <w:rFonts w:ascii="Times New Roman" w:hAnsi="Times New Roman" w:cs="Times New Roman"/>
          <w:sz w:val="24"/>
          <w:szCs w:val="24"/>
        </w:rPr>
      </w:pPr>
      <w:r w:rsidRPr="00BC0B3A">
        <w:rPr>
          <w:rFonts w:ascii="Times New Roman" w:hAnsi="Times New Roman" w:cs="Times New Roman"/>
          <w:sz w:val="24"/>
          <w:szCs w:val="24"/>
        </w:rPr>
        <w:t>Injury to hospital</w:t>
      </w:r>
      <w:r w:rsidRPr="00BC0B3A">
        <w:rPr>
          <w:rFonts w:ascii="Times New Roman" w:hAnsi="Times New Roman" w:cs="Times New Roman"/>
          <w:spacing w:val="-8"/>
          <w:sz w:val="24"/>
          <w:szCs w:val="24"/>
        </w:rPr>
        <w:t xml:space="preserve"> </w:t>
      </w:r>
      <w:r w:rsidRPr="00BC0B3A">
        <w:rPr>
          <w:rFonts w:ascii="Times New Roman" w:hAnsi="Times New Roman" w:cs="Times New Roman"/>
          <w:sz w:val="24"/>
          <w:szCs w:val="24"/>
        </w:rPr>
        <w:t>personnel</w:t>
      </w:r>
    </w:p>
    <w:p w14:paraId="1044B14F" w14:textId="77777777" w:rsidR="00BC0B3A" w:rsidRPr="00BC0B3A" w:rsidRDefault="00BC0B3A" w:rsidP="00BC0B3A">
      <w:pPr>
        <w:pStyle w:val="ListParagraph"/>
        <w:numPr>
          <w:ilvl w:val="2"/>
          <w:numId w:val="12"/>
        </w:numPr>
        <w:tabs>
          <w:tab w:val="left" w:pos="2585"/>
          <w:tab w:val="left" w:pos="2586"/>
        </w:tabs>
        <w:ind w:hanging="505"/>
        <w:contextualSpacing w:val="0"/>
        <w:rPr>
          <w:rFonts w:ascii="Times New Roman" w:hAnsi="Times New Roman" w:cs="Times New Roman"/>
          <w:sz w:val="24"/>
          <w:szCs w:val="24"/>
        </w:rPr>
      </w:pPr>
      <w:r w:rsidRPr="00BC0B3A">
        <w:rPr>
          <w:rFonts w:ascii="Times New Roman" w:hAnsi="Times New Roman" w:cs="Times New Roman"/>
          <w:sz w:val="24"/>
          <w:szCs w:val="24"/>
        </w:rPr>
        <w:t>Injury to a</w:t>
      </w:r>
      <w:r w:rsidRPr="00BC0B3A">
        <w:rPr>
          <w:rFonts w:ascii="Times New Roman" w:hAnsi="Times New Roman" w:cs="Times New Roman"/>
          <w:spacing w:val="-6"/>
          <w:sz w:val="24"/>
          <w:szCs w:val="24"/>
        </w:rPr>
        <w:t xml:space="preserve"> </w:t>
      </w:r>
      <w:r w:rsidRPr="00BC0B3A">
        <w:rPr>
          <w:rFonts w:ascii="Times New Roman" w:hAnsi="Times New Roman" w:cs="Times New Roman"/>
          <w:sz w:val="24"/>
          <w:szCs w:val="24"/>
        </w:rPr>
        <w:t>visitor</w:t>
      </w:r>
    </w:p>
    <w:p w14:paraId="3652E9C2" w14:textId="77777777" w:rsidR="00BC0B3A" w:rsidRPr="00BC0B3A" w:rsidRDefault="00BC0B3A" w:rsidP="00BC0B3A">
      <w:pPr>
        <w:pStyle w:val="ListParagraph"/>
        <w:numPr>
          <w:ilvl w:val="2"/>
          <w:numId w:val="12"/>
        </w:numPr>
        <w:tabs>
          <w:tab w:val="left" w:pos="2585"/>
          <w:tab w:val="left" w:pos="2586"/>
        </w:tabs>
        <w:ind w:hanging="505"/>
        <w:contextualSpacing w:val="0"/>
        <w:rPr>
          <w:rFonts w:ascii="Times New Roman" w:hAnsi="Times New Roman" w:cs="Times New Roman"/>
          <w:sz w:val="24"/>
          <w:szCs w:val="24"/>
        </w:rPr>
      </w:pPr>
      <w:r w:rsidRPr="00BC0B3A">
        <w:rPr>
          <w:rFonts w:ascii="Times New Roman" w:hAnsi="Times New Roman" w:cs="Times New Roman"/>
          <w:sz w:val="24"/>
          <w:szCs w:val="24"/>
        </w:rPr>
        <w:t>Personal injury – including a needle</w:t>
      </w:r>
      <w:r w:rsidRPr="00BC0B3A">
        <w:rPr>
          <w:rFonts w:ascii="Times New Roman" w:hAnsi="Times New Roman" w:cs="Times New Roman"/>
          <w:spacing w:val="-13"/>
          <w:sz w:val="24"/>
          <w:szCs w:val="24"/>
        </w:rPr>
        <w:t xml:space="preserve"> </w:t>
      </w:r>
      <w:r w:rsidRPr="00BC0B3A">
        <w:rPr>
          <w:rFonts w:ascii="Times New Roman" w:hAnsi="Times New Roman" w:cs="Times New Roman"/>
          <w:sz w:val="24"/>
          <w:szCs w:val="24"/>
        </w:rPr>
        <w:t>stick</w:t>
      </w:r>
    </w:p>
    <w:p w14:paraId="25DE8AF3" w14:textId="77777777" w:rsidR="00BC0B3A" w:rsidRPr="00BC0B3A" w:rsidRDefault="00BC0B3A" w:rsidP="00BC0B3A">
      <w:pPr>
        <w:pStyle w:val="ListParagraph"/>
        <w:numPr>
          <w:ilvl w:val="2"/>
          <w:numId w:val="12"/>
        </w:numPr>
        <w:tabs>
          <w:tab w:val="left" w:pos="2585"/>
          <w:tab w:val="left" w:pos="2586"/>
        </w:tabs>
        <w:ind w:right="1129"/>
        <w:contextualSpacing w:val="0"/>
        <w:rPr>
          <w:rFonts w:ascii="Times New Roman" w:hAnsi="Times New Roman" w:cs="Times New Roman"/>
          <w:sz w:val="24"/>
          <w:szCs w:val="24"/>
        </w:rPr>
      </w:pPr>
      <w:r w:rsidRPr="00BC0B3A">
        <w:rPr>
          <w:rFonts w:ascii="Times New Roman" w:hAnsi="Times New Roman" w:cs="Times New Roman"/>
          <w:sz w:val="24"/>
          <w:szCs w:val="24"/>
        </w:rPr>
        <w:t>Any form of accident in which you observed the occurrence on hospital property</w:t>
      </w:r>
      <w:r w:rsidRPr="00BC0B3A">
        <w:rPr>
          <w:rFonts w:ascii="Times New Roman" w:hAnsi="Times New Roman" w:cs="Times New Roman"/>
          <w:spacing w:val="-38"/>
          <w:sz w:val="24"/>
          <w:szCs w:val="24"/>
        </w:rPr>
        <w:t xml:space="preserve"> </w:t>
      </w:r>
      <w:r w:rsidRPr="00BC0B3A">
        <w:rPr>
          <w:rFonts w:ascii="Times New Roman" w:hAnsi="Times New Roman" w:cs="Times New Roman"/>
          <w:sz w:val="24"/>
          <w:szCs w:val="24"/>
        </w:rPr>
        <w:t>but were not directly</w:t>
      </w:r>
      <w:r w:rsidRPr="00BC0B3A">
        <w:rPr>
          <w:rFonts w:ascii="Times New Roman" w:hAnsi="Times New Roman" w:cs="Times New Roman"/>
          <w:spacing w:val="-7"/>
          <w:sz w:val="24"/>
          <w:szCs w:val="24"/>
        </w:rPr>
        <w:t xml:space="preserve"> </w:t>
      </w:r>
      <w:r w:rsidRPr="00BC0B3A">
        <w:rPr>
          <w:rFonts w:ascii="Times New Roman" w:hAnsi="Times New Roman" w:cs="Times New Roman"/>
          <w:sz w:val="24"/>
          <w:szCs w:val="24"/>
        </w:rPr>
        <w:t>involved.</w:t>
      </w:r>
    </w:p>
    <w:p w14:paraId="65854D17" w14:textId="77777777" w:rsidR="00BC0B3A" w:rsidRPr="00BC0B3A" w:rsidRDefault="00BC0B3A" w:rsidP="00BC0B3A">
      <w:pPr>
        <w:pStyle w:val="ListParagraph"/>
        <w:numPr>
          <w:ilvl w:val="2"/>
          <w:numId w:val="12"/>
        </w:numPr>
        <w:tabs>
          <w:tab w:val="left" w:pos="2585"/>
          <w:tab w:val="left" w:pos="2586"/>
        </w:tabs>
        <w:ind w:hanging="505"/>
        <w:contextualSpacing w:val="0"/>
        <w:rPr>
          <w:rFonts w:ascii="Times New Roman" w:hAnsi="Times New Roman" w:cs="Times New Roman"/>
          <w:sz w:val="24"/>
          <w:szCs w:val="24"/>
        </w:rPr>
      </w:pPr>
      <w:r w:rsidRPr="00BC0B3A">
        <w:rPr>
          <w:rFonts w:ascii="Times New Roman" w:hAnsi="Times New Roman" w:cs="Times New Roman"/>
          <w:sz w:val="24"/>
          <w:szCs w:val="24"/>
        </w:rPr>
        <w:t>Loss of a patient’s</w:t>
      </w:r>
      <w:r w:rsidRPr="00BC0B3A">
        <w:rPr>
          <w:rFonts w:ascii="Times New Roman" w:hAnsi="Times New Roman" w:cs="Times New Roman"/>
          <w:spacing w:val="-8"/>
          <w:sz w:val="24"/>
          <w:szCs w:val="24"/>
        </w:rPr>
        <w:t xml:space="preserve"> </w:t>
      </w:r>
      <w:r w:rsidRPr="00BC0B3A">
        <w:rPr>
          <w:rFonts w:ascii="Times New Roman" w:hAnsi="Times New Roman" w:cs="Times New Roman"/>
          <w:sz w:val="24"/>
          <w:szCs w:val="24"/>
        </w:rPr>
        <w:t>belongings</w:t>
      </w:r>
    </w:p>
    <w:p w14:paraId="45EB49C4" w14:textId="77777777" w:rsidR="00BC0B3A" w:rsidRPr="00BC0B3A" w:rsidRDefault="00BC0B3A" w:rsidP="00BC0B3A">
      <w:pPr>
        <w:pStyle w:val="ListParagraph"/>
        <w:numPr>
          <w:ilvl w:val="2"/>
          <w:numId w:val="12"/>
        </w:numPr>
        <w:tabs>
          <w:tab w:val="left" w:pos="2585"/>
          <w:tab w:val="left" w:pos="2586"/>
        </w:tabs>
        <w:ind w:hanging="505"/>
        <w:contextualSpacing w:val="0"/>
        <w:rPr>
          <w:rFonts w:ascii="Times New Roman" w:hAnsi="Times New Roman" w:cs="Times New Roman"/>
          <w:sz w:val="24"/>
          <w:szCs w:val="24"/>
        </w:rPr>
      </w:pPr>
      <w:r w:rsidRPr="00BC0B3A">
        <w:rPr>
          <w:rFonts w:ascii="Times New Roman" w:hAnsi="Times New Roman" w:cs="Times New Roman"/>
          <w:sz w:val="24"/>
          <w:szCs w:val="24"/>
        </w:rPr>
        <w:t>Equipment</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misuses</w:t>
      </w:r>
    </w:p>
    <w:p w14:paraId="6E79B8F2" w14:textId="77777777" w:rsidR="00BC0B3A" w:rsidRPr="00BC0B3A" w:rsidRDefault="00BC0B3A" w:rsidP="00BC0B3A">
      <w:pPr>
        <w:pStyle w:val="ListParagraph"/>
        <w:numPr>
          <w:ilvl w:val="2"/>
          <w:numId w:val="12"/>
        </w:numPr>
        <w:tabs>
          <w:tab w:val="left" w:pos="2585"/>
          <w:tab w:val="left" w:pos="2586"/>
        </w:tabs>
        <w:ind w:hanging="505"/>
        <w:contextualSpacing w:val="0"/>
        <w:rPr>
          <w:rFonts w:ascii="Times New Roman" w:hAnsi="Times New Roman" w:cs="Times New Roman"/>
          <w:sz w:val="24"/>
          <w:szCs w:val="24"/>
        </w:rPr>
      </w:pPr>
      <w:r w:rsidRPr="00BC0B3A">
        <w:rPr>
          <w:rFonts w:ascii="Times New Roman" w:hAnsi="Times New Roman" w:cs="Times New Roman"/>
          <w:sz w:val="24"/>
          <w:szCs w:val="24"/>
        </w:rPr>
        <w:t>Any other unusual</w:t>
      </w:r>
      <w:r w:rsidRPr="00BC0B3A">
        <w:rPr>
          <w:rFonts w:ascii="Times New Roman" w:hAnsi="Times New Roman" w:cs="Times New Roman"/>
          <w:spacing w:val="-8"/>
          <w:sz w:val="24"/>
          <w:szCs w:val="24"/>
        </w:rPr>
        <w:t xml:space="preserve"> </w:t>
      </w:r>
      <w:r w:rsidRPr="00BC0B3A">
        <w:rPr>
          <w:rFonts w:ascii="Times New Roman" w:hAnsi="Times New Roman" w:cs="Times New Roman"/>
          <w:sz w:val="24"/>
          <w:szCs w:val="24"/>
        </w:rPr>
        <w:t>occurrence</w:t>
      </w:r>
    </w:p>
    <w:p w14:paraId="4EB90676" w14:textId="77777777" w:rsidR="00BC0B3A" w:rsidRPr="00BC0B3A" w:rsidRDefault="00BC0B3A" w:rsidP="00BC0B3A">
      <w:pPr>
        <w:pStyle w:val="ListParagraph"/>
        <w:numPr>
          <w:ilvl w:val="2"/>
          <w:numId w:val="12"/>
        </w:numPr>
        <w:tabs>
          <w:tab w:val="left" w:pos="2585"/>
          <w:tab w:val="left" w:pos="2586"/>
        </w:tabs>
        <w:spacing w:before="1"/>
        <w:ind w:hanging="505"/>
        <w:contextualSpacing w:val="0"/>
        <w:rPr>
          <w:rFonts w:ascii="Times New Roman" w:hAnsi="Times New Roman" w:cs="Times New Roman"/>
          <w:sz w:val="24"/>
          <w:szCs w:val="24"/>
        </w:rPr>
      </w:pPr>
      <w:r w:rsidRPr="00BC0B3A">
        <w:rPr>
          <w:rFonts w:ascii="Times New Roman" w:hAnsi="Times New Roman" w:cs="Times New Roman"/>
          <w:sz w:val="24"/>
          <w:szCs w:val="24"/>
        </w:rPr>
        <w:t>Observation of any of the</w:t>
      </w:r>
      <w:r w:rsidRPr="00BC0B3A">
        <w:rPr>
          <w:rFonts w:ascii="Times New Roman" w:hAnsi="Times New Roman" w:cs="Times New Roman"/>
          <w:spacing w:val="-8"/>
          <w:sz w:val="24"/>
          <w:szCs w:val="24"/>
        </w:rPr>
        <w:t xml:space="preserve"> </w:t>
      </w:r>
      <w:r w:rsidRPr="00BC0B3A">
        <w:rPr>
          <w:rFonts w:ascii="Times New Roman" w:hAnsi="Times New Roman" w:cs="Times New Roman"/>
          <w:sz w:val="24"/>
          <w:szCs w:val="24"/>
        </w:rPr>
        <w:t>above</w:t>
      </w:r>
    </w:p>
    <w:p w14:paraId="2B39C219" w14:textId="77777777" w:rsidR="00BC0B3A" w:rsidRPr="00BC0B3A" w:rsidRDefault="00BC0B3A" w:rsidP="00BC0B3A">
      <w:pPr>
        <w:pStyle w:val="BodyText"/>
        <w:rPr>
          <w:rFonts w:ascii="Times New Roman" w:hAnsi="Times New Roman" w:cs="Times New Roman"/>
          <w:sz w:val="24"/>
          <w:szCs w:val="24"/>
        </w:rPr>
      </w:pPr>
    </w:p>
    <w:p w14:paraId="7DB02254" w14:textId="77777777" w:rsidR="00366626" w:rsidRDefault="00366626" w:rsidP="00BC0B3A">
      <w:pPr>
        <w:ind w:left="2081"/>
        <w:rPr>
          <w:rFonts w:ascii="Times New Roman" w:hAnsi="Times New Roman" w:cs="Times New Roman"/>
          <w:i/>
          <w:sz w:val="24"/>
          <w:szCs w:val="24"/>
          <w:u w:val="single"/>
        </w:rPr>
      </w:pPr>
    </w:p>
    <w:p w14:paraId="52903D75" w14:textId="77777777" w:rsidR="00366626" w:rsidRDefault="00366626" w:rsidP="00BC0B3A">
      <w:pPr>
        <w:ind w:left="2081"/>
        <w:rPr>
          <w:rFonts w:ascii="Times New Roman" w:hAnsi="Times New Roman" w:cs="Times New Roman"/>
          <w:i/>
          <w:sz w:val="24"/>
          <w:szCs w:val="24"/>
          <w:u w:val="single"/>
        </w:rPr>
      </w:pPr>
    </w:p>
    <w:p w14:paraId="61D7FBC4" w14:textId="6921D90A" w:rsidR="00BC0B3A" w:rsidRPr="00BC0B3A" w:rsidRDefault="00BC0B3A" w:rsidP="00BC0B3A">
      <w:pPr>
        <w:ind w:left="2081"/>
        <w:rPr>
          <w:rFonts w:ascii="Times New Roman" w:hAnsi="Times New Roman" w:cs="Times New Roman"/>
          <w:i/>
          <w:sz w:val="24"/>
          <w:szCs w:val="24"/>
        </w:rPr>
      </w:pPr>
      <w:r w:rsidRPr="00BC0B3A">
        <w:rPr>
          <w:rFonts w:ascii="Times New Roman" w:hAnsi="Times New Roman" w:cs="Times New Roman"/>
          <w:i/>
          <w:sz w:val="24"/>
          <w:szCs w:val="24"/>
          <w:u w:val="single"/>
        </w:rPr>
        <w:t>Injury to a Patient</w:t>
      </w:r>
    </w:p>
    <w:p w14:paraId="35E2815E" w14:textId="77777777" w:rsidR="00BC0B3A" w:rsidRPr="00BC0B3A" w:rsidRDefault="00BC0B3A" w:rsidP="00BC0B3A">
      <w:pPr>
        <w:pStyle w:val="ListParagraph"/>
        <w:numPr>
          <w:ilvl w:val="0"/>
          <w:numId w:val="11"/>
        </w:numPr>
        <w:tabs>
          <w:tab w:val="left" w:pos="2516"/>
        </w:tabs>
        <w:spacing w:before="180"/>
        <w:contextualSpacing w:val="0"/>
        <w:jc w:val="both"/>
        <w:rPr>
          <w:rFonts w:ascii="Times New Roman" w:hAnsi="Times New Roman" w:cs="Times New Roman"/>
          <w:sz w:val="24"/>
          <w:szCs w:val="24"/>
        </w:rPr>
      </w:pPr>
      <w:r w:rsidRPr="00BC0B3A">
        <w:rPr>
          <w:rFonts w:ascii="Times New Roman" w:hAnsi="Times New Roman" w:cs="Times New Roman"/>
          <w:sz w:val="24"/>
          <w:szCs w:val="24"/>
        </w:rPr>
        <w:t>Immediately call a physician to check the</w:t>
      </w:r>
      <w:r w:rsidRPr="00BC0B3A">
        <w:rPr>
          <w:rFonts w:ascii="Times New Roman" w:hAnsi="Times New Roman" w:cs="Times New Roman"/>
          <w:spacing w:val="-13"/>
          <w:sz w:val="24"/>
          <w:szCs w:val="24"/>
        </w:rPr>
        <w:t xml:space="preserve"> </w:t>
      </w:r>
      <w:r w:rsidRPr="00BC0B3A">
        <w:rPr>
          <w:rFonts w:ascii="Times New Roman" w:hAnsi="Times New Roman" w:cs="Times New Roman"/>
          <w:sz w:val="24"/>
          <w:szCs w:val="24"/>
        </w:rPr>
        <w:t>patient</w:t>
      </w:r>
    </w:p>
    <w:p w14:paraId="4D89D3F5" w14:textId="4C74E45E" w:rsidR="00BC0B3A" w:rsidRDefault="00BC0B3A" w:rsidP="00BC0B3A">
      <w:pPr>
        <w:pStyle w:val="ListParagraph"/>
        <w:numPr>
          <w:ilvl w:val="0"/>
          <w:numId w:val="11"/>
        </w:numPr>
        <w:tabs>
          <w:tab w:val="left" w:pos="2516"/>
        </w:tabs>
        <w:spacing w:before="1"/>
        <w:ind w:left="2592" w:right="1511" w:hanging="504"/>
        <w:contextualSpacing w:val="0"/>
        <w:jc w:val="both"/>
        <w:rPr>
          <w:rFonts w:ascii="Times New Roman" w:hAnsi="Times New Roman" w:cs="Times New Roman"/>
          <w:sz w:val="24"/>
          <w:szCs w:val="24"/>
        </w:rPr>
      </w:pPr>
      <w:r w:rsidRPr="00BC0B3A">
        <w:rPr>
          <w:rFonts w:ascii="Times New Roman" w:hAnsi="Times New Roman" w:cs="Times New Roman"/>
          <w:sz w:val="24"/>
          <w:szCs w:val="24"/>
        </w:rPr>
        <w:t>Report</w:t>
      </w:r>
      <w:r w:rsidRPr="00BC0B3A">
        <w:rPr>
          <w:rFonts w:ascii="Times New Roman" w:hAnsi="Times New Roman" w:cs="Times New Roman"/>
          <w:spacing w:val="-13"/>
          <w:sz w:val="24"/>
          <w:szCs w:val="24"/>
        </w:rPr>
        <w:t xml:space="preserve"> </w:t>
      </w:r>
      <w:r w:rsidRPr="00BC0B3A">
        <w:rPr>
          <w:rFonts w:ascii="Times New Roman" w:hAnsi="Times New Roman" w:cs="Times New Roman"/>
          <w:sz w:val="24"/>
          <w:szCs w:val="24"/>
        </w:rPr>
        <w:t>all</w:t>
      </w:r>
      <w:r w:rsidRPr="00BC0B3A">
        <w:rPr>
          <w:rFonts w:ascii="Times New Roman" w:hAnsi="Times New Roman" w:cs="Times New Roman"/>
          <w:spacing w:val="-10"/>
          <w:sz w:val="24"/>
          <w:szCs w:val="24"/>
        </w:rPr>
        <w:t xml:space="preserve"> </w:t>
      </w:r>
      <w:r w:rsidRPr="00BC0B3A">
        <w:rPr>
          <w:rFonts w:ascii="Times New Roman" w:hAnsi="Times New Roman" w:cs="Times New Roman"/>
          <w:sz w:val="24"/>
          <w:szCs w:val="24"/>
        </w:rPr>
        <w:t>accidents,</w:t>
      </w:r>
      <w:r w:rsidRPr="00BC0B3A">
        <w:rPr>
          <w:rFonts w:ascii="Times New Roman" w:hAnsi="Times New Roman" w:cs="Times New Roman"/>
          <w:spacing w:val="-12"/>
          <w:sz w:val="24"/>
          <w:szCs w:val="24"/>
        </w:rPr>
        <w:t xml:space="preserve"> </w:t>
      </w:r>
      <w:r w:rsidRPr="00BC0B3A">
        <w:rPr>
          <w:rFonts w:ascii="Times New Roman" w:hAnsi="Times New Roman" w:cs="Times New Roman"/>
          <w:sz w:val="24"/>
          <w:szCs w:val="24"/>
        </w:rPr>
        <w:t>regardless</w:t>
      </w:r>
      <w:r w:rsidRPr="00BC0B3A">
        <w:rPr>
          <w:rFonts w:ascii="Times New Roman" w:hAnsi="Times New Roman" w:cs="Times New Roman"/>
          <w:spacing w:val="-11"/>
          <w:sz w:val="24"/>
          <w:szCs w:val="24"/>
        </w:rPr>
        <w:t xml:space="preserve"> </w:t>
      </w:r>
      <w:r w:rsidRPr="00BC0B3A">
        <w:rPr>
          <w:rFonts w:ascii="Times New Roman" w:hAnsi="Times New Roman" w:cs="Times New Roman"/>
          <w:sz w:val="24"/>
          <w:szCs w:val="24"/>
        </w:rPr>
        <w:t>of</w:t>
      </w:r>
      <w:r w:rsidRPr="00BC0B3A">
        <w:rPr>
          <w:rFonts w:ascii="Times New Roman" w:hAnsi="Times New Roman" w:cs="Times New Roman"/>
          <w:spacing w:val="-10"/>
          <w:sz w:val="24"/>
          <w:szCs w:val="24"/>
        </w:rPr>
        <w:t xml:space="preserve"> </w:t>
      </w:r>
      <w:r w:rsidRPr="00BC0B3A">
        <w:rPr>
          <w:rFonts w:ascii="Times New Roman" w:hAnsi="Times New Roman" w:cs="Times New Roman"/>
          <w:sz w:val="24"/>
          <w:szCs w:val="24"/>
        </w:rPr>
        <w:t>how</w:t>
      </w:r>
      <w:r w:rsidRPr="00BC0B3A">
        <w:rPr>
          <w:rFonts w:ascii="Times New Roman" w:hAnsi="Times New Roman" w:cs="Times New Roman"/>
          <w:spacing w:val="-12"/>
          <w:sz w:val="24"/>
          <w:szCs w:val="24"/>
        </w:rPr>
        <w:t xml:space="preserve"> </w:t>
      </w:r>
      <w:r w:rsidRPr="00BC0B3A">
        <w:rPr>
          <w:rFonts w:ascii="Times New Roman" w:hAnsi="Times New Roman" w:cs="Times New Roman"/>
          <w:sz w:val="24"/>
          <w:szCs w:val="24"/>
        </w:rPr>
        <w:t>minor</w:t>
      </w:r>
      <w:r w:rsidRPr="00BC0B3A">
        <w:rPr>
          <w:rFonts w:ascii="Times New Roman" w:hAnsi="Times New Roman" w:cs="Times New Roman"/>
          <w:spacing w:val="-12"/>
          <w:sz w:val="24"/>
          <w:szCs w:val="24"/>
        </w:rPr>
        <w:t xml:space="preserve"> </w:t>
      </w:r>
      <w:r w:rsidRPr="00BC0B3A">
        <w:rPr>
          <w:rFonts w:ascii="Times New Roman" w:hAnsi="Times New Roman" w:cs="Times New Roman"/>
          <w:sz w:val="24"/>
          <w:szCs w:val="24"/>
        </w:rPr>
        <w:t>they</w:t>
      </w:r>
      <w:r w:rsidRPr="00BC0B3A">
        <w:rPr>
          <w:rFonts w:ascii="Times New Roman" w:hAnsi="Times New Roman" w:cs="Times New Roman"/>
          <w:spacing w:val="-13"/>
          <w:sz w:val="24"/>
          <w:szCs w:val="24"/>
        </w:rPr>
        <w:t xml:space="preserve"> </w:t>
      </w:r>
      <w:r w:rsidRPr="00BC0B3A">
        <w:rPr>
          <w:rFonts w:ascii="Times New Roman" w:hAnsi="Times New Roman" w:cs="Times New Roman"/>
          <w:sz w:val="24"/>
          <w:szCs w:val="24"/>
        </w:rPr>
        <w:t>may</w:t>
      </w:r>
      <w:r w:rsidRPr="00BC0B3A">
        <w:rPr>
          <w:rFonts w:ascii="Times New Roman" w:hAnsi="Times New Roman" w:cs="Times New Roman"/>
          <w:spacing w:val="-15"/>
          <w:sz w:val="24"/>
          <w:szCs w:val="24"/>
        </w:rPr>
        <w:t xml:space="preserve"> </w:t>
      </w:r>
      <w:r w:rsidRPr="00BC0B3A">
        <w:rPr>
          <w:rFonts w:ascii="Times New Roman" w:hAnsi="Times New Roman" w:cs="Times New Roman"/>
          <w:sz w:val="24"/>
          <w:szCs w:val="24"/>
        </w:rPr>
        <w:t>seem,</w:t>
      </w:r>
      <w:r w:rsidRPr="00BC0B3A">
        <w:rPr>
          <w:rFonts w:ascii="Times New Roman" w:hAnsi="Times New Roman" w:cs="Times New Roman"/>
          <w:spacing w:val="-12"/>
          <w:sz w:val="24"/>
          <w:szCs w:val="24"/>
        </w:rPr>
        <w:t xml:space="preserve"> </w:t>
      </w:r>
      <w:r w:rsidRPr="00BC0B3A">
        <w:rPr>
          <w:rFonts w:ascii="Times New Roman" w:hAnsi="Times New Roman" w:cs="Times New Roman"/>
          <w:sz w:val="24"/>
          <w:szCs w:val="24"/>
        </w:rPr>
        <w:t>to</w:t>
      </w:r>
      <w:r w:rsidRPr="00BC0B3A">
        <w:rPr>
          <w:rFonts w:ascii="Times New Roman" w:hAnsi="Times New Roman" w:cs="Times New Roman"/>
          <w:spacing w:val="-10"/>
          <w:sz w:val="24"/>
          <w:szCs w:val="24"/>
        </w:rPr>
        <w:t xml:space="preserve"> </w:t>
      </w:r>
      <w:r w:rsidRPr="00BC0B3A">
        <w:rPr>
          <w:rFonts w:ascii="Times New Roman" w:hAnsi="Times New Roman" w:cs="Times New Roman"/>
          <w:sz w:val="24"/>
          <w:szCs w:val="24"/>
        </w:rPr>
        <w:t>the</w:t>
      </w:r>
      <w:r w:rsidRPr="00BC0B3A">
        <w:rPr>
          <w:rFonts w:ascii="Times New Roman" w:hAnsi="Times New Roman" w:cs="Times New Roman"/>
          <w:spacing w:val="-24"/>
          <w:sz w:val="24"/>
          <w:szCs w:val="24"/>
        </w:rPr>
        <w:t xml:space="preserve"> </w:t>
      </w:r>
      <w:r w:rsidRPr="00BC0B3A">
        <w:rPr>
          <w:rFonts w:ascii="Times New Roman" w:hAnsi="Times New Roman" w:cs="Times New Roman"/>
          <w:sz w:val="24"/>
          <w:szCs w:val="24"/>
        </w:rPr>
        <w:t>appropriate</w:t>
      </w:r>
      <w:r w:rsidRPr="00BC0B3A">
        <w:rPr>
          <w:rFonts w:ascii="Times New Roman" w:hAnsi="Times New Roman" w:cs="Times New Roman"/>
          <w:spacing w:val="-8"/>
          <w:sz w:val="24"/>
          <w:szCs w:val="24"/>
        </w:rPr>
        <w:t xml:space="preserve"> </w:t>
      </w:r>
      <w:r w:rsidRPr="00BC0B3A">
        <w:rPr>
          <w:rFonts w:ascii="Times New Roman" w:hAnsi="Times New Roman" w:cs="Times New Roman"/>
          <w:sz w:val="24"/>
          <w:szCs w:val="24"/>
        </w:rPr>
        <w:t xml:space="preserve">person and complete the pertinent forms pertaining to the incident immediately. Failure </w:t>
      </w:r>
      <w:r w:rsidRPr="00BC0B3A">
        <w:rPr>
          <w:rFonts w:ascii="Times New Roman" w:hAnsi="Times New Roman" w:cs="Times New Roman"/>
          <w:spacing w:val="-3"/>
          <w:sz w:val="24"/>
          <w:szCs w:val="24"/>
        </w:rPr>
        <w:t xml:space="preserve">to </w:t>
      </w:r>
      <w:r w:rsidRPr="00BC0B3A">
        <w:rPr>
          <w:rFonts w:ascii="Times New Roman" w:hAnsi="Times New Roman" w:cs="Times New Roman"/>
          <w:sz w:val="24"/>
          <w:szCs w:val="24"/>
        </w:rPr>
        <w:t xml:space="preserve">do so may result in a lawsuit </w:t>
      </w:r>
      <w:proofErr w:type="gramStart"/>
      <w:r w:rsidRPr="00BC0B3A">
        <w:rPr>
          <w:rFonts w:ascii="Times New Roman" w:hAnsi="Times New Roman" w:cs="Times New Roman"/>
          <w:sz w:val="24"/>
          <w:szCs w:val="24"/>
        </w:rPr>
        <w:t>filed</w:t>
      </w:r>
      <w:proofErr w:type="gramEnd"/>
      <w:r w:rsidRPr="00BC0B3A">
        <w:rPr>
          <w:rFonts w:ascii="Times New Roman" w:hAnsi="Times New Roman" w:cs="Times New Roman"/>
          <w:sz w:val="24"/>
          <w:szCs w:val="24"/>
        </w:rPr>
        <w:t xml:space="preserve"> against</w:t>
      </w:r>
      <w:r w:rsidRPr="00BC0B3A">
        <w:rPr>
          <w:rFonts w:ascii="Times New Roman" w:hAnsi="Times New Roman" w:cs="Times New Roman"/>
          <w:spacing w:val="-9"/>
          <w:sz w:val="24"/>
          <w:szCs w:val="24"/>
        </w:rPr>
        <w:t xml:space="preserve"> </w:t>
      </w:r>
      <w:r w:rsidRPr="00366626">
        <w:rPr>
          <w:rFonts w:ascii="Times New Roman" w:hAnsi="Times New Roman" w:cs="Times New Roman"/>
          <w:sz w:val="24"/>
          <w:szCs w:val="24"/>
        </w:rPr>
        <w:t>you</w:t>
      </w:r>
      <w:r w:rsidR="00366626">
        <w:rPr>
          <w:rFonts w:ascii="Times New Roman" w:hAnsi="Times New Roman" w:cs="Times New Roman"/>
          <w:sz w:val="24"/>
          <w:szCs w:val="24"/>
        </w:rPr>
        <w:t>.</w:t>
      </w:r>
    </w:p>
    <w:p w14:paraId="66BB2E1C" w14:textId="77777777" w:rsidR="00366626" w:rsidRPr="00366626" w:rsidRDefault="00366626" w:rsidP="00366626">
      <w:pPr>
        <w:pStyle w:val="ListParagraph"/>
        <w:tabs>
          <w:tab w:val="left" w:pos="2516"/>
        </w:tabs>
        <w:spacing w:before="1"/>
        <w:ind w:left="2592" w:right="1511"/>
        <w:contextualSpacing w:val="0"/>
        <w:jc w:val="both"/>
        <w:rPr>
          <w:rFonts w:ascii="Times New Roman" w:hAnsi="Times New Roman" w:cs="Times New Roman"/>
          <w:sz w:val="24"/>
          <w:szCs w:val="24"/>
        </w:rPr>
      </w:pPr>
    </w:p>
    <w:p w14:paraId="64B4C059" w14:textId="77777777" w:rsidR="00BC0B3A" w:rsidRPr="00BC0B3A" w:rsidRDefault="00BC0B3A" w:rsidP="00BC0B3A">
      <w:pPr>
        <w:pStyle w:val="Heading1"/>
        <w:spacing w:before="27"/>
        <w:ind w:left="1440"/>
        <w:rPr>
          <w:rFonts w:ascii="Times New Roman" w:hAnsi="Times New Roman" w:cs="Times New Roman"/>
          <w:sz w:val="24"/>
          <w:szCs w:val="24"/>
        </w:rPr>
      </w:pPr>
      <w:r w:rsidRPr="00BC0B3A">
        <w:rPr>
          <w:rFonts w:ascii="Times New Roman" w:hAnsi="Times New Roman" w:cs="Times New Roman"/>
          <w:sz w:val="24"/>
          <w:szCs w:val="24"/>
          <w:u w:val="thick"/>
        </w:rPr>
        <w:t>3S. Grievance Procedures</w:t>
      </w:r>
    </w:p>
    <w:p w14:paraId="1DDCB191" w14:textId="77777777" w:rsidR="00BC0B3A" w:rsidRPr="00BC0B3A" w:rsidRDefault="00BC0B3A" w:rsidP="00BC0B3A">
      <w:pPr>
        <w:pStyle w:val="BodyText"/>
        <w:spacing w:before="57" w:line="259" w:lineRule="auto"/>
        <w:ind w:left="2093" w:right="997"/>
        <w:rPr>
          <w:rFonts w:ascii="Times New Roman" w:hAnsi="Times New Roman" w:cs="Times New Roman"/>
          <w:sz w:val="24"/>
          <w:szCs w:val="24"/>
        </w:rPr>
      </w:pPr>
      <w:r w:rsidRPr="00BC0B3A">
        <w:rPr>
          <w:rFonts w:ascii="Times New Roman" w:hAnsi="Times New Roman" w:cs="Times New Roman"/>
          <w:sz w:val="24"/>
          <w:szCs w:val="24"/>
        </w:rPr>
        <w:t>Students enrolled in the Respiratory Therapy Program will follow the Academic Grievance Procedure</w:t>
      </w:r>
      <w:r w:rsidRPr="00BC0B3A">
        <w:rPr>
          <w:rFonts w:ascii="Times New Roman" w:hAnsi="Times New Roman" w:cs="Times New Roman"/>
          <w:sz w:val="24"/>
          <w:szCs w:val="24"/>
          <w:u w:val="single"/>
        </w:rPr>
        <w:t xml:space="preserve"> </w:t>
      </w:r>
      <w:r w:rsidRPr="00BC0B3A">
        <w:rPr>
          <w:rFonts w:ascii="Times New Roman" w:hAnsi="Times New Roman" w:cs="Times New Roman"/>
          <w:sz w:val="24"/>
          <w:szCs w:val="24"/>
        </w:rPr>
        <w:t>as stated by the Bellarmine Course Catalog and/or Bellarmine Student Handbook.</w:t>
      </w:r>
    </w:p>
    <w:p w14:paraId="3C28FB45" w14:textId="77777777" w:rsidR="004E6EA0" w:rsidRDefault="004E6EA0" w:rsidP="00BC0B3A">
      <w:pPr>
        <w:pStyle w:val="Heading1"/>
        <w:spacing w:before="57"/>
        <w:ind w:left="1589"/>
        <w:rPr>
          <w:rFonts w:ascii="Times New Roman" w:hAnsi="Times New Roman" w:cs="Times New Roman"/>
          <w:sz w:val="24"/>
          <w:szCs w:val="24"/>
          <w:u w:val="thick"/>
        </w:rPr>
      </w:pPr>
    </w:p>
    <w:p w14:paraId="06D06B52" w14:textId="1689B672" w:rsidR="00BC0B3A" w:rsidRPr="00BC0B3A" w:rsidRDefault="00BC0B3A" w:rsidP="00BC0B3A">
      <w:pPr>
        <w:pStyle w:val="Heading1"/>
        <w:spacing w:before="57"/>
        <w:ind w:left="1589"/>
        <w:rPr>
          <w:rFonts w:ascii="Times New Roman" w:hAnsi="Times New Roman" w:cs="Times New Roman"/>
          <w:sz w:val="24"/>
          <w:szCs w:val="24"/>
        </w:rPr>
      </w:pPr>
      <w:r w:rsidRPr="00BC0B3A">
        <w:rPr>
          <w:rFonts w:ascii="Times New Roman" w:hAnsi="Times New Roman" w:cs="Times New Roman"/>
          <w:sz w:val="24"/>
          <w:szCs w:val="24"/>
          <w:u w:val="thick"/>
        </w:rPr>
        <w:t>3T. Professional Licensure Information</w:t>
      </w:r>
    </w:p>
    <w:p w14:paraId="375EA2BD" w14:textId="77777777" w:rsidR="00BC0B3A" w:rsidRPr="00BC0B3A" w:rsidRDefault="00BC0B3A" w:rsidP="00BC0B3A">
      <w:pPr>
        <w:pStyle w:val="BodyText"/>
        <w:spacing w:before="56" w:line="259" w:lineRule="auto"/>
        <w:ind w:left="2093" w:right="997"/>
        <w:rPr>
          <w:rFonts w:ascii="Times New Roman" w:hAnsi="Times New Roman" w:cs="Times New Roman"/>
          <w:sz w:val="24"/>
          <w:szCs w:val="24"/>
        </w:rPr>
      </w:pPr>
      <w:r w:rsidRPr="00BC0B3A">
        <w:rPr>
          <w:rFonts w:ascii="Times New Roman" w:hAnsi="Times New Roman" w:cs="Times New Roman"/>
          <w:sz w:val="24"/>
          <w:szCs w:val="24"/>
        </w:rPr>
        <w:t>Successful completion of Bellarmine University’s RT program does not guarantee eligibility for licensure. Kentucky state licensure requirements can be found at https://kbrc.ky.gov/Pages/index.aspx,</w:t>
      </w:r>
    </w:p>
    <w:p w14:paraId="4495EC6D" w14:textId="77777777" w:rsidR="00BC0B3A" w:rsidRPr="00BC0B3A" w:rsidRDefault="00BC0B3A" w:rsidP="00BC0B3A">
      <w:pPr>
        <w:pStyle w:val="Heading1"/>
        <w:tabs>
          <w:tab w:val="left" w:pos="2217"/>
        </w:tabs>
        <w:ind w:left="1625"/>
        <w:rPr>
          <w:rFonts w:ascii="Times New Roman" w:hAnsi="Times New Roman" w:cs="Times New Roman"/>
          <w:sz w:val="24"/>
          <w:szCs w:val="24"/>
        </w:rPr>
      </w:pPr>
      <w:r w:rsidRPr="00BC0B3A">
        <w:rPr>
          <w:rFonts w:ascii="Times New Roman" w:hAnsi="Times New Roman" w:cs="Times New Roman"/>
          <w:sz w:val="24"/>
          <w:szCs w:val="24"/>
          <w:u w:val="thick"/>
        </w:rPr>
        <w:lastRenderedPageBreak/>
        <w:t>3U.</w:t>
      </w:r>
      <w:r w:rsidRPr="00BC0B3A">
        <w:rPr>
          <w:rFonts w:ascii="Times New Roman" w:hAnsi="Times New Roman" w:cs="Times New Roman"/>
          <w:sz w:val="24"/>
          <w:szCs w:val="24"/>
        </w:rPr>
        <w:tab/>
      </w:r>
      <w:r w:rsidRPr="00BC0B3A">
        <w:rPr>
          <w:rFonts w:ascii="Times New Roman" w:hAnsi="Times New Roman" w:cs="Times New Roman"/>
          <w:sz w:val="24"/>
          <w:szCs w:val="24"/>
          <w:u w:val="thick"/>
        </w:rPr>
        <w:t>Alcohol and Drug</w:t>
      </w:r>
      <w:r w:rsidRPr="00BC0B3A">
        <w:rPr>
          <w:rFonts w:ascii="Times New Roman" w:hAnsi="Times New Roman" w:cs="Times New Roman"/>
          <w:spacing w:val="8"/>
          <w:sz w:val="24"/>
          <w:szCs w:val="24"/>
          <w:u w:val="thick"/>
        </w:rPr>
        <w:t xml:space="preserve"> </w:t>
      </w:r>
      <w:r w:rsidRPr="00BC0B3A">
        <w:rPr>
          <w:rFonts w:ascii="Times New Roman" w:hAnsi="Times New Roman" w:cs="Times New Roman"/>
          <w:sz w:val="24"/>
          <w:szCs w:val="24"/>
          <w:u w:val="thick"/>
        </w:rPr>
        <w:t>Use</w:t>
      </w:r>
    </w:p>
    <w:p w14:paraId="6434356C" w14:textId="77777777" w:rsidR="00BC0B3A" w:rsidRPr="00BC0B3A" w:rsidRDefault="00BC0B3A" w:rsidP="00BC0B3A">
      <w:pPr>
        <w:pStyle w:val="BodyText"/>
        <w:spacing w:before="56" w:line="259" w:lineRule="auto"/>
        <w:ind w:left="2093" w:right="997"/>
        <w:rPr>
          <w:rFonts w:ascii="Times New Roman" w:hAnsi="Times New Roman" w:cs="Times New Roman"/>
          <w:sz w:val="24"/>
          <w:szCs w:val="24"/>
        </w:rPr>
      </w:pPr>
      <w:r w:rsidRPr="00BC0B3A">
        <w:rPr>
          <w:rFonts w:ascii="Times New Roman" w:hAnsi="Times New Roman" w:cs="Times New Roman"/>
          <w:sz w:val="24"/>
          <w:szCs w:val="24"/>
        </w:rPr>
        <w:t xml:space="preserve">Students must, </w:t>
      </w:r>
      <w:proofErr w:type="gramStart"/>
      <w:r w:rsidRPr="00BC0B3A">
        <w:rPr>
          <w:rFonts w:ascii="Times New Roman" w:hAnsi="Times New Roman" w:cs="Times New Roman"/>
          <w:sz w:val="24"/>
          <w:szCs w:val="24"/>
        </w:rPr>
        <w:t>at all times</w:t>
      </w:r>
      <w:proofErr w:type="gramEnd"/>
      <w:r w:rsidRPr="00BC0B3A">
        <w:rPr>
          <w:rFonts w:ascii="Times New Roman" w:hAnsi="Times New Roman" w:cs="Times New Roman"/>
          <w:sz w:val="24"/>
          <w:szCs w:val="24"/>
        </w:rPr>
        <w:t>, be capable of functioning with adequate capabilities, reason and judgment in the duties and responsibilities to which they have been assigned. It is the responsibility of the course faculty to ensure the ability of the students to function in their assigned role.</w:t>
      </w:r>
    </w:p>
    <w:p w14:paraId="41F2558A" w14:textId="77777777" w:rsidR="00BC0B3A" w:rsidRPr="00BC0B3A" w:rsidRDefault="00BC0B3A" w:rsidP="00BC0B3A">
      <w:pPr>
        <w:pStyle w:val="BodyText"/>
        <w:spacing w:before="160" w:line="259" w:lineRule="auto"/>
        <w:ind w:left="2093" w:right="997"/>
        <w:rPr>
          <w:rFonts w:ascii="Times New Roman" w:hAnsi="Times New Roman" w:cs="Times New Roman"/>
          <w:sz w:val="24"/>
          <w:szCs w:val="24"/>
        </w:rPr>
      </w:pPr>
      <w:r w:rsidRPr="00BC0B3A">
        <w:rPr>
          <w:rFonts w:ascii="Times New Roman" w:hAnsi="Times New Roman" w:cs="Times New Roman"/>
          <w:sz w:val="24"/>
          <w:szCs w:val="24"/>
        </w:rPr>
        <w:t>Should any student be reported or observed as functioning with diminished capabilities that might interfere with the competent and safe performance of their responsibilities, the course faculty will relieve the students of their responsibilities.</w:t>
      </w:r>
    </w:p>
    <w:p w14:paraId="08C858CB" w14:textId="77777777" w:rsidR="00BC0B3A" w:rsidRPr="00BC0B3A" w:rsidRDefault="00BC0B3A" w:rsidP="00BC0B3A">
      <w:pPr>
        <w:pStyle w:val="BodyText"/>
        <w:spacing w:before="159" w:line="259" w:lineRule="auto"/>
        <w:ind w:left="2093" w:right="997"/>
        <w:rPr>
          <w:rFonts w:ascii="Times New Roman" w:hAnsi="Times New Roman" w:cs="Times New Roman"/>
          <w:sz w:val="24"/>
          <w:szCs w:val="24"/>
        </w:rPr>
      </w:pPr>
      <w:r w:rsidRPr="00BC0B3A">
        <w:rPr>
          <w:rFonts w:ascii="Times New Roman" w:hAnsi="Times New Roman" w:cs="Times New Roman"/>
          <w:sz w:val="24"/>
          <w:szCs w:val="24"/>
        </w:rPr>
        <w:t>If a student is relieved of responsibilities, the course faculty will determine whether the student should be assigned other duties for the duration of the assignment, seek medical care, be sent home, or be required to submit to a medical evaluation. The student must comply with the</w:t>
      </w:r>
    </w:p>
    <w:p w14:paraId="09030611" w14:textId="77777777" w:rsidR="00BC0B3A" w:rsidRPr="00BC0B3A" w:rsidRDefault="00BC0B3A" w:rsidP="00BC0B3A">
      <w:pPr>
        <w:pStyle w:val="BodyText"/>
        <w:spacing w:line="259" w:lineRule="auto"/>
        <w:ind w:left="2093" w:right="1031"/>
        <w:rPr>
          <w:rFonts w:ascii="Times New Roman" w:hAnsi="Times New Roman" w:cs="Times New Roman"/>
          <w:sz w:val="24"/>
          <w:szCs w:val="24"/>
        </w:rPr>
      </w:pPr>
      <w:r w:rsidRPr="00BC0B3A">
        <w:rPr>
          <w:rFonts w:ascii="Times New Roman" w:hAnsi="Times New Roman" w:cs="Times New Roman"/>
          <w:sz w:val="24"/>
          <w:szCs w:val="24"/>
        </w:rPr>
        <w:t xml:space="preserve">clinical facility’s policy regarding “fitness for duty”. Failure of the student to comply with directives will result in disciplinary action. The Respiratory Therapy Department adheres to the </w:t>
      </w:r>
      <w:r w:rsidRPr="00BC0B3A">
        <w:rPr>
          <w:rFonts w:ascii="Times New Roman" w:hAnsi="Times New Roman" w:cs="Times New Roman"/>
          <w:i/>
          <w:sz w:val="24"/>
          <w:szCs w:val="24"/>
        </w:rPr>
        <w:t xml:space="preserve">Policy on Alcohol and Illicit Drugs </w:t>
      </w:r>
      <w:r w:rsidRPr="00BC0B3A">
        <w:rPr>
          <w:rFonts w:ascii="Times New Roman" w:hAnsi="Times New Roman" w:cs="Times New Roman"/>
          <w:sz w:val="24"/>
          <w:szCs w:val="24"/>
        </w:rPr>
        <w:t>that is found in the Bellarmine University Student Handbook as well as the College of Health Professions Drug and Alcohol Policy below:</w:t>
      </w:r>
    </w:p>
    <w:p w14:paraId="540C74FE" w14:textId="77777777" w:rsidR="00BC0B3A" w:rsidRPr="00BC0B3A" w:rsidRDefault="00BC0B3A" w:rsidP="00BC0B3A">
      <w:pPr>
        <w:pStyle w:val="BodyText"/>
        <w:rPr>
          <w:rFonts w:ascii="Times New Roman" w:hAnsi="Times New Roman" w:cs="Times New Roman"/>
          <w:sz w:val="24"/>
          <w:szCs w:val="24"/>
        </w:rPr>
      </w:pPr>
    </w:p>
    <w:p w14:paraId="7CF124AA" w14:textId="77777777" w:rsidR="00BC0B3A" w:rsidRPr="00BC0B3A" w:rsidRDefault="00BC0B3A" w:rsidP="00BC0B3A">
      <w:pPr>
        <w:spacing w:before="166"/>
        <w:ind w:left="1381" w:right="1715"/>
        <w:jc w:val="center"/>
        <w:rPr>
          <w:rFonts w:ascii="Times New Roman" w:hAnsi="Times New Roman" w:cs="Times New Roman"/>
          <w:b/>
          <w:sz w:val="24"/>
          <w:szCs w:val="24"/>
        </w:rPr>
      </w:pPr>
      <w:r w:rsidRPr="00BC0B3A">
        <w:rPr>
          <w:rFonts w:ascii="Times New Roman" w:hAnsi="Times New Roman" w:cs="Times New Roman"/>
          <w:b/>
          <w:color w:val="010101"/>
          <w:sz w:val="24"/>
          <w:szCs w:val="24"/>
        </w:rPr>
        <w:t>COLLEGE OF HEALTH PROFESSIONS STUDENT DRUG AND ALCOHOL POLICY</w:t>
      </w:r>
    </w:p>
    <w:p w14:paraId="4A187948" w14:textId="77777777" w:rsidR="00BC0B3A" w:rsidRPr="00BC0B3A" w:rsidRDefault="00BC0B3A" w:rsidP="00BC0B3A">
      <w:pPr>
        <w:pStyle w:val="BodyText"/>
        <w:spacing w:before="7"/>
        <w:rPr>
          <w:rFonts w:ascii="Times New Roman" w:hAnsi="Times New Roman" w:cs="Times New Roman"/>
          <w:b/>
          <w:sz w:val="24"/>
          <w:szCs w:val="24"/>
        </w:rPr>
      </w:pPr>
    </w:p>
    <w:p w14:paraId="27F18BCF" w14:textId="77777777" w:rsidR="00BC0B3A" w:rsidRPr="00BC0B3A" w:rsidRDefault="00BC0B3A" w:rsidP="00366626">
      <w:pPr>
        <w:spacing w:line="267" w:lineRule="exact"/>
        <w:ind w:left="1381"/>
        <w:rPr>
          <w:rFonts w:ascii="Times New Roman" w:hAnsi="Times New Roman" w:cs="Times New Roman"/>
          <w:i/>
          <w:sz w:val="24"/>
          <w:szCs w:val="24"/>
        </w:rPr>
      </w:pPr>
      <w:r w:rsidRPr="00BC0B3A">
        <w:rPr>
          <w:rFonts w:ascii="Times New Roman" w:hAnsi="Times New Roman" w:cs="Times New Roman"/>
          <w:i/>
          <w:color w:val="010101"/>
          <w:sz w:val="24"/>
          <w:szCs w:val="24"/>
        </w:rPr>
        <w:t>Introduction</w:t>
      </w:r>
    </w:p>
    <w:p w14:paraId="788D5711" w14:textId="77777777" w:rsidR="00BC0B3A" w:rsidRPr="00BC0B3A" w:rsidRDefault="00BC0B3A" w:rsidP="00366626">
      <w:pPr>
        <w:pStyle w:val="BodyText"/>
        <w:spacing w:line="259" w:lineRule="auto"/>
        <w:ind w:left="1381" w:right="1662"/>
        <w:rPr>
          <w:rFonts w:ascii="Times New Roman" w:hAnsi="Times New Roman" w:cs="Times New Roman"/>
          <w:sz w:val="24"/>
          <w:szCs w:val="24"/>
        </w:rPr>
      </w:pPr>
      <w:r w:rsidRPr="00BC0B3A">
        <w:rPr>
          <w:rFonts w:ascii="Times New Roman" w:hAnsi="Times New Roman" w:cs="Times New Roman"/>
          <w:color w:val="010101"/>
          <w:sz w:val="24"/>
          <w:szCs w:val="24"/>
        </w:rPr>
        <w:t>The College of Health Professions (CHP) is committed to providing a quality education for Students admitted into its Programs. To protect the integrity of the Programs, as well as safeguard the welfare of Students and of clients receiving care from Students, this Policy addresses drug and alcohol testing of Students involved in Instructional/Learning Activities through the CHP.</w:t>
      </w:r>
    </w:p>
    <w:p w14:paraId="61522355" w14:textId="77777777" w:rsidR="00BC0B3A" w:rsidRPr="00BC0B3A" w:rsidRDefault="00BC0B3A" w:rsidP="00366626">
      <w:pPr>
        <w:pStyle w:val="BodyText"/>
        <w:ind w:left="561"/>
        <w:rPr>
          <w:rFonts w:ascii="Times New Roman" w:hAnsi="Times New Roman" w:cs="Times New Roman"/>
          <w:sz w:val="24"/>
          <w:szCs w:val="24"/>
        </w:rPr>
      </w:pPr>
    </w:p>
    <w:p w14:paraId="28AC4770" w14:textId="3DCFE5D8" w:rsidR="00BC0B3A" w:rsidRPr="00BC0B3A" w:rsidRDefault="00BC0B3A" w:rsidP="00366626">
      <w:pPr>
        <w:pStyle w:val="BodyText"/>
        <w:spacing w:line="259" w:lineRule="auto"/>
        <w:ind w:left="1381" w:right="1479"/>
        <w:rPr>
          <w:rFonts w:ascii="Times New Roman" w:hAnsi="Times New Roman" w:cs="Times New Roman"/>
          <w:sz w:val="24"/>
          <w:szCs w:val="24"/>
        </w:rPr>
      </w:pPr>
      <w:r w:rsidRPr="00BC0B3A">
        <w:rPr>
          <w:rFonts w:ascii="Times New Roman" w:hAnsi="Times New Roman" w:cs="Times New Roman"/>
          <w:color w:val="010101"/>
          <w:sz w:val="24"/>
          <w:szCs w:val="24"/>
        </w:rPr>
        <w:t xml:space="preserve">The purpose of this Student Drug and Alcohol Policy (the “Policy”) is to notify Students and Faculty Members of the CHP’s drug and alcohol rules and testing procedures, and to </w:t>
      </w:r>
      <w:proofErr w:type="gramStart"/>
      <w:r w:rsidRPr="00BC0B3A">
        <w:rPr>
          <w:rFonts w:ascii="Times New Roman" w:hAnsi="Times New Roman" w:cs="Times New Roman"/>
          <w:color w:val="010101"/>
          <w:sz w:val="24"/>
          <w:szCs w:val="24"/>
        </w:rPr>
        <w:t>provide assistance</w:t>
      </w:r>
      <w:proofErr w:type="gramEnd"/>
      <w:r w:rsidRPr="00BC0B3A">
        <w:rPr>
          <w:rFonts w:ascii="Times New Roman" w:hAnsi="Times New Roman" w:cs="Times New Roman"/>
          <w:color w:val="010101"/>
          <w:sz w:val="24"/>
          <w:szCs w:val="24"/>
        </w:rPr>
        <w:t xml:space="preserve"> and due process for Students who test positive for drugs (including legally prescribed medications) and/or alcohol. This policy applies to all Students admitted to the CHP programs (“Program” or “Programs”) at Bellarmine University and is effective immediately. The testing of Students for drug or alcohol use while engaged in</w:t>
      </w:r>
      <w:r w:rsidR="00366626">
        <w:rPr>
          <w:rFonts w:ascii="Times New Roman" w:hAnsi="Times New Roman" w:cs="Times New Roman"/>
          <w:color w:val="010101"/>
          <w:sz w:val="24"/>
          <w:szCs w:val="24"/>
        </w:rPr>
        <w:t xml:space="preserve"> p</w:t>
      </w:r>
      <w:r w:rsidRPr="00BC0B3A">
        <w:rPr>
          <w:rFonts w:ascii="Times New Roman" w:hAnsi="Times New Roman" w:cs="Times New Roman"/>
          <w:color w:val="010101"/>
          <w:sz w:val="24"/>
          <w:szCs w:val="24"/>
        </w:rPr>
        <w:t>rogram-sponsored Instructional/Learning Activities will be completed through an independent agency contracted by CHP. Testing costs are the responsibility of the student. These costs are beyond the control of the CHP and are subject to change at any time without notice.</w:t>
      </w:r>
    </w:p>
    <w:p w14:paraId="743D5E2A" w14:textId="77777777" w:rsidR="00BC0B3A" w:rsidRPr="00BC0B3A" w:rsidRDefault="00BC0B3A" w:rsidP="00BC0B3A">
      <w:pPr>
        <w:pStyle w:val="BodyText"/>
        <w:rPr>
          <w:rFonts w:ascii="Times New Roman" w:hAnsi="Times New Roman" w:cs="Times New Roman"/>
          <w:sz w:val="24"/>
          <w:szCs w:val="24"/>
        </w:rPr>
      </w:pPr>
    </w:p>
    <w:p w14:paraId="71526039" w14:textId="77777777" w:rsidR="00BC0B3A" w:rsidRPr="00BC0B3A" w:rsidRDefault="00BC0B3A" w:rsidP="00366626">
      <w:pPr>
        <w:pStyle w:val="BodyText"/>
        <w:spacing w:line="237" w:lineRule="auto"/>
        <w:ind w:left="1381" w:right="1385"/>
        <w:rPr>
          <w:rFonts w:ascii="Times New Roman" w:hAnsi="Times New Roman" w:cs="Times New Roman"/>
          <w:sz w:val="24"/>
          <w:szCs w:val="24"/>
        </w:rPr>
      </w:pPr>
      <w:r w:rsidRPr="00BC0B3A">
        <w:rPr>
          <w:rFonts w:ascii="Times New Roman" w:hAnsi="Times New Roman" w:cs="Times New Roman"/>
          <w:color w:val="010101"/>
          <w:sz w:val="24"/>
          <w:szCs w:val="24"/>
        </w:rPr>
        <w:t>It is the policy of Bellarmine University to comply with federal and state laws and regulations regarding the usage and detection of drugs and alcohol. In addition, it is the professional duty and ethical obligation, of health care providers and students to identify and report when they have reasonable suspicion of an impaired health worker. This Policy is subject to change at the sole discretion of Bellarmine University and/or CHP and is meant to supplement other relevant Bellarmine University policies, including but not limited</w:t>
      </w:r>
      <w:r w:rsidRPr="00BC0B3A">
        <w:rPr>
          <w:rFonts w:ascii="Times New Roman" w:hAnsi="Times New Roman" w:cs="Times New Roman"/>
          <w:color w:val="010101"/>
          <w:spacing w:val="-13"/>
          <w:sz w:val="24"/>
          <w:szCs w:val="24"/>
        </w:rPr>
        <w:t xml:space="preserve"> </w:t>
      </w:r>
      <w:r w:rsidRPr="00BC0B3A">
        <w:rPr>
          <w:rFonts w:ascii="Times New Roman" w:hAnsi="Times New Roman" w:cs="Times New Roman"/>
          <w:color w:val="010101"/>
          <w:sz w:val="24"/>
          <w:szCs w:val="24"/>
        </w:rPr>
        <w:t>to</w:t>
      </w:r>
      <w:r w:rsidRPr="00BC0B3A">
        <w:rPr>
          <w:rFonts w:ascii="Times New Roman" w:hAnsi="Times New Roman" w:cs="Times New Roman"/>
          <w:color w:val="010101"/>
          <w:spacing w:val="-12"/>
          <w:sz w:val="24"/>
          <w:szCs w:val="24"/>
        </w:rPr>
        <w:t xml:space="preserve"> </w:t>
      </w:r>
      <w:r w:rsidRPr="00BC0B3A">
        <w:rPr>
          <w:rFonts w:ascii="Times New Roman" w:hAnsi="Times New Roman" w:cs="Times New Roman"/>
          <w:color w:val="010101"/>
          <w:sz w:val="24"/>
          <w:szCs w:val="24"/>
        </w:rPr>
        <w:t>the</w:t>
      </w:r>
      <w:r w:rsidRPr="00BC0B3A">
        <w:rPr>
          <w:rFonts w:ascii="Times New Roman" w:hAnsi="Times New Roman" w:cs="Times New Roman"/>
          <w:color w:val="010101"/>
          <w:spacing w:val="-13"/>
          <w:sz w:val="24"/>
          <w:szCs w:val="24"/>
        </w:rPr>
        <w:t xml:space="preserve"> </w:t>
      </w:r>
      <w:r w:rsidRPr="00BC0B3A">
        <w:rPr>
          <w:rFonts w:ascii="Times New Roman" w:hAnsi="Times New Roman" w:cs="Times New Roman"/>
          <w:i/>
          <w:color w:val="010101"/>
          <w:sz w:val="24"/>
          <w:szCs w:val="24"/>
        </w:rPr>
        <w:t>Policy</w:t>
      </w:r>
      <w:r w:rsidRPr="00BC0B3A">
        <w:rPr>
          <w:rFonts w:ascii="Times New Roman" w:hAnsi="Times New Roman" w:cs="Times New Roman"/>
          <w:i/>
          <w:color w:val="010101"/>
          <w:spacing w:val="-12"/>
          <w:sz w:val="24"/>
          <w:szCs w:val="24"/>
        </w:rPr>
        <w:t xml:space="preserve"> </w:t>
      </w:r>
      <w:r w:rsidRPr="00BC0B3A">
        <w:rPr>
          <w:rFonts w:ascii="Times New Roman" w:hAnsi="Times New Roman" w:cs="Times New Roman"/>
          <w:i/>
          <w:color w:val="010101"/>
          <w:sz w:val="24"/>
          <w:szCs w:val="24"/>
        </w:rPr>
        <w:t>on</w:t>
      </w:r>
      <w:r w:rsidRPr="00BC0B3A">
        <w:rPr>
          <w:rFonts w:ascii="Times New Roman" w:hAnsi="Times New Roman" w:cs="Times New Roman"/>
          <w:i/>
          <w:color w:val="010101"/>
          <w:spacing w:val="-16"/>
          <w:sz w:val="24"/>
          <w:szCs w:val="24"/>
        </w:rPr>
        <w:t xml:space="preserve"> </w:t>
      </w:r>
      <w:r w:rsidRPr="00BC0B3A">
        <w:rPr>
          <w:rFonts w:ascii="Times New Roman" w:hAnsi="Times New Roman" w:cs="Times New Roman"/>
          <w:i/>
          <w:color w:val="010101"/>
          <w:sz w:val="24"/>
          <w:szCs w:val="24"/>
        </w:rPr>
        <w:t>Alcohol</w:t>
      </w:r>
      <w:r w:rsidRPr="00BC0B3A">
        <w:rPr>
          <w:rFonts w:ascii="Times New Roman" w:hAnsi="Times New Roman" w:cs="Times New Roman"/>
          <w:i/>
          <w:color w:val="010101"/>
          <w:spacing w:val="-14"/>
          <w:sz w:val="24"/>
          <w:szCs w:val="24"/>
        </w:rPr>
        <w:t xml:space="preserve"> </w:t>
      </w:r>
      <w:r w:rsidRPr="00BC0B3A">
        <w:rPr>
          <w:rFonts w:ascii="Times New Roman" w:hAnsi="Times New Roman" w:cs="Times New Roman"/>
          <w:color w:val="010101"/>
          <w:sz w:val="24"/>
          <w:szCs w:val="24"/>
        </w:rPr>
        <w:t>and</w:t>
      </w:r>
      <w:r w:rsidRPr="00BC0B3A">
        <w:rPr>
          <w:rFonts w:ascii="Times New Roman" w:hAnsi="Times New Roman" w:cs="Times New Roman"/>
          <w:color w:val="010101"/>
          <w:spacing w:val="-10"/>
          <w:sz w:val="24"/>
          <w:szCs w:val="24"/>
        </w:rPr>
        <w:t xml:space="preserve"> </w:t>
      </w:r>
      <w:r w:rsidRPr="00BC0B3A">
        <w:rPr>
          <w:rFonts w:ascii="Times New Roman" w:hAnsi="Times New Roman" w:cs="Times New Roman"/>
          <w:color w:val="010101"/>
          <w:sz w:val="24"/>
          <w:szCs w:val="24"/>
        </w:rPr>
        <w:t>the</w:t>
      </w:r>
      <w:r w:rsidRPr="00BC0B3A">
        <w:rPr>
          <w:rFonts w:ascii="Times New Roman" w:hAnsi="Times New Roman" w:cs="Times New Roman"/>
          <w:color w:val="010101"/>
          <w:spacing w:val="-10"/>
          <w:sz w:val="24"/>
          <w:szCs w:val="24"/>
        </w:rPr>
        <w:t xml:space="preserve"> </w:t>
      </w:r>
      <w:r w:rsidRPr="00BC0B3A">
        <w:rPr>
          <w:rFonts w:ascii="Times New Roman" w:hAnsi="Times New Roman" w:cs="Times New Roman"/>
          <w:i/>
          <w:color w:val="010101"/>
          <w:sz w:val="24"/>
          <w:szCs w:val="24"/>
        </w:rPr>
        <w:t>Illegal</w:t>
      </w:r>
      <w:r w:rsidRPr="00BC0B3A">
        <w:rPr>
          <w:rFonts w:ascii="Times New Roman" w:hAnsi="Times New Roman" w:cs="Times New Roman"/>
          <w:i/>
          <w:color w:val="010101"/>
          <w:spacing w:val="-15"/>
          <w:sz w:val="24"/>
          <w:szCs w:val="24"/>
        </w:rPr>
        <w:t xml:space="preserve"> </w:t>
      </w:r>
      <w:r w:rsidRPr="00BC0B3A">
        <w:rPr>
          <w:rFonts w:ascii="Times New Roman" w:hAnsi="Times New Roman" w:cs="Times New Roman"/>
          <w:i/>
          <w:color w:val="010101"/>
          <w:sz w:val="24"/>
          <w:szCs w:val="24"/>
        </w:rPr>
        <w:t>Drug</w:t>
      </w:r>
      <w:r w:rsidRPr="00BC0B3A">
        <w:rPr>
          <w:rFonts w:ascii="Times New Roman" w:hAnsi="Times New Roman" w:cs="Times New Roman"/>
          <w:i/>
          <w:color w:val="010101"/>
          <w:spacing w:val="-2"/>
          <w:sz w:val="24"/>
          <w:szCs w:val="24"/>
        </w:rPr>
        <w:t xml:space="preserve"> </w:t>
      </w:r>
      <w:r w:rsidRPr="00BC0B3A">
        <w:rPr>
          <w:rFonts w:ascii="Times New Roman" w:hAnsi="Times New Roman" w:cs="Times New Roman"/>
          <w:i/>
          <w:color w:val="010101"/>
          <w:sz w:val="24"/>
          <w:szCs w:val="24"/>
        </w:rPr>
        <w:t>Use</w:t>
      </w:r>
      <w:r w:rsidRPr="00BC0B3A">
        <w:rPr>
          <w:rFonts w:ascii="Times New Roman" w:hAnsi="Times New Roman" w:cs="Times New Roman"/>
          <w:i/>
          <w:color w:val="010101"/>
          <w:spacing w:val="-21"/>
          <w:sz w:val="24"/>
          <w:szCs w:val="24"/>
        </w:rPr>
        <w:t xml:space="preserve"> </w:t>
      </w:r>
      <w:r w:rsidRPr="00BC0B3A">
        <w:rPr>
          <w:rFonts w:ascii="Times New Roman" w:hAnsi="Times New Roman" w:cs="Times New Roman"/>
          <w:i/>
          <w:color w:val="010101"/>
          <w:sz w:val="24"/>
          <w:szCs w:val="24"/>
        </w:rPr>
        <w:t>Policy</w:t>
      </w:r>
      <w:r w:rsidRPr="00BC0B3A">
        <w:rPr>
          <w:rFonts w:ascii="Times New Roman" w:hAnsi="Times New Roman" w:cs="Times New Roman"/>
          <w:i/>
          <w:color w:val="010101"/>
          <w:spacing w:val="-20"/>
          <w:sz w:val="24"/>
          <w:szCs w:val="24"/>
        </w:rPr>
        <w:t xml:space="preserve"> </w:t>
      </w:r>
      <w:r w:rsidRPr="00BC0B3A">
        <w:rPr>
          <w:rFonts w:ascii="Times New Roman" w:hAnsi="Times New Roman" w:cs="Times New Roman"/>
          <w:color w:val="010101"/>
          <w:sz w:val="24"/>
          <w:szCs w:val="24"/>
        </w:rPr>
        <w:t>contained</w:t>
      </w:r>
      <w:r w:rsidRPr="00BC0B3A">
        <w:rPr>
          <w:rFonts w:ascii="Times New Roman" w:hAnsi="Times New Roman" w:cs="Times New Roman"/>
          <w:color w:val="010101"/>
          <w:spacing w:val="-15"/>
          <w:sz w:val="24"/>
          <w:szCs w:val="24"/>
        </w:rPr>
        <w:t xml:space="preserve"> </w:t>
      </w:r>
      <w:r w:rsidRPr="00BC0B3A">
        <w:rPr>
          <w:rFonts w:ascii="Times New Roman" w:hAnsi="Times New Roman" w:cs="Times New Roman"/>
          <w:color w:val="010101"/>
          <w:sz w:val="24"/>
          <w:szCs w:val="24"/>
        </w:rPr>
        <w:t>in</w:t>
      </w:r>
      <w:r w:rsidRPr="00BC0B3A">
        <w:rPr>
          <w:rFonts w:ascii="Times New Roman" w:hAnsi="Times New Roman" w:cs="Times New Roman"/>
          <w:color w:val="010101"/>
          <w:spacing w:val="-17"/>
          <w:sz w:val="24"/>
          <w:szCs w:val="24"/>
        </w:rPr>
        <w:t xml:space="preserve"> </w:t>
      </w:r>
      <w:r w:rsidRPr="00BC0B3A">
        <w:rPr>
          <w:rFonts w:ascii="Times New Roman" w:hAnsi="Times New Roman" w:cs="Times New Roman"/>
          <w:color w:val="010101"/>
          <w:sz w:val="24"/>
          <w:szCs w:val="24"/>
        </w:rPr>
        <w:t>the</w:t>
      </w:r>
      <w:r w:rsidRPr="00BC0B3A">
        <w:rPr>
          <w:rFonts w:ascii="Times New Roman" w:hAnsi="Times New Roman" w:cs="Times New Roman"/>
          <w:color w:val="010101"/>
          <w:spacing w:val="-17"/>
          <w:sz w:val="24"/>
          <w:szCs w:val="24"/>
        </w:rPr>
        <w:t xml:space="preserve"> </w:t>
      </w:r>
      <w:r w:rsidRPr="00BC0B3A">
        <w:rPr>
          <w:rFonts w:ascii="Times New Roman" w:hAnsi="Times New Roman" w:cs="Times New Roman"/>
          <w:i/>
          <w:color w:val="010101"/>
          <w:sz w:val="24"/>
          <w:szCs w:val="24"/>
        </w:rPr>
        <w:t>Bellarmine</w:t>
      </w:r>
      <w:r w:rsidRPr="00BC0B3A">
        <w:rPr>
          <w:rFonts w:ascii="Times New Roman" w:hAnsi="Times New Roman" w:cs="Times New Roman"/>
          <w:i/>
          <w:color w:val="010101"/>
          <w:spacing w:val="-19"/>
          <w:sz w:val="24"/>
          <w:szCs w:val="24"/>
        </w:rPr>
        <w:t xml:space="preserve"> </w:t>
      </w:r>
      <w:r w:rsidRPr="00BC0B3A">
        <w:rPr>
          <w:rFonts w:ascii="Times New Roman" w:hAnsi="Times New Roman" w:cs="Times New Roman"/>
          <w:i/>
          <w:color w:val="010101"/>
          <w:sz w:val="24"/>
          <w:szCs w:val="24"/>
        </w:rPr>
        <w:t>University</w:t>
      </w:r>
      <w:r w:rsidRPr="00BC0B3A">
        <w:rPr>
          <w:rFonts w:ascii="Times New Roman" w:hAnsi="Times New Roman" w:cs="Times New Roman"/>
          <w:i/>
          <w:color w:val="010101"/>
          <w:spacing w:val="-22"/>
          <w:sz w:val="24"/>
          <w:szCs w:val="24"/>
        </w:rPr>
        <w:t xml:space="preserve"> </w:t>
      </w:r>
      <w:r w:rsidRPr="00BC0B3A">
        <w:rPr>
          <w:rFonts w:ascii="Times New Roman" w:hAnsi="Times New Roman" w:cs="Times New Roman"/>
          <w:i/>
          <w:color w:val="010101"/>
          <w:sz w:val="24"/>
          <w:szCs w:val="24"/>
        </w:rPr>
        <w:t>Student Handbook</w:t>
      </w:r>
      <w:r w:rsidRPr="00BC0B3A">
        <w:rPr>
          <w:rFonts w:ascii="Times New Roman" w:hAnsi="Times New Roman" w:cs="Times New Roman"/>
          <w:color w:val="010101"/>
          <w:sz w:val="24"/>
          <w:szCs w:val="24"/>
        </w:rPr>
        <w:t>.</w:t>
      </w:r>
      <w:r w:rsidRPr="00BC0B3A">
        <w:rPr>
          <w:rFonts w:ascii="Times New Roman" w:hAnsi="Times New Roman" w:cs="Times New Roman"/>
          <w:color w:val="010101"/>
          <w:spacing w:val="24"/>
          <w:sz w:val="24"/>
          <w:szCs w:val="24"/>
        </w:rPr>
        <w:t xml:space="preserve"> </w:t>
      </w:r>
      <w:r w:rsidRPr="00BC0B3A">
        <w:rPr>
          <w:rFonts w:ascii="Times New Roman" w:hAnsi="Times New Roman" w:cs="Times New Roman"/>
          <w:color w:val="010101"/>
          <w:sz w:val="24"/>
          <w:szCs w:val="24"/>
        </w:rPr>
        <w:t>Violations</w:t>
      </w:r>
      <w:r w:rsidRPr="00BC0B3A">
        <w:rPr>
          <w:rFonts w:ascii="Times New Roman" w:hAnsi="Times New Roman" w:cs="Times New Roman"/>
          <w:color w:val="010101"/>
          <w:spacing w:val="-19"/>
          <w:sz w:val="24"/>
          <w:szCs w:val="24"/>
        </w:rPr>
        <w:t xml:space="preserve"> </w:t>
      </w:r>
      <w:r w:rsidRPr="00BC0B3A">
        <w:rPr>
          <w:rFonts w:ascii="Times New Roman" w:hAnsi="Times New Roman" w:cs="Times New Roman"/>
          <w:color w:val="010101"/>
          <w:sz w:val="24"/>
          <w:szCs w:val="24"/>
        </w:rPr>
        <w:t>of</w:t>
      </w:r>
      <w:r w:rsidRPr="00BC0B3A">
        <w:rPr>
          <w:rFonts w:ascii="Times New Roman" w:hAnsi="Times New Roman" w:cs="Times New Roman"/>
          <w:color w:val="010101"/>
          <w:spacing w:val="-18"/>
          <w:sz w:val="24"/>
          <w:szCs w:val="24"/>
        </w:rPr>
        <w:t xml:space="preserve"> </w:t>
      </w:r>
      <w:r w:rsidRPr="00BC0B3A">
        <w:rPr>
          <w:rFonts w:ascii="Times New Roman" w:hAnsi="Times New Roman" w:cs="Times New Roman"/>
          <w:color w:val="010101"/>
          <w:sz w:val="24"/>
          <w:szCs w:val="24"/>
        </w:rPr>
        <w:t>this</w:t>
      </w:r>
      <w:r w:rsidRPr="00BC0B3A">
        <w:rPr>
          <w:rFonts w:ascii="Times New Roman" w:hAnsi="Times New Roman" w:cs="Times New Roman"/>
          <w:color w:val="010101"/>
          <w:spacing w:val="-17"/>
          <w:sz w:val="24"/>
          <w:szCs w:val="24"/>
        </w:rPr>
        <w:t xml:space="preserve"> </w:t>
      </w:r>
      <w:r w:rsidRPr="00BC0B3A">
        <w:rPr>
          <w:rFonts w:ascii="Times New Roman" w:hAnsi="Times New Roman" w:cs="Times New Roman"/>
          <w:color w:val="010101"/>
          <w:sz w:val="24"/>
          <w:szCs w:val="24"/>
        </w:rPr>
        <w:t>Policy</w:t>
      </w:r>
      <w:r w:rsidRPr="00BC0B3A">
        <w:rPr>
          <w:rFonts w:ascii="Times New Roman" w:hAnsi="Times New Roman" w:cs="Times New Roman"/>
          <w:color w:val="010101"/>
          <w:spacing w:val="-18"/>
          <w:sz w:val="24"/>
          <w:szCs w:val="24"/>
        </w:rPr>
        <w:t xml:space="preserve"> </w:t>
      </w:r>
      <w:r w:rsidRPr="00BC0B3A">
        <w:rPr>
          <w:rFonts w:ascii="Times New Roman" w:hAnsi="Times New Roman" w:cs="Times New Roman"/>
          <w:color w:val="010101"/>
          <w:sz w:val="24"/>
          <w:szCs w:val="24"/>
        </w:rPr>
        <w:t>may</w:t>
      </w:r>
      <w:r w:rsidRPr="00BC0B3A">
        <w:rPr>
          <w:rFonts w:ascii="Times New Roman" w:hAnsi="Times New Roman" w:cs="Times New Roman"/>
          <w:color w:val="010101"/>
          <w:spacing w:val="-2"/>
          <w:sz w:val="24"/>
          <w:szCs w:val="24"/>
        </w:rPr>
        <w:t xml:space="preserve"> </w:t>
      </w:r>
      <w:r w:rsidRPr="00BC0B3A">
        <w:rPr>
          <w:rFonts w:ascii="Times New Roman" w:hAnsi="Times New Roman" w:cs="Times New Roman"/>
          <w:color w:val="010101"/>
          <w:sz w:val="24"/>
          <w:szCs w:val="24"/>
        </w:rPr>
        <w:t>result</w:t>
      </w:r>
      <w:r w:rsidRPr="00BC0B3A">
        <w:rPr>
          <w:rFonts w:ascii="Times New Roman" w:hAnsi="Times New Roman" w:cs="Times New Roman"/>
          <w:color w:val="010101"/>
          <w:spacing w:val="-3"/>
          <w:sz w:val="24"/>
          <w:szCs w:val="24"/>
        </w:rPr>
        <w:t xml:space="preserve"> </w:t>
      </w:r>
      <w:r w:rsidRPr="00BC0B3A">
        <w:rPr>
          <w:rFonts w:ascii="Times New Roman" w:hAnsi="Times New Roman" w:cs="Times New Roman"/>
          <w:color w:val="010101"/>
          <w:sz w:val="24"/>
          <w:szCs w:val="24"/>
        </w:rPr>
        <w:t>in</w:t>
      </w:r>
      <w:r w:rsidRPr="00BC0B3A">
        <w:rPr>
          <w:rFonts w:ascii="Times New Roman" w:hAnsi="Times New Roman" w:cs="Times New Roman"/>
          <w:color w:val="010101"/>
          <w:spacing w:val="-1"/>
          <w:sz w:val="24"/>
          <w:szCs w:val="24"/>
        </w:rPr>
        <w:t xml:space="preserve"> </w:t>
      </w:r>
      <w:r w:rsidRPr="00BC0B3A">
        <w:rPr>
          <w:rFonts w:ascii="Times New Roman" w:hAnsi="Times New Roman" w:cs="Times New Roman"/>
          <w:color w:val="010101"/>
          <w:sz w:val="24"/>
          <w:szCs w:val="24"/>
        </w:rPr>
        <w:t>the</w:t>
      </w:r>
      <w:r w:rsidRPr="00BC0B3A">
        <w:rPr>
          <w:rFonts w:ascii="Times New Roman" w:hAnsi="Times New Roman" w:cs="Times New Roman"/>
          <w:color w:val="010101"/>
          <w:spacing w:val="-2"/>
          <w:sz w:val="24"/>
          <w:szCs w:val="24"/>
        </w:rPr>
        <w:t xml:space="preserve"> </w:t>
      </w:r>
      <w:r w:rsidRPr="00BC0B3A">
        <w:rPr>
          <w:rFonts w:ascii="Times New Roman" w:hAnsi="Times New Roman" w:cs="Times New Roman"/>
          <w:color w:val="010101"/>
          <w:sz w:val="24"/>
          <w:szCs w:val="24"/>
        </w:rPr>
        <w:t>student’s</w:t>
      </w:r>
      <w:r w:rsidRPr="00BC0B3A">
        <w:rPr>
          <w:rFonts w:ascii="Times New Roman" w:hAnsi="Times New Roman" w:cs="Times New Roman"/>
          <w:color w:val="010101"/>
          <w:spacing w:val="-1"/>
          <w:sz w:val="24"/>
          <w:szCs w:val="24"/>
        </w:rPr>
        <w:t xml:space="preserve"> </w:t>
      </w:r>
      <w:r w:rsidRPr="00BC0B3A">
        <w:rPr>
          <w:rFonts w:ascii="Times New Roman" w:hAnsi="Times New Roman" w:cs="Times New Roman"/>
          <w:color w:val="010101"/>
          <w:sz w:val="24"/>
          <w:szCs w:val="24"/>
        </w:rPr>
        <w:t>ability</w:t>
      </w:r>
      <w:r w:rsidRPr="00BC0B3A">
        <w:rPr>
          <w:rFonts w:ascii="Times New Roman" w:hAnsi="Times New Roman" w:cs="Times New Roman"/>
          <w:color w:val="010101"/>
          <w:spacing w:val="-3"/>
          <w:sz w:val="24"/>
          <w:szCs w:val="24"/>
        </w:rPr>
        <w:t xml:space="preserve"> </w:t>
      </w:r>
      <w:r w:rsidRPr="00BC0B3A">
        <w:rPr>
          <w:rFonts w:ascii="Times New Roman" w:hAnsi="Times New Roman" w:cs="Times New Roman"/>
          <w:color w:val="010101"/>
          <w:sz w:val="24"/>
          <w:szCs w:val="24"/>
        </w:rPr>
        <w:t>to</w:t>
      </w:r>
      <w:r w:rsidRPr="00BC0B3A">
        <w:rPr>
          <w:rFonts w:ascii="Times New Roman" w:hAnsi="Times New Roman" w:cs="Times New Roman"/>
          <w:color w:val="010101"/>
          <w:spacing w:val="1"/>
          <w:sz w:val="24"/>
          <w:szCs w:val="24"/>
        </w:rPr>
        <w:t xml:space="preserve"> </w:t>
      </w:r>
      <w:r w:rsidRPr="00BC0B3A">
        <w:rPr>
          <w:rFonts w:ascii="Times New Roman" w:hAnsi="Times New Roman" w:cs="Times New Roman"/>
          <w:color w:val="010101"/>
          <w:sz w:val="24"/>
          <w:szCs w:val="24"/>
        </w:rPr>
        <w:t>complete</w:t>
      </w:r>
      <w:r w:rsidRPr="00BC0B3A">
        <w:rPr>
          <w:rFonts w:ascii="Times New Roman" w:hAnsi="Times New Roman" w:cs="Times New Roman"/>
          <w:color w:val="010101"/>
          <w:spacing w:val="-5"/>
          <w:sz w:val="24"/>
          <w:szCs w:val="24"/>
        </w:rPr>
        <w:t xml:space="preserve"> </w:t>
      </w:r>
      <w:r w:rsidRPr="00BC0B3A">
        <w:rPr>
          <w:rFonts w:ascii="Times New Roman" w:hAnsi="Times New Roman" w:cs="Times New Roman"/>
          <w:color w:val="010101"/>
          <w:sz w:val="24"/>
          <w:szCs w:val="24"/>
        </w:rPr>
        <w:t>the</w:t>
      </w:r>
      <w:r w:rsidRPr="00BC0B3A">
        <w:rPr>
          <w:rFonts w:ascii="Times New Roman" w:hAnsi="Times New Roman" w:cs="Times New Roman"/>
          <w:color w:val="010101"/>
          <w:spacing w:val="-1"/>
          <w:sz w:val="24"/>
          <w:szCs w:val="24"/>
        </w:rPr>
        <w:t xml:space="preserve"> </w:t>
      </w:r>
      <w:r w:rsidRPr="00BC0B3A">
        <w:rPr>
          <w:rFonts w:ascii="Times New Roman" w:hAnsi="Times New Roman" w:cs="Times New Roman"/>
          <w:color w:val="010101"/>
          <w:sz w:val="24"/>
          <w:szCs w:val="24"/>
        </w:rPr>
        <w:t>program.</w:t>
      </w:r>
      <w:r w:rsidRPr="00BC0B3A">
        <w:rPr>
          <w:rFonts w:ascii="Times New Roman" w:hAnsi="Times New Roman" w:cs="Times New Roman"/>
          <w:color w:val="010101"/>
          <w:spacing w:val="-3"/>
          <w:sz w:val="24"/>
          <w:szCs w:val="24"/>
        </w:rPr>
        <w:t xml:space="preserve"> </w:t>
      </w:r>
      <w:r w:rsidRPr="00BC0B3A">
        <w:rPr>
          <w:rFonts w:ascii="Times New Roman" w:hAnsi="Times New Roman" w:cs="Times New Roman"/>
          <w:color w:val="010101"/>
          <w:sz w:val="24"/>
          <w:szCs w:val="24"/>
        </w:rPr>
        <w:t>The</w:t>
      </w:r>
      <w:r w:rsidRPr="00BC0B3A">
        <w:rPr>
          <w:rFonts w:ascii="Times New Roman" w:hAnsi="Times New Roman" w:cs="Times New Roman"/>
          <w:color w:val="010101"/>
          <w:spacing w:val="-1"/>
          <w:sz w:val="24"/>
          <w:szCs w:val="24"/>
        </w:rPr>
        <w:t xml:space="preserve"> </w:t>
      </w:r>
      <w:r w:rsidRPr="00BC0B3A">
        <w:rPr>
          <w:rFonts w:ascii="Times New Roman" w:hAnsi="Times New Roman" w:cs="Times New Roman"/>
          <w:color w:val="010101"/>
          <w:sz w:val="24"/>
          <w:szCs w:val="24"/>
        </w:rPr>
        <w:t>CHP</w:t>
      </w:r>
    </w:p>
    <w:p w14:paraId="00426B5D" w14:textId="77777777" w:rsidR="00BC0B3A" w:rsidRPr="00BC0B3A" w:rsidRDefault="00BC0B3A" w:rsidP="00366626">
      <w:pPr>
        <w:pStyle w:val="BodyText"/>
        <w:spacing w:line="259" w:lineRule="exact"/>
        <w:ind w:left="1381"/>
        <w:rPr>
          <w:rFonts w:ascii="Times New Roman" w:hAnsi="Times New Roman" w:cs="Times New Roman"/>
          <w:sz w:val="24"/>
          <w:szCs w:val="24"/>
        </w:rPr>
      </w:pPr>
      <w:r w:rsidRPr="00BC0B3A">
        <w:rPr>
          <w:rFonts w:ascii="Times New Roman" w:hAnsi="Times New Roman" w:cs="Times New Roman"/>
          <w:color w:val="010101"/>
          <w:sz w:val="24"/>
          <w:szCs w:val="24"/>
        </w:rPr>
        <w:lastRenderedPageBreak/>
        <w:t>bears no responsibility for a student’s inability to complete or participate due to a failed drug or</w:t>
      </w:r>
      <w:r w:rsidRPr="00BC0B3A">
        <w:rPr>
          <w:rFonts w:ascii="Times New Roman" w:hAnsi="Times New Roman" w:cs="Times New Roman"/>
          <w:color w:val="010101"/>
          <w:spacing w:val="-30"/>
          <w:sz w:val="24"/>
          <w:szCs w:val="24"/>
        </w:rPr>
        <w:t xml:space="preserve"> </w:t>
      </w:r>
      <w:r w:rsidRPr="00BC0B3A">
        <w:rPr>
          <w:rFonts w:ascii="Times New Roman" w:hAnsi="Times New Roman" w:cs="Times New Roman"/>
          <w:color w:val="010101"/>
          <w:sz w:val="24"/>
          <w:szCs w:val="24"/>
        </w:rPr>
        <w:t>alcohol</w:t>
      </w:r>
    </w:p>
    <w:p w14:paraId="0F1D7D9E" w14:textId="77777777" w:rsidR="00BC0B3A" w:rsidRPr="00BC0B3A" w:rsidRDefault="00BC0B3A" w:rsidP="00366626">
      <w:pPr>
        <w:pStyle w:val="BodyText"/>
        <w:spacing w:line="266" w:lineRule="exact"/>
        <w:ind w:left="1381"/>
        <w:rPr>
          <w:rFonts w:ascii="Times New Roman" w:hAnsi="Times New Roman" w:cs="Times New Roman"/>
          <w:sz w:val="24"/>
          <w:szCs w:val="24"/>
        </w:rPr>
      </w:pPr>
      <w:r w:rsidRPr="00BC0B3A">
        <w:rPr>
          <w:rFonts w:ascii="Times New Roman" w:hAnsi="Times New Roman" w:cs="Times New Roman"/>
          <w:color w:val="010101"/>
          <w:sz w:val="24"/>
          <w:szCs w:val="24"/>
        </w:rPr>
        <w:t>screening.</w:t>
      </w:r>
    </w:p>
    <w:p w14:paraId="7968DE07" w14:textId="77777777" w:rsidR="00BC0B3A" w:rsidRPr="00BC0B3A" w:rsidRDefault="00BC0B3A" w:rsidP="00366626">
      <w:pPr>
        <w:pStyle w:val="BodyText"/>
        <w:ind w:left="561"/>
        <w:rPr>
          <w:rFonts w:ascii="Times New Roman" w:hAnsi="Times New Roman" w:cs="Times New Roman"/>
          <w:sz w:val="24"/>
          <w:szCs w:val="24"/>
        </w:rPr>
      </w:pPr>
    </w:p>
    <w:p w14:paraId="471AB3A0" w14:textId="77777777" w:rsidR="00BC0B3A" w:rsidRPr="00BC0B3A" w:rsidRDefault="00BC0B3A" w:rsidP="00366626">
      <w:pPr>
        <w:ind w:left="1381"/>
        <w:rPr>
          <w:rFonts w:ascii="Times New Roman" w:hAnsi="Times New Roman" w:cs="Times New Roman"/>
          <w:i/>
          <w:sz w:val="24"/>
          <w:szCs w:val="24"/>
        </w:rPr>
      </w:pPr>
      <w:r w:rsidRPr="00BC0B3A">
        <w:rPr>
          <w:rFonts w:ascii="Times New Roman" w:hAnsi="Times New Roman" w:cs="Times New Roman"/>
          <w:i/>
          <w:color w:val="010101"/>
          <w:sz w:val="24"/>
          <w:szCs w:val="24"/>
        </w:rPr>
        <w:t>Definitions</w:t>
      </w:r>
    </w:p>
    <w:p w14:paraId="6669E18E" w14:textId="77777777" w:rsidR="00BC0B3A" w:rsidRPr="00BC0B3A" w:rsidRDefault="00BC0B3A" w:rsidP="00366626">
      <w:pPr>
        <w:pStyle w:val="BodyText"/>
        <w:ind w:left="1381"/>
        <w:rPr>
          <w:rFonts w:ascii="Times New Roman" w:hAnsi="Times New Roman" w:cs="Times New Roman"/>
          <w:sz w:val="24"/>
          <w:szCs w:val="24"/>
        </w:rPr>
      </w:pPr>
      <w:r w:rsidRPr="00BC0B3A">
        <w:rPr>
          <w:rFonts w:ascii="Times New Roman" w:hAnsi="Times New Roman" w:cs="Times New Roman"/>
          <w:color w:val="010101"/>
          <w:sz w:val="24"/>
          <w:szCs w:val="24"/>
        </w:rPr>
        <w:t>For the purposes of these guidelines, the following terms shall have the following meanings:</w:t>
      </w:r>
    </w:p>
    <w:p w14:paraId="06FEFC07" w14:textId="77777777" w:rsidR="00BC0B3A" w:rsidRPr="00BC0B3A" w:rsidRDefault="00BC0B3A" w:rsidP="00BC0B3A">
      <w:pPr>
        <w:pStyle w:val="ListParagraph"/>
        <w:numPr>
          <w:ilvl w:val="0"/>
          <w:numId w:val="10"/>
        </w:numPr>
        <w:tabs>
          <w:tab w:val="left" w:pos="1542"/>
        </w:tabs>
        <w:spacing w:before="183"/>
        <w:ind w:right="2379"/>
        <w:contextualSpacing w:val="0"/>
        <w:rPr>
          <w:rFonts w:ascii="Times New Roman" w:hAnsi="Times New Roman" w:cs="Times New Roman"/>
          <w:sz w:val="24"/>
          <w:szCs w:val="24"/>
        </w:rPr>
      </w:pPr>
      <w:r w:rsidRPr="00BC0B3A">
        <w:rPr>
          <w:rFonts w:ascii="Times New Roman" w:hAnsi="Times New Roman" w:cs="Times New Roman"/>
          <w:color w:val="010101"/>
          <w:sz w:val="24"/>
          <w:szCs w:val="24"/>
        </w:rPr>
        <w:t xml:space="preserve">“Drug” or “Drugs” means </w:t>
      </w:r>
      <w:proofErr w:type="gramStart"/>
      <w:r w:rsidRPr="00BC0B3A">
        <w:rPr>
          <w:rFonts w:ascii="Times New Roman" w:hAnsi="Times New Roman" w:cs="Times New Roman"/>
          <w:color w:val="010101"/>
          <w:sz w:val="24"/>
          <w:szCs w:val="24"/>
        </w:rPr>
        <w:t>all of</w:t>
      </w:r>
      <w:proofErr w:type="gramEnd"/>
      <w:r w:rsidRPr="00BC0B3A">
        <w:rPr>
          <w:rFonts w:ascii="Times New Roman" w:hAnsi="Times New Roman" w:cs="Times New Roman"/>
          <w:color w:val="010101"/>
          <w:sz w:val="24"/>
          <w:szCs w:val="24"/>
        </w:rPr>
        <w:t xml:space="preserve"> those drugs included in the current Medical Professional Substance Abuse Profile (LabCorp, 2021). These may include, but are not</w:t>
      </w:r>
      <w:r w:rsidRPr="00BC0B3A">
        <w:rPr>
          <w:rFonts w:ascii="Times New Roman" w:hAnsi="Times New Roman" w:cs="Times New Roman"/>
          <w:color w:val="010101"/>
          <w:spacing w:val="-15"/>
          <w:sz w:val="24"/>
          <w:szCs w:val="24"/>
        </w:rPr>
        <w:t xml:space="preserve"> </w:t>
      </w:r>
      <w:r w:rsidRPr="00BC0B3A">
        <w:rPr>
          <w:rFonts w:ascii="Times New Roman" w:hAnsi="Times New Roman" w:cs="Times New Roman"/>
          <w:color w:val="010101"/>
          <w:sz w:val="24"/>
          <w:szCs w:val="24"/>
        </w:rPr>
        <w:t>limited to:</w:t>
      </w:r>
    </w:p>
    <w:p w14:paraId="7F173A2F" w14:textId="77777777" w:rsidR="00BC0B3A" w:rsidRPr="00BC0B3A" w:rsidRDefault="00BC0B3A" w:rsidP="00BC0B3A">
      <w:pPr>
        <w:pStyle w:val="ListParagraph"/>
        <w:numPr>
          <w:ilvl w:val="1"/>
          <w:numId w:val="10"/>
        </w:numPr>
        <w:tabs>
          <w:tab w:val="left" w:pos="1902"/>
        </w:tabs>
        <w:spacing w:line="254" w:lineRule="exact"/>
        <w:ind w:hanging="361"/>
        <w:contextualSpacing w:val="0"/>
        <w:rPr>
          <w:rFonts w:ascii="Times New Roman" w:hAnsi="Times New Roman" w:cs="Times New Roman"/>
          <w:sz w:val="24"/>
          <w:szCs w:val="24"/>
        </w:rPr>
      </w:pPr>
      <w:r w:rsidRPr="00BC0B3A">
        <w:rPr>
          <w:rFonts w:ascii="Times New Roman" w:hAnsi="Times New Roman" w:cs="Times New Roman"/>
          <w:color w:val="010101"/>
          <w:sz w:val="24"/>
          <w:szCs w:val="24"/>
        </w:rPr>
        <w:t>Amphetamines (including Methamphetamine and</w:t>
      </w:r>
      <w:r w:rsidRPr="00BC0B3A">
        <w:rPr>
          <w:rFonts w:ascii="Times New Roman" w:hAnsi="Times New Roman" w:cs="Times New Roman"/>
          <w:color w:val="010101"/>
          <w:spacing w:val="-11"/>
          <w:sz w:val="24"/>
          <w:szCs w:val="24"/>
        </w:rPr>
        <w:t xml:space="preserve"> </w:t>
      </w:r>
      <w:r w:rsidRPr="00BC0B3A">
        <w:rPr>
          <w:rFonts w:ascii="Times New Roman" w:hAnsi="Times New Roman" w:cs="Times New Roman"/>
          <w:color w:val="010101"/>
          <w:sz w:val="24"/>
          <w:szCs w:val="24"/>
        </w:rPr>
        <w:t>Ecstasy)</w:t>
      </w:r>
    </w:p>
    <w:p w14:paraId="39200C45" w14:textId="77777777" w:rsidR="00BC0B3A" w:rsidRPr="00BC0B3A" w:rsidRDefault="00BC0B3A" w:rsidP="00BC0B3A">
      <w:pPr>
        <w:pStyle w:val="ListParagraph"/>
        <w:numPr>
          <w:ilvl w:val="1"/>
          <w:numId w:val="10"/>
        </w:numPr>
        <w:tabs>
          <w:tab w:val="left" w:pos="1902"/>
        </w:tabs>
        <w:spacing w:line="259" w:lineRule="exact"/>
        <w:ind w:hanging="364"/>
        <w:contextualSpacing w:val="0"/>
        <w:rPr>
          <w:rFonts w:ascii="Times New Roman" w:hAnsi="Times New Roman" w:cs="Times New Roman"/>
          <w:sz w:val="24"/>
          <w:szCs w:val="24"/>
        </w:rPr>
      </w:pPr>
      <w:r w:rsidRPr="00BC0B3A">
        <w:rPr>
          <w:rFonts w:ascii="Times New Roman" w:hAnsi="Times New Roman" w:cs="Times New Roman"/>
          <w:color w:val="010101"/>
          <w:sz w:val="24"/>
          <w:szCs w:val="24"/>
        </w:rPr>
        <w:t>Barbiturates</w:t>
      </w:r>
    </w:p>
    <w:p w14:paraId="1D837BD3" w14:textId="77777777" w:rsidR="00BC0B3A" w:rsidRPr="00BC0B3A" w:rsidRDefault="00BC0B3A" w:rsidP="00BC0B3A">
      <w:pPr>
        <w:pStyle w:val="ListParagraph"/>
        <w:numPr>
          <w:ilvl w:val="1"/>
          <w:numId w:val="10"/>
        </w:numPr>
        <w:tabs>
          <w:tab w:val="left" w:pos="1902"/>
        </w:tabs>
        <w:spacing w:line="254" w:lineRule="exact"/>
        <w:ind w:hanging="364"/>
        <w:contextualSpacing w:val="0"/>
        <w:rPr>
          <w:rFonts w:ascii="Times New Roman" w:hAnsi="Times New Roman" w:cs="Times New Roman"/>
          <w:sz w:val="24"/>
          <w:szCs w:val="24"/>
        </w:rPr>
      </w:pPr>
      <w:r w:rsidRPr="00BC0B3A">
        <w:rPr>
          <w:rFonts w:ascii="Times New Roman" w:hAnsi="Times New Roman" w:cs="Times New Roman"/>
          <w:color w:val="010101"/>
          <w:sz w:val="24"/>
          <w:szCs w:val="24"/>
        </w:rPr>
        <w:t>Benzodiazepines</w:t>
      </w:r>
    </w:p>
    <w:p w14:paraId="58320F70" w14:textId="77777777" w:rsidR="00BC0B3A" w:rsidRPr="00BC0B3A" w:rsidRDefault="00BC0B3A" w:rsidP="00BC0B3A">
      <w:pPr>
        <w:pStyle w:val="ListParagraph"/>
        <w:numPr>
          <w:ilvl w:val="1"/>
          <w:numId w:val="10"/>
        </w:numPr>
        <w:tabs>
          <w:tab w:val="left" w:pos="1902"/>
        </w:tabs>
        <w:spacing w:line="247" w:lineRule="exact"/>
        <w:ind w:hanging="364"/>
        <w:contextualSpacing w:val="0"/>
        <w:rPr>
          <w:rFonts w:ascii="Times New Roman" w:hAnsi="Times New Roman" w:cs="Times New Roman"/>
          <w:sz w:val="24"/>
          <w:szCs w:val="24"/>
        </w:rPr>
      </w:pPr>
      <w:r w:rsidRPr="00BC0B3A">
        <w:rPr>
          <w:rFonts w:ascii="Times New Roman" w:hAnsi="Times New Roman" w:cs="Times New Roman"/>
          <w:color w:val="010101"/>
          <w:sz w:val="24"/>
          <w:szCs w:val="24"/>
        </w:rPr>
        <w:t>Buprenorphine</w:t>
      </w:r>
    </w:p>
    <w:p w14:paraId="138727F6" w14:textId="77777777" w:rsidR="00BC0B3A" w:rsidRPr="00BC0B3A" w:rsidRDefault="00BC0B3A" w:rsidP="00BC0B3A">
      <w:pPr>
        <w:pStyle w:val="ListParagraph"/>
        <w:numPr>
          <w:ilvl w:val="1"/>
          <w:numId w:val="10"/>
        </w:numPr>
        <w:tabs>
          <w:tab w:val="left" w:pos="1902"/>
        </w:tabs>
        <w:spacing w:line="253" w:lineRule="exact"/>
        <w:ind w:hanging="364"/>
        <w:contextualSpacing w:val="0"/>
        <w:rPr>
          <w:rFonts w:ascii="Times New Roman" w:hAnsi="Times New Roman" w:cs="Times New Roman"/>
          <w:sz w:val="24"/>
          <w:szCs w:val="24"/>
        </w:rPr>
      </w:pPr>
      <w:r w:rsidRPr="00BC0B3A">
        <w:rPr>
          <w:rFonts w:ascii="Times New Roman" w:hAnsi="Times New Roman" w:cs="Times New Roman"/>
          <w:color w:val="010101"/>
          <w:sz w:val="24"/>
          <w:szCs w:val="24"/>
        </w:rPr>
        <w:t>Cocaine</w:t>
      </w:r>
      <w:r w:rsidRPr="00BC0B3A">
        <w:rPr>
          <w:rFonts w:ascii="Times New Roman" w:hAnsi="Times New Roman" w:cs="Times New Roman"/>
          <w:color w:val="010101"/>
          <w:spacing w:val="-5"/>
          <w:sz w:val="24"/>
          <w:szCs w:val="24"/>
        </w:rPr>
        <w:t xml:space="preserve"> </w:t>
      </w:r>
      <w:r w:rsidRPr="00BC0B3A">
        <w:rPr>
          <w:rFonts w:ascii="Times New Roman" w:hAnsi="Times New Roman" w:cs="Times New Roman"/>
          <w:color w:val="010101"/>
          <w:sz w:val="24"/>
          <w:szCs w:val="24"/>
        </w:rPr>
        <w:t>metabolite</w:t>
      </w:r>
    </w:p>
    <w:p w14:paraId="4314CDE7" w14:textId="77777777" w:rsidR="00BC0B3A" w:rsidRPr="00BC0B3A" w:rsidRDefault="00BC0B3A" w:rsidP="00BC0B3A">
      <w:pPr>
        <w:pStyle w:val="ListParagraph"/>
        <w:numPr>
          <w:ilvl w:val="1"/>
          <w:numId w:val="10"/>
        </w:numPr>
        <w:tabs>
          <w:tab w:val="left" w:pos="1902"/>
        </w:tabs>
        <w:spacing w:line="264" w:lineRule="exact"/>
        <w:ind w:hanging="364"/>
        <w:contextualSpacing w:val="0"/>
        <w:rPr>
          <w:rFonts w:ascii="Times New Roman" w:hAnsi="Times New Roman" w:cs="Times New Roman"/>
          <w:sz w:val="24"/>
          <w:szCs w:val="24"/>
        </w:rPr>
      </w:pPr>
      <w:r w:rsidRPr="00BC0B3A">
        <w:rPr>
          <w:rFonts w:ascii="Times New Roman" w:hAnsi="Times New Roman" w:cs="Times New Roman"/>
          <w:color w:val="010101"/>
          <w:sz w:val="24"/>
          <w:szCs w:val="24"/>
        </w:rPr>
        <w:t>Cannabinoids (THC,</w:t>
      </w:r>
      <w:r w:rsidRPr="00BC0B3A">
        <w:rPr>
          <w:rFonts w:ascii="Times New Roman" w:hAnsi="Times New Roman" w:cs="Times New Roman"/>
          <w:color w:val="010101"/>
          <w:spacing w:val="-8"/>
          <w:sz w:val="24"/>
          <w:szCs w:val="24"/>
        </w:rPr>
        <w:t xml:space="preserve"> </w:t>
      </w:r>
      <w:r w:rsidRPr="00BC0B3A">
        <w:rPr>
          <w:rFonts w:ascii="Times New Roman" w:hAnsi="Times New Roman" w:cs="Times New Roman"/>
          <w:color w:val="010101"/>
          <w:sz w:val="24"/>
          <w:szCs w:val="24"/>
        </w:rPr>
        <w:t>Marijuana)</w:t>
      </w:r>
    </w:p>
    <w:p w14:paraId="102BDFFA" w14:textId="77777777" w:rsidR="00BC0B3A" w:rsidRPr="00BC0B3A" w:rsidRDefault="00BC0B3A" w:rsidP="00BC0B3A">
      <w:pPr>
        <w:pStyle w:val="ListParagraph"/>
        <w:numPr>
          <w:ilvl w:val="1"/>
          <w:numId w:val="10"/>
        </w:numPr>
        <w:tabs>
          <w:tab w:val="left" w:pos="1902"/>
        </w:tabs>
        <w:ind w:hanging="364"/>
        <w:contextualSpacing w:val="0"/>
        <w:rPr>
          <w:rFonts w:ascii="Times New Roman" w:hAnsi="Times New Roman" w:cs="Times New Roman"/>
          <w:sz w:val="24"/>
          <w:szCs w:val="24"/>
        </w:rPr>
      </w:pPr>
      <w:r w:rsidRPr="00BC0B3A">
        <w:rPr>
          <w:rFonts w:ascii="Times New Roman" w:hAnsi="Times New Roman" w:cs="Times New Roman"/>
          <w:sz w:val="24"/>
          <w:szCs w:val="24"/>
        </w:rPr>
        <w:t>Fentanyl</w:t>
      </w:r>
    </w:p>
    <w:p w14:paraId="7E3C311D" w14:textId="77777777" w:rsidR="00BC0B3A" w:rsidRPr="00BC0B3A" w:rsidRDefault="00BC0B3A" w:rsidP="00BC0B3A">
      <w:pPr>
        <w:pStyle w:val="ListParagraph"/>
        <w:numPr>
          <w:ilvl w:val="1"/>
          <w:numId w:val="10"/>
        </w:numPr>
        <w:tabs>
          <w:tab w:val="left" w:pos="1902"/>
        </w:tabs>
        <w:ind w:hanging="364"/>
        <w:contextualSpacing w:val="0"/>
        <w:rPr>
          <w:rFonts w:ascii="Times New Roman" w:hAnsi="Times New Roman" w:cs="Times New Roman"/>
          <w:sz w:val="24"/>
          <w:szCs w:val="24"/>
        </w:rPr>
      </w:pPr>
      <w:r w:rsidRPr="00BC0B3A">
        <w:rPr>
          <w:rFonts w:ascii="Times New Roman" w:hAnsi="Times New Roman" w:cs="Times New Roman"/>
          <w:sz w:val="24"/>
          <w:szCs w:val="24"/>
        </w:rPr>
        <w:t>Meperidine</w:t>
      </w:r>
    </w:p>
    <w:p w14:paraId="663527AF" w14:textId="77777777" w:rsidR="00BC0B3A" w:rsidRPr="00BC0B3A" w:rsidRDefault="00BC0B3A" w:rsidP="00BC0B3A">
      <w:pPr>
        <w:pStyle w:val="ListParagraph"/>
        <w:numPr>
          <w:ilvl w:val="1"/>
          <w:numId w:val="10"/>
        </w:numPr>
        <w:tabs>
          <w:tab w:val="left" w:pos="1899"/>
        </w:tabs>
        <w:spacing w:before="1"/>
        <w:ind w:left="1898" w:hanging="361"/>
        <w:contextualSpacing w:val="0"/>
        <w:rPr>
          <w:rFonts w:ascii="Times New Roman" w:hAnsi="Times New Roman" w:cs="Times New Roman"/>
          <w:sz w:val="24"/>
          <w:szCs w:val="24"/>
        </w:rPr>
      </w:pPr>
      <w:r w:rsidRPr="00BC0B3A">
        <w:rPr>
          <w:rFonts w:ascii="Times New Roman" w:hAnsi="Times New Roman" w:cs="Times New Roman"/>
          <w:color w:val="010101"/>
          <w:sz w:val="24"/>
          <w:szCs w:val="24"/>
        </w:rPr>
        <w:t>Opiates (codeine, morphine,</w:t>
      </w:r>
      <w:r w:rsidRPr="00BC0B3A">
        <w:rPr>
          <w:rFonts w:ascii="Times New Roman" w:hAnsi="Times New Roman" w:cs="Times New Roman"/>
          <w:color w:val="010101"/>
          <w:spacing w:val="-6"/>
          <w:sz w:val="24"/>
          <w:szCs w:val="24"/>
        </w:rPr>
        <w:t xml:space="preserve"> </w:t>
      </w:r>
      <w:r w:rsidRPr="00BC0B3A">
        <w:rPr>
          <w:rFonts w:ascii="Times New Roman" w:hAnsi="Times New Roman" w:cs="Times New Roman"/>
          <w:color w:val="010101"/>
          <w:sz w:val="24"/>
          <w:szCs w:val="24"/>
        </w:rPr>
        <w:t>oxycodone)</w:t>
      </w:r>
    </w:p>
    <w:p w14:paraId="2040520C" w14:textId="77777777" w:rsidR="00BC0B3A" w:rsidRPr="00BC0B3A" w:rsidRDefault="00BC0B3A" w:rsidP="00BC0B3A">
      <w:pPr>
        <w:pStyle w:val="ListParagraph"/>
        <w:numPr>
          <w:ilvl w:val="1"/>
          <w:numId w:val="10"/>
        </w:numPr>
        <w:tabs>
          <w:tab w:val="left" w:pos="1899"/>
        </w:tabs>
        <w:spacing w:line="264" w:lineRule="exact"/>
        <w:ind w:left="1898" w:hanging="361"/>
        <w:contextualSpacing w:val="0"/>
        <w:rPr>
          <w:rFonts w:ascii="Times New Roman" w:hAnsi="Times New Roman" w:cs="Times New Roman"/>
          <w:sz w:val="24"/>
          <w:szCs w:val="24"/>
        </w:rPr>
      </w:pPr>
      <w:r w:rsidRPr="00BC0B3A">
        <w:rPr>
          <w:rFonts w:ascii="Times New Roman" w:hAnsi="Times New Roman" w:cs="Times New Roman"/>
          <w:color w:val="010101"/>
          <w:sz w:val="24"/>
          <w:szCs w:val="24"/>
        </w:rPr>
        <w:t>Phencyclidine</w:t>
      </w:r>
    </w:p>
    <w:p w14:paraId="5E98584B" w14:textId="77777777" w:rsidR="00BC0B3A" w:rsidRPr="00BC0B3A" w:rsidRDefault="00BC0B3A" w:rsidP="00BC0B3A">
      <w:pPr>
        <w:pStyle w:val="ListParagraph"/>
        <w:numPr>
          <w:ilvl w:val="1"/>
          <w:numId w:val="10"/>
        </w:numPr>
        <w:tabs>
          <w:tab w:val="left" w:pos="1899"/>
        </w:tabs>
        <w:spacing w:line="254" w:lineRule="exact"/>
        <w:ind w:left="1898" w:hanging="361"/>
        <w:contextualSpacing w:val="0"/>
        <w:rPr>
          <w:rFonts w:ascii="Times New Roman" w:hAnsi="Times New Roman" w:cs="Times New Roman"/>
          <w:sz w:val="24"/>
          <w:szCs w:val="24"/>
        </w:rPr>
      </w:pPr>
      <w:r w:rsidRPr="00BC0B3A">
        <w:rPr>
          <w:rFonts w:ascii="Times New Roman" w:hAnsi="Times New Roman" w:cs="Times New Roman"/>
          <w:color w:val="010101"/>
          <w:sz w:val="24"/>
          <w:szCs w:val="24"/>
        </w:rPr>
        <w:t>Propoxyphene</w:t>
      </w:r>
    </w:p>
    <w:p w14:paraId="15802F75" w14:textId="77777777" w:rsidR="00BC0B3A" w:rsidRPr="00BC0B3A" w:rsidRDefault="00BC0B3A" w:rsidP="00BC0B3A">
      <w:pPr>
        <w:pStyle w:val="ListParagraph"/>
        <w:numPr>
          <w:ilvl w:val="1"/>
          <w:numId w:val="10"/>
        </w:numPr>
        <w:tabs>
          <w:tab w:val="left" w:pos="1899"/>
        </w:tabs>
        <w:spacing w:line="258" w:lineRule="exact"/>
        <w:ind w:left="1898" w:hanging="361"/>
        <w:contextualSpacing w:val="0"/>
        <w:rPr>
          <w:rFonts w:ascii="Times New Roman" w:hAnsi="Times New Roman" w:cs="Times New Roman"/>
          <w:sz w:val="24"/>
          <w:szCs w:val="24"/>
        </w:rPr>
      </w:pPr>
      <w:r w:rsidRPr="00BC0B3A">
        <w:rPr>
          <w:rFonts w:ascii="Times New Roman" w:hAnsi="Times New Roman" w:cs="Times New Roman"/>
          <w:color w:val="010101"/>
          <w:sz w:val="24"/>
          <w:szCs w:val="24"/>
        </w:rPr>
        <w:t>Tramadol</w:t>
      </w:r>
    </w:p>
    <w:p w14:paraId="71A958CB" w14:textId="77777777" w:rsidR="00BC0B3A" w:rsidRPr="00BC0B3A" w:rsidRDefault="00BC0B3A" w:rsidP="00BC0B3A">
      <w:pPr>
        <w:pStyle w:val="BodyText"/>
        <w:spacing w:before="5"/>
        <w:rPr>
          <w:rFonts w:ascii="Times New Roman" w:hAnsi="Times New Roman" w:cs="Times New Roman"/>
          <w:sz w:val="24"/>
          <w:szCs w:val="24"/>
        </w:rPr>
      </w:pPr>
    </w:p>
    <w:p w14:paraId="08C053EB" w14:textId="77777777" w:rsidR="00BC0B3A" w:rsidRPr="003D3FE3" w:rsidRDefault="00BC0B3A" w:rsidP="00BC0B3A">
      <w:pPr>
        <w:pStyle w:val="ListParagraph"/>
        <w:numPr>
          <w:ilvl w:val="0"/>
          <w:numId w:val="10"/>
        </w:numPr>
        <w:tabs>
          <w:tab w:val="left" w:pos="1542"/>
        </w:tabs>
        <w:ind w:hanging="364"/>
        <w:contextualSpacing w:val="0"/>
        <w:rPr>
          <w:rFonts w:ascii="Times New Roman" w:hAnsi="Times New Roman" w:cs="Times New Roman"/>
          <w:sz w:val="24"/>
          <w:szCs w:val="24"/>
        </w:rPr>
      </w:pPr>
      <w:r w:rsidRPr="00BC0B3A">
        <w:rPr>
          <w:rFonts w:ascii="Times New Roman" w:hAnsi="Times New Roman" w:cs="Times New Roman"/>
          <w:color w:val="010101"/>
          <w:sz w:val="24"/>
          <w:szCs w:val="24"/>
        </w:rPr>
        <w:t>“Student” means any student enrolled in one of the CHP programs at</w:t>
      </w:r>
      <w:r w:rsidRPr="00BC0B3A">
        <w:rPr>
          <w:rFonts w:ascii="Times New Roman" w:hAnsi="Times New Roman" w:cs="Times New Roman"/>
          <w:color w:val="010101"/>
          <w:spacing w:val="-7"/>
          <w:sz w:val="24"/>
          <w:szCs w:val="24"/>
        </w:rPr>
        <w:t xml:space="preserve"> </w:t>
      </w:r>
      <w:r w:rsidRPr="00BC0B3A">
        <w:rPr>
          <w:rFonts w:ascii="Times New Roman" w:hAnsi="Times New Roman" w:cs="Times New Roman"/>
          <w:color w:val="010101"/>
          <w:sz w:val="24"/>
          <w:szCs w:val="24"/>
        </w:rPr>
        <w:t>Bellarmine University.</w:t>
      </w:r>
    </w:p>
    <w:p w14:paraId="29C23498" w14:textId="77777777" w:rsidR="003D3FE3" w:rsidRPr="00BC0B3A" w:rsidRDefault="003D3FE3" w:rsidP="003D3FE3">
      <w:pPr>
        <w:pStyle w:val="ListParagraph"/>
        <w:tabs>
          <w:tab w:val="left" w:pos="1542"/>
        </w:tabs>
        <w:ind w:left="1541"/>
        <w:contextualSpacing w:val="0"/>
        <w:rPr>
          <w:rFonts w:ascii="Times New Roman" w:hAnsi="Times New Roman" w:cs="Times New Roman"/>
          <w:sz w:val="24"/>
          <w:szCs w:val="24"/>
        </w:rPr>
      </w:pPr>
    </w:p>
    <w:p w14:paraId="55600EB3" w14:textId="77777777" w:rsidR="00BC0B3A" w:rsidRPr="003D3FE3" w:rsidRDefault="00BC0B3A" w:rsidP="00BC0B3A">
      <w:pPr>
        <w:pStyle w:val="ListParagraph"/>
        <w:numPr>
          <w:ilvl w:val="0"/>
          <w:numId w:val="10"/>
        </w:numPr>
        <w:tabs>
          <w:tab w:val="left" w:pos="1542"/>
        </w:tabs>
        <w:spacing w:before="1"/>
        <w:ind w:right="1341"/>
        <w:contextualSpacing w:val="0"/>
        <w:rPr>
          <w:rFonts w:ascii="Times New Roman" w:hAnsi="Times New Roman" w:cs="Times New Roman"/>
          <w:sz w:val="24"/>
          <w:szCs w:val="24"/>
        </w:rPr>
      </w:pPr>
      <w:r w:rsidRPr="00BC0B3A">
        <w:rPr>
          <w:rFonts w:ascii="Times New Roman" w:hAnsi="Times New Roman" w:cs="Times New Roman"/>
          <w:color w:val="010101"/>
          <w:sz w:val="24"/>
          <w:szCs w:val="24"/>
        </w:rPr>
        <w:t xml:space="preserve">“Reasonable Suspicion” means that the </w:t>
      </w:r>
      <w:proofErr w:type="gramStart"/>
      <w:r w:rsidRPr="00BC0B3A">
        <w:rPr>
          <w:rFonts w:ascii="Times New Roman" w:hAnsi="Times New Roman" w:cs="Times New Roman"/>
          <w:color w:val="010101"/>
          <w:sz w:val="24"/>
          <w:szCs w:val="24"/>
        </w:rPr>
        <w:t>Student’s</w:t>
      </w:r>
      <w:proofErr w:type="gramEnd"/>
      <w:r w:rsidRPr="00BC0B3A">
        <w:rPr>
          <w:rFonts w:ascii="Times New Roman" w:hAnsi="Times New Roman" w:cs="Times New Roman"/>
          <w:color w:val="010101"/>
          <w:sz w:val="24"/>
          <w:szCs w:val="24"/>
        </w:rPr>
        <w:t xml:space="preserve"> faculty member, clinical instructor, preceptor, supervisor, or his/her designee (collectively, “Faculty Member”) believes that the behavior, speech, body odor, or appearance of the </w:t>
      </w:r>
      <w:proofErr w:type="gramStart"/>
      <w:r w:rsidRPr="00BC0B3A">
        <w:rPr>
          <w:rFonts w:ascii="Times New Roman" w:hAnsi="Times New Roman" w:cs="Times New Roman"/>
          <w:color w:val="010101"/>
          <w:sz w:val="24"/>
          <w:szCs w:val="24"/>
        </w:rPr>
        <w:t>Student</w:t>
      </w:r>
      <w:proofErr w:type="gramEnd"/>
      <w:r w:rsidRPr="00BC0B3A">
        <w:rPr>
          <w:rFonts w:ascii="Times New Roman" w:hAnsi="Times New Roman" w:cs="Times New Roman"/>
          <w:color w:val="010101"/>
          <w:sz w:val="24"/>
          <w:szCs w:val="24"/>
        </w:rPr>
        <w:t xml:space="preserve"> is indicative of the use of alcohol or drugs, as described in detail in this</w:t>
      </w:r>
      <w:r w:rsidRPr="00BC0B3A">
        <w:rPr>
          <w:rFonts w:ascii="Times New Roman" w:hAnsi="Times New Roman" w:cs="Times New Roman"/>
          <w:color w:val="010101"/>
          <w:spacing w:val="-19"/>
          <w:sz w:val="24"/>
          <w:szCs w:val="24"/>
        </w:rPr>
        <w:t xml:space="preserve"> </w:t>
      </w:r>
      <w:r w:rsidRPr="00BC0B3A">
        <w:rPr>
          <w:rFonts w:ascii="Times New Roman" w:hAnsi="Times New Roman" w:cs="Times New Roman"/>
          <w:color w:val="010101"/>
          <w:sz w:val="24"/>
          <w:szCs w:val="24"/>
        </w:rPr>
        <w:t>Policy.</w:t>
      </w:r>
    </w:p>
    <w:p w14:paraId="096BF578" w14:textId="77777777" w:rsidR="003D3FE3" w:rsidRPr="003D3FE3" w:rsidRDefault="003D3FE3" w:rsidP="003D3FE3">
      <w:pPr>
        <w:pStyle w:val="ListParagraph"/>
        <w:rPr>
          <w:rFonts w:ascii="Times New Roman" w:hAnsi="Times New Roman" w:cs="Times New Roman"/>
          <w:sz w:val="24"/>
          <w:szCs w:val="24"/>
        </w:rPr>
      </w:pPr>
    </w:p>
    <w:p w14:paraId="6120C8EF" w14:textId="77777777" w:rsidR="00BC0B3A" w:rsidRPr="003D3FE3" w:rsidRDefault="00BC0B3A" w:rsidP="00BC0B3A">
      <w:pPr>
        <w:pStyle w:val="ListParagraph"/>
        <w:numPr>
          <w:ilvl w:val="0"/>
          <w:numId w:val="10"/>
        </w:numPr>
        <w:tabs>
          <w:tab w:val="left" w:pos="1542"/>
        </w:tabs>
        <w:spacing w:before="1"/>
        <w:ind w:right="1628"/>
        <w:contextualSpacing w:val="0"/>
        <w:rPr>
          <w:rFonts w:ascii="Times New Roman" w:hAnsi="Times New Roman" w:cs="Times New Roman"/>
          <w:sz w:val="24"/>
          <w:szCs w:val="24"/>
        </w:rPr>
      </w:pPr>
      <w:r w:rsidRPr="00BC0B3A">
        <w:rPr>
          <w:rFonts w:ascii="Times New Roman" w:hAnsi="Times New Roman" w:cs="Times New Roman"/>
          <w:color w:val="010101"/>
          <w:sz w:val="24"/>
          <w:szCs w:val="24"/>
        </w:rPr>
        <w:t>“Instructional/Learning Activities” include classroom and other activities on and off campus that involve patient care, instruction, or practice of preparatory skills as a component of health care provider practice, including but not limited to clinical practicums, internships, clerkships, service learning, community engagement, skills labs, and/or non-class associated practice at on-campus or off-campus</w:t>
      </w:r>
      <w:r w:rsidRPr="00BC0B3A">
        <w:rPr>
          <w:rFonts w:ascii="Times New Roman" w:hAnsi="Times New Roman" w:cs="Times New Roman"/>
          <w:color w:val="010101"/>
          <w:spacing w:val="-15"/>
          <w:sz w:val="24"/>
          <w:szCs w:val="24"/>
        </w:rPr>
        <w:t xml:space="preserve"> </w:t>
      </w:r>
      <w:r w:rsidRPr="00BC0B3A">
        <w:rPr>
          <w:rFonts w:ascii="Times New Roman" w:hAnsi="Times New Roman" w:cs="Times New Roman"/>
          <w:color w:val="010101"/>
          <w:sz w:val="24"/>
          <w:szCs w:val="24"/>
        </w:rPr>
        <w:t>sites.</w:t>
      </w:r>
    </w:p>
    <w:p w14:paraId="36770874" w14:textId="77777777" w:rsidR="003D3FE3" w:rsidRPr="003D3FE3" w:rsidRDefault="003D3FE3" w:rsidP="003D3FE3">
      <w:pPr>
        <w:pStyle w:val="ListParagraph"/>
        <w:rPr>
          <w:rFonts w:ascii="Times New Roman" w:hAnsi="Times New Roman" w:cs="Times New Roman"/>
          <w:sz w:val="24"/>
          <w:szCs w:val="24"/>
        </w:rPr>
      </w:pPr>
    </w:p>
    <w:p w14:paraId="41C965D8" w14:textId="77777777" w:rsidR="00BC0B3A" w:rsidRPr="00BC0B3A" w:rsidRDefault="00BC0B3A" w:rsidP="00BC0B3A">
      <w:pPr>
        <w:pStyle w:val="ListParagraph"/>
        <w:numPr>
          <w:ilvl w:val="0"/>
          <w:numId w:val="10"/>
        </w:numPr>
        <w:tabs>
          <w:tab w:val="left" w:pos="1542"/>
        </w:tabs>
        <w:ind w:right="1290" w:hanging="363"/>
        <w:contextualSpacing w:val="0"/>
        <w:rPr>
          <w:rFonts w:ascii="Times New Roman" w:hAnsi="Times New Roman" w:cs="Times New Roman"/>
          <w:sz w:val="24"/>
          <w:szCs w:val="24"/>
        </w:rPr>
      </w:pPr>
      <w:r w:rsidRPr="00BC0B3A">
        <w:rPr>
          <w:rFonts w:ascii="Times New Roman" w:hAnsi="Times New Roman" w:cs="Times New Roman"/>
          <w:color w:val="010101"/>
          <w:sz w:val="24"/>
          <w:szCs w:val="24"/>
        </w:rPr>
        <w:t>“Medical Review Officer (“MRO”)” is a nationally certified, licensed medical doctor or osteopath responsible for receiving laboratory results under these guidelines who has knowledge of substance abuse disorders and has appropriate medical training to interpret and evaluate confirmed positive test results, medical history, and any other relevant biomedical information. Access to the MRO is through the agency contracted to complete the</w:t>
      </w:r>
      <w:r w:rsidRPr="00BC0B3A">
        <w:rPr>
          <w:rFonts w:ascii="Times New Roman" w:hAnsi="Times New Roman" w:cs="Times New Roman"/>
          <w:color w:val="010101"/>
          <w:spacing w:val="-3"/>
          <w:sz w:val="24"/>
          <w:szCs w:val="24"/>
        </w:rPr>
        <w:t xml:space="preserve"> </w:t>
      </w:r>
      <w:r w:rsidRPr="00BC0B3A">
        <w:rPr>
          <w:rFonts w:ascii="Times New Roman" w:hAnsi="Times New Roman" w:cs="Times New Roman"/>
          <w:color w:val="010101"/>
          <w:sz w:val="24"/>
          <w:szCs w:val="24"/>
        </w:rPr>
        <w:t>testing.</w:t>
      </w:r>
    </w:p>
    <w:p w14:paraId="642DDA5C" w14:textId="765D1534" w:rsidR="00BC0B3A" w:rsidRPr="003D3FE3" w:rsidRDefault="00BC0B3A" w:rsidP="00BC0B3A">
      <w:pPr>
        <w:pStyle w:val="ListParagraph"/>
        <w:numPr>
          <w:ilvl w:val="0"/>
          <w:numId w:val="10"/>
        </w:numPr>
        <w:tabs>
          <w:tab w:val="left" w:pos="1542"/>
        </w:tabs>
        <w:spacing w:before="82" w:line="237" w:lineRule="auto"/>
        <w:ind w:right="1950"/>
        <w:contextualSpacing w:val="0"/>
        <w:rPr>
          <w:rFonts w:ascii="Times New Roman" w:hAnsi="Times New Roman" w:cs="Times New Roman"/>
          <w:sz w:val="24"/>
          <w:szCs w:val="24"/>
        </w:rPr>
      </w:pPr>
      <w:r w:rsidRPr="00BC0B3A">
        <w:rPr>
          <w:rFonts w:ascii="Times New Roman" w:hAnsi="Times New Roman" w:cs="Times New Roman"/>
          <w:color w:val="010101"/>
          <w:sz w:val="24"/>
          <w:szCs w:val="24"/>
        </w:rPr>
        <w:t>Positive Drug Test” is determined by the MRO in accordance with guidelines established for healthcare</w:t>
      </w:r>
      <w:r w:rsidRPr="00BC0B3A">
        <w:rPr>
          <w:rFonts w:ascii="Times New Roman" w:hAnsi="Times New Roman" w:cs="Times New Roman"/>
          <w:color w:val="010101"/>
          <w:spacing w:val="-8"/>
          <w:sz w:val="24"/>
          <w:szCs w:val="24"/>
        </w:rPr>
        <w:t xml:space="preserve"> </w:t>
      </w:r>
      <w:r w:rsidRPr="00BC0B3A">
        <w:rPr>
          <w:rFonts w:ascii="Times New Roman" w:hAnsi="Times New Roman" w:cs="Times New Roman"/>
          <w:color w:val="010101"/>
          <w:sz w:val="24"/>
          <w:szCs w:val="24"/>
        </w:rPr>
        <w:t>workers.</w:t>
      </w:r>
    </w:p>
    <w:p w14:paraId="0C1F2486" w14:textId="77777777" w:rsidR="003D3FE3" w:rsidRPr="003D3FE3" w:rsidRDefault="003D3FE3" w:rsidP="003D3FE3">
      <w:pPr>
        <w:pStyle w:val="ListParagraph"/>
        <w:rPr>
          <w:rFonts w:ascii="Times New Roman" w:hAnsi="Times New Roman" w:cs="Times New Roman"/>
          <w:sz w:val="24"/>
          <w:szCs w:val="24"/>
        </w:rPr>
      </w:pPr>
    </w:p>
    <w:p w14:paraId="4E1EDCD4" w14:textId="77777777" w:rsidR="00BC0B3A" w:rsidRPr="00BC0B3A" w:rsidRDefault="00BC0B3A" w:rsidP="00BC0B3A">
      <w:pPr>
        <w:pStyle w:val="ListParagraph"/>
        <w:numPr>
          <w:ilvl w:val="0"/>
          <w:numId w:val="10"/>
        </w:numPr>
        <w:tabs>
          <w:tab w:val="left" w:pos="1542"/>
        </w:tabs>
        <w:spacing w:before="2"/>
        <w:ind w:hanging="361"/>
        <w:contextualSpacing w:val="0"/>
        <w:rPr>
          <w:rFonts w:ascii="Times New Roman" w:hAnsi="Times New Roman" w:cs="Times New Roman"/>
          <w:sz w:val="24"/>
          <w:szCs w:val="24"/>
        </w:rPr>
      </w:pPr>
      <w:r w:rsidRPr="00BC0B3A">
        <w:rPr>
          <w:rFonts w:ascii="Times New Roman" w:hAnsi="Times New Roman" w:cs="Times New Roman"/>
          <w:color w:val="010101"/>
          <w:sz w:val="24"/>
          <w:szCs w:val="24"/>
        </w:rPr>
        <w:t>“Positive Alcohol Test” means an alcohol test that is at or exceeds the Department</w:t>
      </w:r>
      <w:r w:rsidRPr="00BC0B3A">
        <w:rPr>
          <w:rFonts w:ascii="Times New Roman" w:hAnsi="Times New Roman" w:cs="Times New Roman"/>
          <w:color w:val="010101"/>
          <w:spacing w:val="-19"/>
          <w:sz w:val="24"/>
          <w:szCs w:val="24"/>
        </w:rPr>
        <w:t xml:space="preserve"> </w:t>
      </w:r>
      <w:r w:rsidRPr="00BC0B3A">
        <w:rPr>
          <w:rFonts w:ascii="Times New Roman" w:hAnsi="Times New Roman" w:cs="Times New Roman"/>
          <w:color w:val="010101"/>
          <w:sz w:val="24"/>
          <w:szCs w:val="24"/>
        </w:rPr>
        <w:t>of</w:t>
      </w:r>
    </w:p>
    <w:p w14:paraId="110A8FF4" w14:textId="77777777" w:rsidR="00BC0B3A" w:rsidRPr="00BC0B3A" w:rsidRDefault="00BC0B3A" w:rsidP="00BC0B3A">
      <w:pPr>
        <w:pStyle w:val="BodyText"/>
        <w:ind w:left="1541"/>
        <w:rPr>
          <w:rFonts w:ascii="Times New Roman" w:hAnsi="Times New Roman" w:cs="Times New Roman"/>
          <w:sz w:val="24"/>
          <w:szCs w:val="24"/>
        </w:rPr>
      </w:pPr>
      <w:r w:rsidRPr="00BC0B3A">
        <w:rPr>
          <w:rFonts w:ascii="Times New Roman" w:hAnsi="Times New Roman" w:cs="Times New Roman"/>
          <w:color w:val="010101"/>
          <w:sz w:val="24"/>
          <w:szCs w:val="24"/>
        </w:rPr>
        <w:t>Transportation (“DOT”) Guidelines for blood, breath, or saliva testing depending on the test used,</w:t>
      </w:r>
    </w:p>
    <w:p w14:paraId="5D413C6F" w14:textId="77777777" w:rsidR="00BC0B3A" w:rsidRDefault="00BC0B3A" w:rsidP="00BC0B3A">
      <w:pPr>
        <w:pStyle w:val="BodyText"/>
        <w:ind w:left="1541"/>
        <w:rPr>
          <w:rFonts w:ascii="Times New Roman" w:hAnsi="Times New Roman" w:cs="Times New Roman"/>
          <w:color w:val="010101"/>
          <w:sz w:val="24"/>
          <w:szCs w:val="24"/>
        </w:rPr>
      </w:pPr>
      <w:r w:rsidRPr="00BC0B3A">
        <w:rPr>
          <w:rFonts w:ascii="Times New Roman" w:hAnsi="Times New Roman" w:cs="Times New Roman"/>
          <w:color w:val="010101"/>
          <w:sz w:val="24"/>
          <w:szCs w:val="24"/>
        </w:rPr>
        <w:t>e.g., blood alcohol content of 0.04 or greater (under current DOT Guidelines).</w:t>
      </w:r>
    </w:p>
    <w:p w14:paraId="58683CB5" w14:textId="77777777" w:rsidR="004E6EA0" w:rsidRDefault="004E6EA0" w:rsidP="00BC0B3A">
      <w:pPr>
        <w:pStyle w:val="BodyText"/>
        <w:ind w:left="1541"/>
        <w:rPr>
          <w:rFonts w:ascii="Times New Roman" w:hAnsi="Times New Roman" w:cs="Times New Roman"/>
          <w:color w:val="010101"/>
          <w:sz w:val="24"/>
          <w:szCs w:val="24"/>
        </w:rPr>
      </w:pPr>
    </w:p>
    <w:p w14:paraId="0D7C7EF5" w14:textId="77777777" w:rsidR="004E6EA0" w:rsidRDefault="004E6EA0" w:rsidP="00BC0B3A">
      <w:pPr>
        <w:pStyle w:val="BodyText"/>
        <w:ind w:left="1541"/>
        <w:rPr>
          <w:rFonts w:ascii="Times New Roman" w:hAnsi="Times New Roman" w:cs="Times New Roman"/>
          <w:color w:val="010101"/>
          <w:sz w:val="24"/>
          <w:szCs w:val="24"/>
        </w:rPr>
      </w:pPr>
    </w:p>
    <w:p w14:paraId="5570DAE3" w14:textId="77777777" w:rsidR="004E6EA0" w:rsidRPr="00BC0B3A" w:rsidRDefault="004E6EA0" w:rsidP="00BC0B3A">
      <w:pPr>
        <w:pStyle w:val="BodyText"/>
        <w:ind w:left="1541"/>
        <w:rPr>
          <w:rFonts w:ascii="Times New Roman" w:hAnsi="Times New Roman" w:cs="Times New Roman"/>
          <w:sz w:val="24"/>
          <w:szCs w:val="24"/>
        </w:rPr>
      </w:pPr>
    </w:p>
    <w:p w14:paraId="2AB86264" w14:textId="77777777" w:rsidR="00BC0B3A" w:rsidRPr="00BC0B3A" w:rsidRDefault="00BC0B3A" w:rsidP="00BC0B3A">
      <w:pPr>
        <w:pStyle w:val="BodyText"/>
        <w:rPr>
          <w:rFonts w:ascii="Times New Roman" w:hAnsi="Times New Roman" w:cs="Times New Roman"/>
          <w:sz w:val="24"/>
          <w:szCs w:val="24"/>
        </w:rPr>
      </w:pPr>
    </w:p>
    <w:p w14:paraId="7EA357A9" w14:textId="77777777" w:rsidR="00BC0B3A" w:rsidRPr="00366626" w:rsidRDefault="00BC0B3A" w:rsidP="00366626">
      <w:pPr>
        <w:spacing w:before="185"/>
        <w:ind w:left="1440"/>
        <w:rPr>
          <w:rFonts w:ascii="Times New Roman" w:hAnsi="Times New Roman" w:cs="Times New Roman"/>
          <w:i/>
          <w:sz w:val="24"/>
          <w:szCs w:val="24"/>
        </w:rPr>
      </w:pPr>
      <w:r w:rsidRPr="00366626">
        <w:rPr>
          <w:rFonts w:ascii="Times New Roman" w:hAnsi="Times New Roman" w:cs="Times New Roman"/>
          <w:i/>
          <w:sz w:val="24"/>
          <w:szCs w:val="24"/>
        </w:rPr>
        <w:lastRenderedPageBreak/>
        <w:t>Policy</w:t>
      </w:r>
    </w:p>
    <w:p w14:paraId="5B66FD95" w14:textId="77777777" w:rsidR="00BC0B3A" w:rsidRPr="00366626" w:rsidRDefault="00BC0B3A" w:rsidP="00366626">
      <w:pPr>
        <w:pStyle w:val="BodyText"/>
        <w:spacing w:before="1" w:line="259" w:lineRule="auto"/>
        <w:ind w:left="1440" w:right="1466"/>
        <w:rPr>
          <w:rFonts w:ascii="Times New Roman" w:hAnsi="Times New Roman" w:cs="Times New Roman"/>
          <w:sz w:val="24"/>
          <w:szCs w:val="24"/>
        </w:rPr>
      </w:pPr>
      <w:r w:rsidRPr="00366626">
        <w:rPr>
          <w:rFonts w:ascii="Times New Roman" w:hAnsi="Times New Roman" w:cs="Times New Roman"/>
          <w:sz w:val="24"/>
          <w:szCs w:val="24"/>
        </w:rPr>
        <w:t xml:space="preserve">The CHP prohibits the unlawful use or possession of drugs or alcohol by any Student during any Instructional/Learning Activities associated with any Program. Prior to participation in a clinical course in their Program, all Students will be provided with a copy of this Policy and will be required to complete the </w:t>
      </w:r>
      <w:r w:rsidRPr="00366626">
        <w:rPr>
          <w:rFonts w:ascii="Times New Roman" w:hAnsi="Times New Roman" w:cs="Times New Roman"/>
          <w:i/>
          <w:sz w:val="24"/>
          <w:szCs w:val="24"/>
        </w:rPr>
        <w:t xml:space="preserve">CHP Student Drug and Alcohol Policy Acknowledgment Form </w:t>
      </w:r>
      <w:r w:rsidRPr="00366626">
        <w:rPr>
          <w:rFonts w:ascii="Times New Roman" w:hAnsi="Times New Roman" w:cs="Times New Roman"/>
          <w:sz w:val="24"/>
          <w:szCs w:val="24"/>
        </w:rPr>
        <w:t>(see Appendix A).</w:t>
      </w:r>
    </w:p>
    <w:p w14:paraId="191B1B77" w14:textId="77777777" w:rsidR="00BC0B3A" w:rsidRPr="00366626" w:rsidRDefault="00BC0B3A" w:rsidP="00366626">
      <w:pPr>
        <w:pStyle w:val="BodyText"/>
        <w:ind w:left="620"/>
        <w:rPr>
          <w:rFonts w:ascii="Times New Roman" w:hAnsi="Times New Roman" w:cs="Times New Roman"/>
          <w:sz w:val="24"/>
          <w:szCs w:val="24"/>
        </w:rPr>
      </w:pPr>
    </w:p>
    <w:p w14:paraId="3FF97202" w14:textId="77777777" w:rsidR="00BC0B3A" w:rsidRPr="00366626" w:rsidRDefault="00BC0B3A" w:rsidP="00366626">
      <w:pPr>
        <w:pStyle w:val="BodyText"/>
        <w:spacing w:line="259" w:lineRule="auto"/>
        <w:ind w:left="1440" w:right="1381"/>
        <w:rPr>
          <w:rFonts w:ascii="Times New Roman" w:hAnsi="Times New Roman" w:cs="Times New Roman"/>
          <w:sz w:val="24"/>
          <w:szCs w:val="24"/>
        </w:rPr>
      </w:pPr>
      <w:r w:rsidRPr="00366626">
        <w:rPr>
          <w:rFonts w:ascii="Times New Roman" w:hAnsi="Times New Roman" w:cs="Times New Roman"/>
          <w:sz w:val="24"/>
          <w:szCs w:val="24"/>
        </w:rPr>
        <w:t xml:space="preserve">Per Bellarmine University policy as contained in the </w:t>
      </w:r>
      <w:r w:rsidRPr="00366626">
        <w:rPr>
          <w:rFonts w:ascii="Times New Roman" w:hAnsi="Times New Roman" w:cs="Times New Roman"/>
          <w:i/>
          <w:sz w:val="24"/>
          <w:szCs w:val="24"/>
        </w:rPr>
        <w:t>Bellarmine University Student Handbook</w:t>
      </w:r>
      <w:r w:rsidRPr="00366626">
        <w:rPr>
          <w:rFonts w:ascii="Times New Roman" w:hAnsi="Times New Roman" w:cs="Times New Roman"/>
          <w:sz w:val="24"/>
          <w:szCs w:val="24"/>
        </w:rPr>
        <w:t>, Students in possession of a controlled substance will be referred to the Dean of Students, and such conduct may result in suspension or expulsion from the University and/or a requirement that the Student enroll and actively participate in a drug or alcohol counseling and rehabilitation program as a condition of continued enrollment or readmission.</w:t>
      </w:r>
    </w:p>
    <w:p w14:paraId="5F977F08" w14:textId="77777777" w:rsidR="00BC0B3A" w:rsidRPr="00366626" w:rsidRDefault="00BC0B3A" w:rsidP="00366626">
      <w:pPr>
        <w:pStyle w:val="BodyText"/>
        <w:ind w:left="620"/>
        <w:rPr>
          <w:rFonts w:ascii="Times New Roman" w:hAnsi="Times New Roman" w:cs="Times New Roman"/>
          <w:sz w:val="24"/>
          <w:szCs w:val="24"/>
        </w:rPr>
      </w:pPr>
    </w:p>
    <w:p w14:paraId="51F13A9C" w14:textId="77777777" w:rsidR="00BC0B3A" w:rsidRPr="00366626" w:rsidRDefault="00BC0B3A" w:rsidP="00366626">
      <w:pPr>
        <w:pStyle w:val="BodyText"/>
        <w:spacing w:before="1" w:line="259" w:lineRule="auto"/>
        <w:ind w:left="1440" w:right="1306"/>
        <w:rPr>
          <w:rFonts w:ascii="Times New Roman" w:hAnsi="Times New Roman" w:cs="Times New Roman"/>
          <w:sz w:val="24"/>
          <w:szCs w:val="24"/>
        </w:rPr>
      </w:pPr>
      <w:r w:rsidRPr="00366626">
        <w:rPr>
          <w:rFonts w:ascii="Times New Roman" w:hAnsi="Times New Roman" w:cs="Times New Roman"/>
          <w:sz w:val="24"/>
          <w:szCs w:val="24"/>
        </w:rPr>
        <w:t>In addition, the improper use of any Drugs or alcohol by any student in the CHP may constitute grounds for removal from all Instructional/Learning Activities and/or cause for termination from the program. Students who participate in an CHP Program may not test positive for drugs or test positive for alcohol, with the exception that a student who tests positive for drugs will be provided an opportunity to explain if that positive test is the result of his or her use of legally prescribed medication. Students are permitted to use legal drugs and remedies for health purposes, provided they are utilized according to the manufacturer's or prescribing physician's directions, and provided that such use will not pose a safety hazard to themselves or to others in the learning environment or adversely affect performance.</w:t>
      </w:r>
    </w:p>
    <w:p w14:paraId="2E62514F" w14:textId="77777777" w:rsidR="00BC0B3A" w:rsidRPr="00366626" w:rsidRDefault="00BC0B3A" w:rsidP="00366626">
      <w:pPr>
        <w:pStyle w:val="BodyText"/>
        <w:ind w:left="620"/>
        <w:rPr>
          <w:rFonts w:ascii="Times New Roman" w:hAnsi="Times New Roman" w:cs="Times New Roman"/>
          <w:sz w:val="24"/>
          <w:szCs w:val="24"/>
        </w:rPr>
      </w:pPr>
    </w:p>
    <w:p w14:paraId="0CD606FD" w14:textId="77777777" w:rsidR="00BC0B3A" w:rsidRPr="00366626" w:rsidRDefault="00BC0B3A" w:rsidP="00366626">
      <w:pPr>
        <w:pStyle w:val="BodyText"/>
        <w:spacing w:line="259" w:lineRule="auto"/>
        <w:ind w:left="1440" w:right="2658"/>
        <w:rPr>
          <w:rFonts w:ascii="Times New Roman" w:hAnsi="Times New Roman" w:cs="Times New Roman"/>
          <w:sz w:val="24"/>
          <w:szCs w:val="24"/>
        </w:rPr>
      </w:pPr>
      <w:r w:rsidRPr="00366626">
        <w:rPr>
          <w:rFonts w:ascii="Times New Roman" w:hAnsi="Times New Roman" w:cs="Times New Roman"/>
          <w:sz w:val="24"/>
          <w:szCs w:val="24"/>
        </w:rPr>
        <w:t>Students are professionally and ethically bound to report instances of impaired classroom or Clinical function of classmates or faculty (including clinical faculty) to the Chair/Program Director, Director of Clinical Education (DCE) or the Vice Provost of the College of Health Professions.</w:t>
      </w:r>
    </w:p>
    <w:p w14:paraId="09D6CFBC" w14:textId="77777777" w:rsidR="00BC0B3A" w:rsidRPr="00366626" w:rsidRDefault="00BC0B3A" w:rsidP="00366626">
      <w:pPr>
        <w:pStyle w:val="BodyText"/>
        <w:spacing w:before="1"/>
        <w:ind w:left="620"/>
        <w:rPr>
          <w:rFonts w:ascii="Times New Roman" w:hAnsi="Times New Roman" w:cs="Times New Roman"/>
          <w:sz w:val="24"/>
          <w:szCs w:val="24"/>
        </w:rPr>
      </w:pPr>
    </w:p>
    <w:p w14:paraId="10EC1F24" w14:textId="77777777" w:rsidR="00BC0B3A" w:rsidRPr="00366626" w:rsidRDefault="00BC0B3A" w:rsidP="00366626">
      <w:pPr>
        <w:spacing w:before="1"/>
        <w:ind w:left="1440"/>
        <w:rPr>
          <w:rFonts w:ascii="Times New Roman" w:hAnsi="Times New Roman" w:cs="Times New Roman"/>
          <w:b/>
          <w:i/>
          <w:sz w:val="24"/>
          <w:szCs w:val="24"/>
        </w:rPr>
      </w:pPr>
      <w:r w:rsidRPr="00366626">
        <w:rPr>
          <w:rFonts w:ascii="Times New Roman" w:hAnsi="Times New Roman" w:cs="Times New Roman"/>
          <w:b/>
          <w:i/>
          <w:sz w:val="24"/>
          <w:szCs w:val="24"/>
        </w:rPr>
        <w:t>Mandatory Drug Screening</w:t>
      </w:r>
    </w:p>
    <w:p w14:paraId="4D735243" w14:textId="77777777" w:rsidR="00BC0B3A" w:rsidRPr="00366626" w:rsidRDefault="00BC0B3A" w:rsidP="00366626">
      <w:pPr>
        <w:pStyle w:val="BodyText"/>
        <w:spacing w:before="161" w:line="259" w:lineRule="auto"/>
        <w:ind w:left="1440" w:right="1296"/>
        <w:jc w:val="both"/>
        <w:rPr>
          <w:rFonts w:ascii="Times New Roman" w:hAnsi="Times New Roman" w:cs="Times New Roman"/>
          <w:sz w:val="24"/>
          <w:szCs w:val="24"/>
        </w:rPr>
      </w:pPr>
      <w:r w:rsidRPr="00366626">
        <w:rPr>
          <w:rFonts w:ascii="Times New Roman" w:hAnsi="Times New Roman" w:cs="Times New Roman"/>
          <w:sz w:val="24"/>
          <w:szCs w:val="24"/>
        </w:rPr>
        <w:t>Many</w:t>
      </w:r>
      <w:r w:rsidRPr="00366626">
        <w:rPr>
          <w:rFonts w:ascii="Times New Roman" w:hAnsi="Times New Roman" w:cs="Times New Roman"/>
          <w:spacing w:val="-3"/>
          <w:sz w:val="24"/>
          <w:szCs w:val="24"/>
        </w:rPr>
        <w:t xml:space="preserve"> </w:t>
      </w:r>
      <w:r w:rsidRPr="00366626">
        <w:rPr>
          <w:rFonts w:ascii="Times New Roman" w:hAnsi="Times New Roman" w:cs="Times New Roman"/>
          <w:sz w:val="24"/>
          <w:szCs w:val="24"/>
        </w:rPr>
        <w:t>clinical</w:t>
      </w:r>
      <w:r w:rsidRPr="00366626">
        <w:rPr>
          <w:rFonts w:ascii="Times New Roman" w:hAnsi="Times New Roman" w:cs="Times New Roman"/>
          <w:spacing w:val="-3"/>
          <w:sz w:val="24"/>
          <w:szCs w:val="24"/>
        </w:rPr>
        <w:t xml:space="preserve"> </w:t>
      </w:r>
      <w:r w:rsidRPr="00366626">
        <w:rPr>
          <w:rFonts w:ascii="Times New Roman" w:hAnsi="Times New Roman" w:cs="Times New Roman"/>
          <w:sz w:val="24"/>
          <w:szCs w:val="24"/>
        </w:rPr>
        <w:t>training</w:t>
      </w:r>
      <w:r w:rsidRPr="00366626">
        <w:rPr>
          <w:rFonts w:ascii="Times New Roman" w:hAnsi="Times New Roman" w:cs="Times New Roman"/>
          <w:spacing w:val="-1"/>
          <w:sz w:val="24"/>
          <w:szCs w:val="24"/>
        </w:rPr>
        <w:t xml:space="preserve"> </w:t>
      </w:r>
      <w:r w:rsidRPr="00366626">
        <w:rPr>
          <w:rFonts w:ascii="Times New Roman" w:hAnsi="Times New Roman" w:cs="Times New Roman"/>
          <w:sz w:val="24"/>
          <w:szCs w:val="24"/>
        </w:rPr>
        <w:t>sites</w:t>
      </w:r>
      <w:r w:rsidRPr="00366626">
        <w:rPr>
          <w:rFonts w:ascii="Times New Roman" w:hAnsi="Times New Roman" w:cs="Times New Roman"/>
          <w:spacing w:val="-5"/>
          <w:sz w:val="24"/>
          <w:szCs w:val="24"/>
        </w:rPr>
        <w:t xml:space="preserve"> </w:t>
      </w:r>
      <w:r w:rsidRPr="00366626">
        <w:rPr>
          <w:rFonts w:ascii="Times New Roman" w:hAnsi="Times New Roman" w:cs="Times New Roman"/>
          <w:sz w:val="24"/>
          <w:szCs w:val="24"/>
        </w:rPr>
        <w:t>now</w:t>
      </w:r>
      <w:r w:rsidRPr="00366626">
        <w:rPr>
          <w:rFonts w:ascii="Times New Roman" w:hAnsi="Times New Roman" w:cs="Times New Roman"/>
          <w:spacing w:val="-2"/>
          <w:sz w:val="24"/>
          <w:szCs w:val="24"/>
        </w:rPr>
        <w:t xml:space="preserve"> </w:t>
      </w:r>
      <w:r w:rsidRPr="00366626">
        <w:rPr>
          <w:rFonts w:ascii="Times New Roman" w:hAnsi="Times New Roman" w:cs="Times New Roman"/>
          <w:sz w:val="24"/>
          <w:szCs w:val="24"/>
        </w:rPr>
        <w:t>require</w:t>
      </w:r>
      <w:r w:rsidRPr="00366626">
        <w:rPr>
          <w:rFonts w:ascii="Times New Roman" w:hAnsi="Times New Roman" w:cs="Times New Roman"/>
          <w:spacing w:val="-3"/>
          <w:sz w:val="24"/>
          <w:szCs w:val="24"/>
        </w:rPr>
        <w:t xml:space="preserve"> </w:t>
      </w:r>
      <w:r w:rsidRPr="00366626">
        <w:rPr>
          <w:rFonts w:ascii="Times New Roman" w:hAnsi="Times New Roman" w:cs="Times New Roman"/>
          <w:sz w:val="24"/>
          <w:szCs w:val="24"/>
        </w:rPr>
        <w:t>students to</w:t>
      </w:r>
      <w:r w:rsidRPr="00366626">
        <w:rPr>
          <w:rFonts w:ascii="Times New Roman" w:hAnsi="Times New Roman" w:cs="Times New Roman"/>
          <w:spacing w:val="-3"/>
          <w:sz w:val="24"/>
          <w:szCs w:val="24"/>
        </w:rPr>
        <w:t xml:space="preserve"> </w:t>
      </w:r>
      <w:r w:rsidRPr="00366626">
        <w:rPr>
          <w:rFonts w:ascii="Times New Roman" w:hAnsi="Times New Roman" w:cs="Times New Roman"/>
          <w:sz w:val="24"/>
          <w:szCs w:val="24"/>
        </w:rPr>
        <w:t>undergo</w:t>
      </w:r>
      <w:r w:rsidRPr="00366626">
        <w:rPr>
          <w:rFonts w:ascii="Times New Roman" w:hAnsi="Times New Roman" w:cs="Times New Roman"/>
          <w:spacing w:val="1"/>
          <w:sz w:val="24"/>
          <w:szCs w:val="24"/>
        </w:rPr>
        <w:t xml:space="preserve"> </w:t>
      </w:r>
      <w:r w:rsidRPr="00366626">
        <w:rPr>
          <w:rFonts w:ascii="Times New Roman" w:hAnsi="Times New Roman" w:cs="Times New Roman"/>
          <w:sz w:val="24"/>
          <w:szCs w:val="24"/>
        </w:rPr>
        <w:t>drug</w:t>
      </w:r>
      <w:r w:rsidRPr="00366626">
        <w:rPr>
          <w:rFonts w:ascii="Times New Roman" w:hAnsi="Times New Roman" w:cs="Times New Roman"/>
          <w:spacing w:val="-3"/>
          <w:sz w:val="24"/>
          <w:szCs w:val="24"/>
        </w:rPr>
        <w:t xml:space="preserve"> </w:t>
      </w:r>
      <w:r w:rsidRPr="00366626">
        <w:rPr>
          <w:rFonts w:ascii="Times New Roman" w:hAnsi="Times New Roman" w:cs="Times New Roman"/>
          <w:sz w:val="24"/>
          <w:szCs w:val="24"/>
        </w:rPr>
        <w:t>testing,</w:t>
      </w:r>
      <w:r w:rsidRPr="00366626">
        <w:rPr>
          <w:rFonts w:ascii="Times New Roman" w:hAnsi="Times New Roman" w:cs="Times New Roman"/>
          <w:spacing w:val="-1"/>
          <w:sz w:val="24"/>
          <w:szCs w:val="24"/>
        </w:rPr>
        <w:t xml:space="preserve"> </w:t>
      </w:r>
      <w:proofErr w:type="gramStart"/>
      <w:r w:rsidRPr="00366626">
        <w:rPr>
          <w:rFonts w:ascii="Times New Roman" w:hAnsi="Times New Roman" w:cs="Times New Roman"/>
          <w:sz w:val="24"/>
          <w:szCs w:val="24"/>
        </w:rPr>
        <w:t>similar</w:t>
      </w:r>
      <w:r w:rsidRPr="00366626">
        <w:rPr>
          <w:rFonts w:ascii="Times New Roman" w:hAnsi="Times New Roman" w:cs="Times New Roman"/>
          <w:spacing w:val="-5"/>
          <w:sz w:val="24"/>
          <w:szCs w:val="24"/>
        </w:rPr>
        <w:t xml:space="preserve"> </w:t>
      </w:r>
      <w:r w:rsidRPr="00366626">
        <w:rPr>
          <w:rFonts w:ascii="Times New Roman" w:hAnsi="Times New Roman" w:cs="Times New Roman"/>
          <w:sz w:val="24"/>
          <w:szCs w:val="24"/>
        </w:rPr>
        <w:t>to</w:t>
      </w:r>
      <w:proofErr w:type="gramEnd"/>
      <w:r w:rsidRPr="00366626">
        <w:rPr>
          <w:rFonts w:ascii="Times New Roman" w:hAnsi="Times New Roman" w:cs="Times New Roman"/>
          <w:spacing w:val="-1"/>
          <w:sz w:val="24"/>
          <w:szCs w:val="24"/>
        </w:rPr>
        <w:t xml:space="preserve"> </w:t>
      </w:r>
      <w:r w:rsidRPr="00366626">
        <w:rPr>
          <w:rFonts w:ascii="Times New Roman" w:hAnsi="Times New Roman" w:cs="Times New Roman"/>
          <w:sz w:val="24"/>
          <w:szCs w:val="24"/>
        </w:rPr>
        <w:t>what</w:t>
      </w:r>
      <w:r w:rsidRPr="00366626">
        <w:rPr>
          <w:rFonts w:ascii="Times New Roman" w:hAnsi="Times New Roman" w:cs="Times New Roman"/>
          <w:spacing w:val="-3"/>
          <w:sz w:val="24"/>
          <w:szCs w:val="24"/>
        </w:rPr>
        <w:t xml:space="preserve"> </w:t>
      </w:r>
      <w:r w:rsidRPr="00366626">
        <w:rPr>
          <w:rFonts w:ascii="Times New Roman" w:hAnsi="Times New Roman" w:cs="Times New Roman"/>
          <w:sz w:val="24"/>
          <w:szCs w:val="24"/>
        </w:rPr>
        <w:t>is</w:t>
      </w:r>
      <w:r w:rsidRPr="00366626">
        <w:rPr>
          <w:rFonts w:ascii="Times New Roman" w:hAnsi="Times New Roman" w:cs="Times New Roman"/>
          <w:spacing w:val="-3"/>
          <w:sz w:val="24"/>
          <w:szCs w:val="24"/>
        </w:rPr>
        <w:t xml:space="preserve"> </w:t>
      </w:r>
      <w:r w:rsidRPr="00366626">
        <w:rPr>
          <w:rFonts w:ascii="Times New Roman" w:hAnsi="Times New Roman" w:cs="Times New Roman"/>
          <w:sz w:val="24"/>
          <w:szCs w:val="24"/>
        </w:rPr>
        <w:t>required</w:t>
      </w:r>
      <w:r w:rsidRPr="00366626">
        <w:rPr>
          <w:rFonts w:ascii="Times New Roman" w:hAnsi="Times New Roman" w:cs="Times New Roman"/>
          <w:spacing w:val="-4"/>
          <w:sz w:val="24"/>
          <w:szCs w:val="24"/>
        </w:rPr>
        <w:t xml:space="preserve"> </w:t>
      </w:r>
      <w:r w:rsidRPr="00366626">
        <w:rPr>
          <w:rFonts w:ascii="Times New Roman" w:hAnsi="Times New Roman" w:cs="Times New Roman"/>
          <w:sz w:val="24"/>
          <w:szCs w:val="24"/>
        </w:rPr>
        <w:t>of</w:t>
      </w:r>
      <w:r w:rsidRPr="00366626">
        <w:rPr>
          <w:rFonts w:ascii="Times New Roman" w:hAnsi="Times New Roman" w:cs="Times New Roman"/>
          <w:spacing w:val="-3"/>
          <w:sz w:val="24"/>
          <w:szCs w:val="24"/>
        </w:rPr>
        <w:t xml:space="preserve"> </w:t>
      </w:r>
      <w:r w:rsidRPr="00366626">
        <w:rPr>
          <w:rFonts w:ascii="Times New Roman" w:hAnsi="Times New Roman" w:cs="Times New Roman"/>
          <w:sz w:val="24"/>
          <w:szCs w:val="24"/>
        </w:rPr>
        <w:t>their employees. Therefore, all Students will submit to a drug screen and test negative for drugs before engaging in any Instructional/Learning</w:t>
      </w:r>
      <w:r w:rsidRPr="00366626">
        <w:rPr>
          <w:rFonts w:ascii="Times New Roman" w:hAnsi="Times New Roman" w:cs="Times New Roman"/>
          <w:spacing w:val="-3"/>
          <w:sz w:val="24"/>
          <w:szCs w:val="24"/>
        </w:rPr>
        <w:t xml:space="preserve"> </w:t>
      </w:r>
      <w:r w:rsidRPr="00366626">
        <w:rPr>
          <w:rFonts w:ascii="Times New Roman" w:hAnsi="Times New Roman" w:cs="Times New Roman"/>
          <w:sz w:val="24"/>
          <w:szCs w:val="24"/>
        </w:rPr>
        <w:t>Activities.</w:t>
      </w:r>
    </w:p>
    <w:p w14:paraId="5C27B84B" w14:textId="77777777" w:rsidR="00BC0B3A" w:rsidRPr="00BC0B3A" w:rsidRDefault="00BC0B3A" w:rsidP="00BC0B3A">
      <w:pPr>
        <w:spacing w:before="159"/>
        <w:ind w:left="820"/>
        <w:rPr>
          <w:rFonts w:ascii="Times New Roman" w:hAnsi="Times New Roman" w:cs="Times New Roman"/>
          <w:b/>
          <w:i/>
          <w:sz w:val="24"/>
          <w:szCs w:val="24"/>
        </w:rPr>
      </w:pPr>
      <w:r w:rsidRPr="00BC0B3A">
        <w:rPr>
          <w:rFonts w:ascii="Times New Roman" w:hAnsi="Times New Roman" w:cs="Times New Roman"/>
          <w:b/>
          <w:i/>
          <w:color w:val="010101"/>
          <w:sz w:val="24"/>
          <w:szCs w:val="24"/>
        </w:rPr>
        <w:t>Consequences</w:t>
      </w:r>
    </w:p>
    <w:p w14:paraId="7AD5FAEC" w14:textId="77777777" w:rsidR="00BC0B3A" w:rsidRPr="00BC0B3A" w:rsidRDefault="00BC0B3A" w:rsidP="00BC0B3A">
      <w:pPr>
        <w:pStyle w:val="ListParagraph"/>
        <w:numPr>
          <w:ilvl w:val="0"/>
          <w:numId w:val="9"/>
        </w:numPr>
        <w:tabs>
          <w:tab w:val="left" w:pos="1542"/>
        </w:tabs>
        <w:spacing w:before="171" w:line="263" w:lineRule="exact"/>
        <w:ind w:hanging="364"/>
        <w:contextualSpacing w:val="0"/>
        <w:rPr>
          <w:rFonts w:ascii="Times New Roman" w:hAnsi="Times New Roman" w:cs="Times New Roman"/>
          <w:sz w:val="24"/>
          <w:szCs w:val="24"/>
        </w:rPr>
      </w:pPr>
      <w:r w:rsidRPr="00BC0B3A">
        <w:rPr>
          <w:rFonts w:ascii="Times New Roman" w:hAnsi="Times New Roman" w:cs="Times New Roman"/>
          <w:color w:val="010101"/>
          <w:sz w:val="24"/>
          <w:szCs w:val="24"/>
        </w:rPr>
        <w:t>Refusal to Participate in Mandatory Drug</w:t>
      </w:r>
      <w:r w:rsidRPr="00BC0B3A">
        <w:rPr>
          <w:rFonts w:ascii="Times New Roman" w:hAnsi="Times New Roman" w:cs="Times New Roman"/>
          <w:color w:val="010101"/>
          <w:spacing w:val="-22"/>
          <w:sz w:val="24"/>
          <w:szCs w:val="24"/>
        </w:rPr>
        <w:t xml:space="preserve"> </w:t>
      </w:r>
      <w:r w:rsidRPr="00BC0B3A">
        <w:rPr>
          <w:rFonts w:ascii="Times New Roman" w:hAnsi="Times New Roman" w:cs="Times New Roman"/>
          <w:color w:val="010101"/>
          <w:sz w:val="24"/>
          <w:szCs w:val="24"/>
        </w:rPr>
        <w:t>Screening:</w:t>
      </w:r>
    </w:p>
    <w:p w14:paraId="7E081C3A" w14:textId="7D8647A9" w:rsidR="00BC0B3A" w:rsidRPr="00BC0B3A" w:rsidRDefault="00BC0B3A" w:rsidP="004E6EA0">
      <w:pPr>
        <w:pStyle w:val="BodyText"/>
        <w:spacing w:line="259" w:lineRule="auto"/>
        <w:ind w:left="1296" w:right="576"/>
        <w:rPr>
          <w:rFonts w:ascii="Times New Roman" w:hAnsi="Times New Roman" w:cs="Times New Roman"/>
          <w:sz w:val="24"/>
          <w:szCs w:val="24"/>
        </w:rPr>
      </w:pPr>
      <w:r w:rsidRPr="00BC0B3A">
        <w:rPr>
          <w:rFonts w:ascii="Times New Roman" w:hAnsi="Times New Roman" w:cs="Times New Roman"/>
          <w:color w:val="010101"/>
          <w:sz w:val="24"/>
          <w:szCs w:val="24"/>
        </w:rPr>
        <w:t xml:space="preserve">If a </w:t>
      </w:r>
      <w:proofErr w:type="gramStart"/>
      <w:r w:rsidRPr="00BC0B3A">
        <w:rPr>
          <w:rFonts w:ascii="Times New Roman" w:hAnsi="Times New Roman" w:cs="Times New Roman"/>
          <w:color w:val="010101"/>
          <w:sz w:val="24"/>
          <w:szCs w:val="24"/>
        </w:rPr>
        <w:t>Student</w:t>
      </w:r>
      <w:proofErr w:type="gramEnd"/>
      <w:r w:rsidRPr="00BC0B3A">
        <w:rPr>
          <w:rFonts w:ascii="Times New Roman" w:hAnsi="Times New Roman" w:cs="Times New Roman"/>
          <w:color w:val="010101"/>
          <w:sz w:val="24"/>
          <w:szCs w:val="24"/>
        </w:rPr>
        <w:t xml:space="preserve"> fails to comply with the </w:t>
      </w:r>
      <w:proofErr w:type="gramStart"/>
      <w:r w:rsidRPr="00BC0B3A">
        <w:rPr>
          <w:rFonts w:ascii="Times New Roman" w:hAnsi="Times New Roman" w:cs="Times New Roman"/>
          <w:color w:val="010101"/>
          <w:sz w:val="24"/>
          <w:szCs w:val="24"/>
        </w:rPr>
        <w:t>policy</w:t>
      </w:r>
      <w:proofErr w:type="gramEnd"/>
      <w:r w:rsidRPr="00BC0B3A">
        <w:rPr>
          <w:rFonts w:ascii="Times New Roman" w:hAnsi="Times New Roman" w:cs="Times New Roman"/>
          <w:color w:val="010101"/>
          <w:sz w:val="24"/>
          <w:szCs w:val="24"/>
        </w:rPr>
        <w:t xml:space="preserve"> they will not be </w:t>
      </w:r>
      <w:r w:rsidR="004E6EA0">
        <w:rPr>
          <w:rFonts w:ascii="Times New Roman" w:hAnsi="Times New Roman" w:cs="Times New Roman"/>
          <w:color w:val="010101"/>
          <w:sz w:val="24"/>
          <w:szCs w:val="24"/>
        </w:rPr>
        <w:t>a</w:t>
      </w:r>
      <w:r w:rsidRPr="00BC0B3A">
        <w:rPr>
          <w:rFonts w:ascii="Times New Roman" w:hAnsi="Times New Roman" w:cs="Times New Roman"/>
          <w:color w:val="010101"/>
          <w:sz w:val="24"/>
          <w:szCs w:val="24"/>
        </w:rPr>
        <w:t>llowed to begin any Instructional/Learning Activities within the School.</w:t>
      </w:r>
    </w:p>
    <w:p w14:paraId="182FDDE0" w14:textId="77777777" w:rsidR="00BC0B3A" w:rsidRPr="00BC0B3A" w:rsidRDefault="00BC0B3A" w:rsidP="00BC0B3A">
      <w:pPr>
        <w:pStyle w:val="ListParagraph"/>
        <w:numPr>
          <w:ilvl w:val="0"/>
          <w:numId w:val="9"/>
        </w:numPr>
        <w:tabs>
          <w:tab w:val="left" w:pos="1542"/>
        </w:tabs>
        <w:spacing w:before="146"/>
        <w:ind w:hanging="361"/>
        <w:contextualSpacing w:val="0"/>
        <w:rPr>
          <w:rFonts w:ascii="Times New Roman" w:hAnsi="Times New Roman" w:cs="Times New Roman"/>
          <w:sz w:val="24"/>
          <w:szCs w:val="24"/>
        </w:rPr>
      </w:pPr>
      <w:r w:rsidRPr="00BC0B3A">
        <w:rPr>
          <w:rFonts w:ascii="Times New Roman" w:hAnsi="Times New Roman" w:cs="Times New Roman"/>
          <w:color w:val="010101"/>
          <w:sz w:val="24"/>
          <w:szCs w:val="24"/>
        </w:rPr>
        <w:t>Negative Drug Screen Test</w:t>
      </w:r>
      <w:r w:rsidRPr="00BC0B3A">
        <w:rPr>
          <w:rFonts w:ascii="Times New Roman" w:hAnsi="Times New Roman" w:cs="Times New Roman"/>
          <w:color w:val="010101"/>
          <w:spacing w:val="-16"/>
          <w:sz w:val="24"/>
          <w:szCs w:val="24"/>
        </w:rPr>
        <w:t xml:space="preserve"> </w:t>
      </w:r>
      <w:r w:rsidRPr="00BC0B3A">
        <w:rPr>
          <w:rFonts w:ascii="Times New Roman" w:hAnsi="Times New Roman" w:cs="Times New Roman"/>
          <w:color w:val="010101"/>
          <w:sz w:val="24"/>
          <w:szCs w:val="24"/>
        </w:rPr>
        <w:t>Result:</w:t>
      </w:r>
    </w:p>
    <w:p w14:paraId="113625D5" w14:textId="67C212E2" w:rsidR="00BC0B3A" w:rsidRDefault="003D3FE3" w:rsidP="00BC0B3A">
      <w:pPr>
        <w:pStyle w:val="BodyText"/>
        <w:spacing w:before="38" w:line="259" w:lineRule="auto"/>
        <w:ind w:left="1541" w:right="1264"/>
        <w:rPr>
          <w:rFonts w:ascii="Times New Roman" w:hAnsi="Times New Roman" w:cs="Times New Roman"/>
          <w:color w:val="010101"/>
          <w:sz w:val="24"/>
          <w:szCs w:val="24"/>
        </w:rPr>
      </w:pPr>
      <w:r>
        <w:rPr>
          <w:rFonts w:ascii="Times New Roman" w:hAnsi="Times New Roman" w:cs="Times New Roman"/>
          <w:color w:val="010101"/>
          <w:sz w:val="24"/>
          <w:szCs w:val="24"/>
        </w:rPr>
        <w:t>T</w:t>
      </w:r>
      <w:r w:rsidR="00BC0B3A" w:rsidRPr="00BC0B3A">
        <w:rPr>
          <w:rFonts w:ascii="Times New Roman" w:hAnsi="Times New Roman" w:cs="Times New Roman"/>
          <w:color w:val="010101"/>
          <w:sz w:val="24"/>
          <w:szCs w:val="24"/>
        </w:rPr>
        <w:t xml:space="preserve">he </w:t>
      </w:r>
      <w:proofErr w:type="gramStart"/>
      <w:r w:rsidR="00BC0B3A" w:rsidRPr="00BC0B3A">
        <w:rPr>
          <w:rFonts w:ascii="Times New Roman" w:hAnsi="Times New Roman" w:cs="Times New Roman"/>
          <w:color w:val="010101"/>
          <w:sz w:val="24"/>
          <w:szCs w:val="24"/>
        </w:rPr>
        <w:t>Student</w:t>
      </w:r>
      <w:proofErr w:type="gramEnd"/>
      <w:r w:rsidR="00BC0B3A" w:rsidRPr="00BC0B3A">
        <w:rPr>
          <w:rFonts w:ascii="Times New Roman" w:hAnsi="Times New Roman" w:cs="Times New Roman"/>
          <w:color w:val="010101"/>
          <w:sz w:val="24"/>
          <w:szCs w:val="24"/>
        </w:rPr>
        <w:t xml:space="preserve"> will be allowed to participate in all Instructional/Learning Activities as planned if results of the negative drug screen are received by the requested deadline. Students who fail to meet the deadline will incur a $50.00 fine charged to their student account and will be unable to attend Instructional/Learning Activities until the deficiency in documented information has been resolved.</w:t>
      </w:r>
    </w:p>
    <w:p w14:paraId="4EBF8D6B" w14:textId="77777777" w:rsidR="004E6EA0" w:rsidRPr="00BC0B3A" w:rsidRDefault="004E6EA0" w:rsidP="00BC0B3A">
      <w:pPr>
        <w:pStyle w:val="BodyText"/>
        <w:spacing w:before="38" w:line="259" w:lineRule="auto"/>
        <w:ind w:left="1541" w:right="1264"/>
        <w:rPr>
          <w:rFonts w:ascii="Times New Roman" w:hAnsi="Times New Roman" w:cs="Times New Roman"/>
          <w:sz w:val="24"/>
          <w:szCs w:val="24"/>
        </w:rPr>
      </w:pPr>
    </w:p>
    <w:p w14:paraId="655629A1" w14:textId="77777777" w:rsidR="00BC0B3A" w:rsidRPr="00BC0B3A" w:rsidRDefault="00BC0B3A" w:rsidP="00BC0B3A">
      <w:pPr>
        <w:pStyle w:val="BodyText"/>
        <w:rPr>
          <w:rFonts w:ascii="Times New Roman" w:hAnsi="Times New Roman" w:cs="Times New Roman"/>
          <w:sz w:val="24"/>
          <w:szCs w:val="24"/>
        </w:rPr>
      </w:pPr>
    </w:p>
    <w:p w14:paraId="3587E9BE" w14:textId="77777777" w:rsidR="00BC0B3A" w:rsidRPr="00BC0B3A" w:rsidRDefault="00BC0B3A" w:rsidP="00BC0B3A">
      <w:pPr>
        <w:pStyle w:val="ListParagraph"/>
        <w:numPr>
          <w:ilvl w:val="0"/>
          <w:numId w:val="9"/>
        </w:numPr>
        <w:tabs>
          <w:tab w:val="left" w:pos="1542"/>
        </w:tabs>
        <w:spacing w:line="263" w:lineRule="exact"/>
        <w:ind w:hanging="361"/>
        <w:contextualSpacing w:val="0"/>
        <w:jc w:val="both"/>
        <w:rPr>
          <w:rFonts w:ascii="Times New Roman" w:hAnsi="Times New Roman" w:cs="Times New Roman"/>
          <w:sz w:val="24"/>
          <w:szCs w:val="24"/>
        </w:rPr>
      </w:pPr>
      <w:r w:rsidRPr="00BC0B3A">
        <w:rPr>
          <w:rFonts w:ascii="Times New Roman" w:hAnsi="Times New Roman" w:cs="Times New Roman"/>
          <w:color w:val="010101"/>
          <w:sz w:val="24"/>
          <w:szCs w:val="24"/>
        </w:rPr>
        <w:lastRenderedPageBreak/>
        <w:t>Positive Drug Test and</w:t>
      </w:r>
      <w:r w:rsidRPr="00BC0B3A">
        <w:rPr>
          <w:rFonts w:ascii="Times New Roman" w:hAnsi="Times New Roman" w:cs="Times New Roman"/>
          <w:color w:val="010101"/>
          <w:spacing w:val="-11"/>
          <w:sz w:val="24"/>
          <w:szCs w:val="24"/>
        </w:rPr>
        <w:t xml:space="preserve"> </w:t>
      </w:r>
      <w:r w:rsidRPr="00BC0B3A">
        <w:rPr>
          <w:rFonts w:ascii="Times New Roman" w:hAnsi="Times New Roman" w:cs="Times New Roman"/>
          <w:color w:val="010101"/>
          <w:sz w:val="24"/>
          <w:szCs w:val="24"/>
        </w:rPr>
        <w:t>Self-Admission:</w:t>
      </w:r>
    </w:p>
    <w:p w14:paraId="3A1EF936" w14:textId="77777777" w:rsidR="00BC0B3A" w:rsidRPr="00BC0B3A" w:rsidRDefault="00BC0B3A" w:rsidP="00BC0B3A">
      <w:pPr>
        <w:pStyle w:val="BodyText"/>
        <w:spacing w:line="259" w:lineRule="auto"/>
        <w:ind w:left="1541" w:right="1347"/>
        <w:jc w:val="both"/>
        <w:rPr>
          <w:rFonts w:ascii="Times New Roman" w:hAnsi="Times New Roman" w:cs="Times New Roman"/>
          <w:sz w:val="24"/>
          <w:szCs w:val="24"/>
        </w:rPr>
      </w:pPr>
      <w:r w:rsidRPr="00BC0B3A">
        <w:rPr>
          <w:rFonts w:ascii="Times New Roman" w:hAnsi="Times New Roman" w:cs="Times New Roman"/>
          <w:color w:val="010101"/>
          <w:sz w:val="24"/>
          <w:szCs w:val="24"/>
        </w:rPr>
        <w:t>If</w:t>
      </w:r>
      <w:r w:rsidRPr="00BC0B3A">
        <w:rPr>
          <w:rFonts w:ascii="Times New Roman" w:hAnsi="Times New Roman" w:cs="Times New Roman"/>
          <w:color w:val="010101"/>
          <w:spacing w:val="-6"/>
          <w:sz w:val="24"/>
          <w:szCs w:val="24"/>
        </w:rPr>
        <w:t xml:space="preserve"> </w:t>
      </w:r>
      <w:r w:rsidRPr="00BC0B3A">
        <w:rPr>
          <w:rFonts w:ascii="Times New Roman" w:hAnsi="Times New Roman" w:cs="Times New Roman"/>
          <w:color w:val="010101"/>
          <w:sz w:val="24"/>
          <w:szCs w:val="24"/>
        </w:rPr>
        <w:t>a</w:t>
      </w:r>
      <w:r w:rsidRPr="00BC0B3A">
        <w:rPr>
          <w:rFonts w:ascii="Times New Roman" w:hAnsi="Times New Roman" w:cs="Times New Roman"/>
          <w:color w:val="010101"/>
          <w:spacing w:val="-5"/>
          <w:sz w:val="24"/>
          <w:szCs w:val="24"/>
        </w:rPr>
        <w:t xml:space="preserve"> </w:t>
      </w:r>
      <w:proofErr w:type="gramStart"/>
      <w:r w:rsidRPr="00BC0B3A">
        <w:rPr>
          <w:rFonts w:ascii="Times New Roman" w:hAnsi="Times New Roman" w:cs="Times New Roman"/>
          <w:color w:val="010101"/>
          <w:sz w:val="24"/>
          <w:szCs w:val="24"/>
        </w:rPr>
        <w:t>Student</w:t>
      </w:r>
      <w:proofErr w:type="gramEnd"/>
      <w:r w:rsidRPr="00BC0B3A">
        <w:rPr>
          <w:rFonts w:ascii="Times New Roman" w:hAnsi="Times New Roman" w:cs="Times New Roman"/>
          <w:color w:val="010101"/>
          <w:spacing w:val="-6"/>
          <w:sz w:val="24"/>
          <w:szCs w:val="24"/>
        </w:rPr>
        <w:t xml:space="preserve"> </w:t>
      </w:r>
      <w:r w:rsidRPr="00BC0B3A">
        <w:rPr>
          <w:rFonts w:ascii="Times New Roman" w:hAnsi="Times New Roman" w:cs="Times New Roman"/>
          <w:color w:val="010101"/>
          <w:sz w:val="24"/>
          <w:szCs w:val="24"/>
        </w:rPr>
        <w:t>receives</w:t>
      </w:r>
      <w:r w:rsidRPr="00BC0B3A">
        <w:rPr>
          <w:rFonts w:ascii="Times New Roman" w:hAnsi="Times New Roman" w:cs="Times New Roman"/>
          <w:color w:val="010101"/>
          <w:spacing w:val="-4"/>
          <w:sz w:val="24"/>
          <w:szCs w:val="24"/>
        </w:rPr>
        <w:t xml:space="preserve"> </w:t>
      </w:r>
      <w:r w:rsidRPr="00BC0B3A">
        <w:rPr>
          <w:rFonts w:ascii="Times New Roman" w:hAnsi="Times New Roman" w:cs="Times New Roman"/>
          <w:color w:val="010101"/>
          <w:sz w:val="24"/>
          <w:szCs w:val="24"/>
        </w:rPr>
        <w:t>a</w:t>
      </w:r>
      <w:r w:rsidRPr="00BC0B3A">
        <w:rPr>
          <w:rFonts w:ascii="Times New Roman" w:hAnsi="Times New Roman" w:cs="Times New Roman"/>
          <w:color w:val="010101"/>
          <w:spacing w:val="-5"/>
          <w:sz w:val="24"/>
          <w:szCs w:val="24"/>
        </w:rPr>
        <w:t xml:space="preserve"> </w:t>
      </w:r>
      <w:r w:rsidRPr="00BC0B3A">
        <w:rPr>
          <w:rFonts w:ascii="Times New Roman" w:hAnsi="Times New Roman" w:cs="Times New Roman"/>
          <w:color w:val="010101"/>
          <w:sz w:val="24"/>
          <w:szCs w:val="24"/>
        </w:rPr>
        <w:t>Positive</w:t>
      </w:r>
      <w:r w:rsidRPr="00BC0B3A">
        <w:rPr>
          <w:rFonts w:ascii="Times New Roman" w:hAnsi="Times New Roman" w:cs="Times New Roman"/>
          <w:color w:val="010101"/>
          <w:spacing w:val="-5"/>
          <w:sz w:val="24"/>
          <w:szCs w:val="24"/>
        </w:rPr>
        <w:t xml:space="preserve"> </w:t>
      </w:r>
      <w:r w:rsidRPr="00BC0B3A">
        <w:rPr>
          <w:rFonts w:ascii="Times New Roman" w:hAnsi="Times New Roman" w:cs="Times New Roman"/>
          <w:color w:val="010101"/>
          <w:sz w:val="24"/>
          <w:szCs w:val="24"/>
        </w:rPr>
        <w:t>Drug</w:t>
      </w:r>
      <w:r w:rsidRPr="00BC0B3A">
        <w:rPr>
          <w:rFonts w:ascii="Times New Roman" w:hAnsi="Times New Roman" w:cs="Times New Roman"/>
          <w:color w:val="010101"/>
          <w:spacing w:val="-5"/>
          <w:sz w:val="24"/>
          <w:szCs w:val="24"/>
        </w:rPr>
        <w:t xml:space="preserve"> </w:t>
      </w:r>
      <w:r w:rsidRPr="00BC0B3A">
        <w:rPr>
          <w:rFonts w:ascii="Times New Roman" w:hAnsi="Times New Roman" w:cs="Times New Roman"/>
          <w:color w:val="010101"/>
          <w:sz w:val="24"/>
          <w:szCs w:val="24"/>
        </w:rPr>
        <w:t>Test,</w:t>
      </w:r>
      <w:r w:rsidRPr="00BC0B3A">
        <w:rPr>
          <w:rFonts w:ascii="Times New Roman" w:hAnsi="Times New Roman" w:cs="Times New Roman"/>
          <w:color w:val="010101"/>
          <w:spacing w:val="-7"/>
          <w:sz w:val="24"/>
          <w:szCs w:val="24"/>
        </w:rPr>
        <w:t xml:space="preserve"> </w:t>
      </w:r>
      <w:r w:rsidRPr="00BC0B3A">
        <w:rPr>
          <w:rFonts w:ascii="Times New Roman" w:hAnsi="Times New Roman" w:cs="Times New Roman"/>
          <w:color w:val="010101"/>
          <w:sz w:val="24"/>
          <w:szCs w:val="24"/>
        </w:rPr>
        <w:t>or</w:t>
      </w:r>
      <w:r w:rsidRPr="00BC0B3A">
        <w:rPr>
          <w:rFonts w:ascii="Times New Roman" w:hAnsi="Times New Roman" w:cs="Times New Roman"/>
          <w:color w:val="010101"/>
          <w:spacing w:val="-6"/>
          <w:sz w:val="24"/>
          <w:szCs w:val="24"/>
        </w:rPr>
        <w:t xml:space="preserve"> </w:t>
      </w:r>
      <w:r w:rsidRPr="00BC0B3A">
        <w:rPr>
          <w:rFonts w:ascii="Times New Roman" w:hAnsi="Times New Roman" w:cs="Times New Roman"/>
          <w:color w:val="010101"/>
          <w:sz w:val="24"/>
          <w:szCs w:val="24"/>
        </w:rPr>
        <w:t>if</w:t>
      </w:r>
      <w:r w:rsidRPr="00BC0B3A">
        <w:rPr>
          <w:rFonts w:ascii="Times New Roman" w:hAnsi="Times New Roman" w:cs="Times New Roman"/>
          <w:color w:val="010101"/>
          <w:spacing w:val="-5"/>
          <w:sz w:val="24"/>
          <w:szCs w:val="24"/>
        </w:rPr>
        <w:t xml:space="preserve"> </w:t>
      </w:r>
      <w:r w:rsidRPr="00BC0B3A">
        <w:rPr>
          <w:rFonts w:ascii="Times New Roman" w:hAnsi="Times New Roman" w:cs="Times New Roman"/>
          <w:color w:val="010101"/>
          <w:sz w:val="24"/>
          <w:szCs w:val="24"/>
        </w:rPr>
        <w:t>the</w:t>
      </w:r>
      <w:r w:rsidRPr="00BC0B3A">
        <w:rPr>
          <w:rFonts w:ascii="Times New Roman" w:hAnsi="Times New Roman" w:cs="Times New Roman"/>
          <w:color w:val="010101"/>
          <w:spacing w:val="-5"/>
          <w:sz w:val="24"/>
          <w:szCs w:val="24"/>
        </w:rPr>
        <w:t xml:space="preserve"> </w:t>
      </w:r>
      <w:proofErr w:type="gramStart"/>
      <w:r w:rsidRPr="00BC0B3A">
        <w:rPr>
          <w:rFonts w:ascii="Times New Roman" w:hAnsi="Times New Roman" w:cs="Times New Roman"/>
          <w:color w:val="010101"/>
          <w:sz w:val="24"/>
          <w:szCs w:val="24"/>
        </w:rPr>
        <w:t>Student</w:t>
      </w:r>
      <w:proofErr w:type="gramEnd"/>
      <w:r w:rsidRPr="00BC0B3A">
        <w:rPr>
          <w:rFonts w:ascii="Times New Roman" w:hAnsi="Times New Roman" w:cs="Times New Roman"/>
          <w:color w:val="010101"/>
          <w:spacing w:val="-5"/>
          <w:sz w:val="24"/>
          <w:szCs w:val="24"/>
        </w:rPr>
        <w:t xml:space="preserve"> </w:t>
      </w:r>
      <w:r w:rsidRPr="00BC0B3A">
        <w:rPr>
          <w:rFonts w:ascii="Times New Roman" w:hAnsi="Times New Roman" w:cs="Times New Roman"/>
          <w:color w:val="010101"/>
          <w:sz w:val="24"/>
          <w:szCs w:val="24"/>
        </w:rPr>
        <w:t>admits</w:t>
      </w:r>
      <w:r w:rsidRPr="00BC0B3A">
        <w:rPr>
          <w:rFonts w:ascii="Times New Roman" w:hAnsi="Times New Roman" w:cs="Times New Roman"/>
          <w:color w:val="010101"/>
          <w:spacing w:val="-7"/>
          <w:sz w:val="24"/>
          <w:szCs w:val="24"/>
        </w:rPr>
        <w:t xml:space="preserve"> </w:t>
      </w:r>
      <w:r w:rsidRPr="00BC0B3A">
        <w:rPr>
          <w:rFonts w:ascii="Times New Roman" w:hAnsi="Times New Roman" w:cs="Times New Roman"/>
          <w:color w:val="010101"/>
          <w:sz w:val="24"/>
          <w:szCs w:val="24"/>
        </w:rPr>
        <w:t>to</w:t>
      </w:r>
      <w:r w:rsidRPr="00BC0B3A">
        <w:rPr>
          <w:rFonts w:ascii="Times New Roman" w:hAnsi="Times New Roman" w:cs="Times New Roman"/>
          <w:color w:val="010101"/>
          <w:spacing w:val="-4"/>
          <w:sz w:val="24"/>
          <w:szCs w:val="24"/>
        </w:rPr>
        <w:t xml:space="preserve"> </w:t>
      </w:r>
      <w:r w:rsidRPr="00BC0B3A">
        <w:rPr>
          <w:rFonts w:ascii="Times New Roman" w:hAnsi="Times New Roman" w:cs="Times New Roman"/>
          <w:color w:val="010101"/>
          <w:sz w:val="24"/>
          <w:szCs w:val="24"/>
        </w:rPr>
        <w:t>a</w:t>
      </w:r>
      <w:r w:rsidRPr="00BC0B3A">
        <w:rPr>
          <w:rFonts w:ascii="Times New Roman" w:hAnsi="Times New Roman" w:cs="Times New Roman"/>
          <w:color w:val="010101"/>
          <w:spacing w:val="-5"/>
          <w:sz w:val="24"/>
          <w:szCs w:val="24"/>
        </w:rPr>
        <w:t xml:space="preserve"> </w:t>
      </w:r>
      <w:r w:rsidRPr="00BC0B3A">
        <w:rPr>
          <w:rFonts w:ascii="Times New Roman" w:hAnsi="Times New Roman" w:cs="Times New Roman"/>
          <w:color w:val="010101"/>
          <w:sz w:val="24"/>
          <w:szCs w:val="24"/>
        </w:rPr>
        <w:t>drug</w:t>
      </w:r>
      <w:r w:rsidRPr="00BC0B3A">
        <w:rPr>
          <w:rFonts w:ascii="Times New Roman" w:hAnsi="Times New Roman" w:cs="Times New Roman"/>
          <w:color w:val="010101"/>
          <w:spacing w:val="-5"/>
          <w:sz w:val="24"/>
          <w:szCs w:val="24"/>
        </w:rPr>
        <w:t xml:space="preserve"> </w:t>
      </w:r>
      <w:r w:rsidRPr="00BC0B3A">
        <w:rPr>
          <w:rFonts w:ascii="Times New Roman" w:hAnsi="Times New Roman" w:cs="Times New Roman"/>
          <w:color w:val="010101"/>
          <w:sz w:val="24"/>
          <w:szCs w:val="24"/>
        </w:rPr>
        <w:t>and/or</w:t>
      </w:r>
      <w:r w:rsidRPr="00BC0B3A">
        <w:rPr>
          <w:rFonts w:ascii="Times New Roman" w:hAnsi="Times New Roman" w:cs="Times New Roman"/>
          <w:color w:val="010101"/>
          <w:spacing w:val="-6"/>
          <w:sz w:val="24"/>
          <w:szCs w:val="24"/>
        </w:rPr>
        <w:t xml:space="preserve"> </w:t>
      </w:r>
      <w:r w:rsidRPr="00BC0B3A">
        <w:rPr>
          <w:rFonts w:ascii="Times New Roman" w:hAnsi="Times New Roman" w:cs="Times New Roman"/>
          <w:color w:val="010101"/>
          <w:sz w:val="24"/>
          <w:szCs w:val="24"/>
        </w:rPr>
        <w:t>alcohol</w:t>
      </w:r>
      <w:r w:rsidRPr="00BC0B3A">
        <w:rPr>
          <w:rFonts w:ascii="Times New Roman" w:hAnsi="Times New Roman" w:cs="Times New Roman"/>
          <w:color w:val="010101"/>
          <w:spacing w:val="-5"/>
          <w:sz w:val="24"/>
          <w:szCs w:val="24"/>
        </w:rPr>
        <w:t xml:space="preserve"> </w:t>
      </w:r>
      <w:r w:rsidRPr="00BC0B3A">
        <w:rPr>
          <w:rFonts w:ascii="Times New Roman" w:hAnsi="Times New Roman" w:cs="Times New Roman"/>
          <w:color w:val="010101"/>
          <w:sz w:val="24"/>
          <w:szCs w:val="24"/>
        </w:rPr>
        <w:t xml:space="preserve">problem, the </w:t>
      </w:r>
      <w:proofErr w:type="gramStart"/>
      <w:r w:rsidRPr="00BC0B3A">
        <w:rPr>
          <w:rFonts w:ascii="Times New Roman" w:hAnsi="Times New Roman" w:cs="Times New Roman"/>
          <w:color w:val="010101"/>
          <w:sz w:val="24"/>
          <w:szCs w:val="24"/>
        </w:rPr>
        <w:t>Student</w:t>
      </w:r>
      <w:proofErr w:type="gramEnd"/>
      <w:r w:rsidRPr="00BC0B3A">
        <w:rPr>
          <w:rFonts w:ascii="Times New Roman" w:hAnsi="Times New Roman" w:cs="Times New Roman"/>
          <w:color w:val="010101"/>
          <w:sz w:val="24"/>
          <w:szCs w:val="24"/>
        </w:rPr>
        <w:t xml:space="preserve"> will not be allowed to attend any Instructional/Learning </w:t>
      </w:r>
      <w:proofErr w:type="gramStart"/>
      <w:r w:rsidRPr="00BC0B3A">
        <w:rPr>
          <w:rFonts w:ascii="Times New Roman" w:hAnsi="Times New Roman" w:cs="Times New Roman"/>
          <w:color w:val="010101"/>
          <w:sz w:val="24"/>
          <w:szCs w:val="24"/>
        </w:rPr>
        <w:t>Activities, and</w:t>
      </w:r>
      <w:proofErr w:type="gramEnd"/>
      <w:r w:rsidRPr="00BC0B3A">
        <w:rPr>
          <w:rFonts w:ascii="Times New Roman" w:hAnsi="Times New Roman" w:cs="Times New Roman"/>
          <w:color w:val="010101"/>
          <w:sz w:val="24"/>
          <w:szCs w:val="24"/>
        </w:rPr>
        <w:t xml:space="preserve"> will be referred to their </w:t>
      </w:r>
      <w:proofErr w:type="gramStart"/>
      <w:r w:rsidRPr="00BC0B3A">
        <w:rPr>
          <w:rFonts w:ascii="Times New Roman" w:hAnsi="Times New Roman" w:cs="Times New Roman"/>
          <w:color w:val="010101"/>
          <w:sz w:val="24"/>
          <w:szCs w:val="24"/>
        </w:rPr>
        <w:t>Chairperson</w:t>
      </w:r>
      <w:proofErr w:type="gramEnd"/>
      <w:r w:rsidRPr="00BC0B3A">
        <w:rPr>
          <w:rFonts w:ascii="Times New Roman" w:hAnsi="Times New Roman" w:cs="Times New Roman"/>
          <w:color w:val="010101"/>
          <w:sz w:val="24"/>
          <w:szCs w:val="24"/>
        </w:rPr>
        <w:t xml:space="preserve"> and school</w:t>
      </w:r>
      <w:r w:rsidRPr="00BC0B3A">
        <w:rPr>
          <w:rFonts w:ascii="Times New Roman" w:hAnsi="Times New Roman" w:cs="Times New Roman"/>
          <w:color w:val="010101"/>
          <w:spacing w:val="-5"/>
          <w:sz w:val="24"/>
          <w:szCs w:val="24"/>
        </w:rPr>
        <w:t xml:space="preserve"> </w:t>
      </w:r>
      <w:r w:rsidRPr="00BC0B3A">
        <w:rPr>
          <w:rFonts w:ascii="Times New Roman" w:hAnsi="Times New Roman" w:cs="Times New Roman"/>
          <w:color w:val="010101"/>
          <w:sz w:val="24"/>
          <w:szCs w:val="24"/>
        </w:rPr>
        <w:t>Dean.</w:t>
      </w:r>
    </w:p>
    <w:p w14:paraId="514B68A1" w14:textId="77777777" w:rsidR="00BC0B3A" w:rsidRPr="00BC0B3A" w:rsidRDefault="00BC0B3A" w:rsidP="00366626">
      <w:pPr>
        <w:pStyle w:val="BodyText"/>
        <w:spacing w:before="154" w:line="259" w:lineRule="auto"/>
        <w:ind w:left="1440" w:right="1466"/>
        <w:rPr>
          <w:rFonts w:ascii="Times New Roman" w:hAnsi="Times New Roman" w:cs="Times New Roman"/>
          <w:sz w:val="24"/>
          <w:szCs w:val="24"/>
        </w:rPr>
      </w:pPr>
      <w:r w:rsidRPr="00BC0B3A">
        <w:rPr>
          <w:rFonts w:ascii="Times New Roman" w:hAnsi="Times New Roman" w:cs="Times New Roman"/>
          <w:sz w:val="24"/>
          <w:szCs w:val="24"/>
        </w:rPr>
        <w:t>Failure to participate in any Instructional/Learning Activities within the School or at designated clinical partner locations may jeopardize Student progression within the designated program or curriculum.</w:t>
      </w:r>
    </w:p>
    <w:p w14:paraId="54F9C46D" w14:textId="77777777" w:rsidR="00BC0B3A" w:rsidRPr="00BC0B3A" w:rsidRDefault="00BC0B3A" w:rsidP="00366626">
      <w:pPr>
        <w:pStyle w:val="BodyText"/>
        <w:spacing w:before="186"/>
        <w:ind w:left="1440"/>
        <w:rPr>
          <w:rFonts w:ascii="Times New Roman" w:hAnsi="Times New Roman" w:cs="Times New Roman"/>
          <w:sz w:val="24"/>
          <w:szCs w:val="24"/>
        </w:rPr>
      </w:pPr>
      <w:r w:rsidRPr="00BC0B3A">
        <w:rPr>
          <w:rFonts w:ascii="Times New Roman" w:hAnsi="Times New Roman" w:cs="Times New Roman"/>
          <w:color w:val="010101"/>
          <w:sz w:val="24"/>
          <w:szCs w:val="24"/>
        </w:rPr>
        <w:t>Drug and Alcohol Screening for Reasonable Suspicion</w:t>
      </w:r>
    </w:p>
    <w:p w14:paraId="22C5B9C5" w14:textId="0FDCD07A" w:rsidR="00BC0B3A" w:rsidRPr="00BC0B3A" w:rsidRDefault="00BC0B3A" w:rsidP="00366626">
      <w:pPr>
        <w:pStyle w:val="BodyText"/>
        <w:spacing w:line="259" w:lineRule="auto"/>
        <w:ind w:left="1449" w:right="1245"/>
        <w:rPr>
          <w:rFonts w:ascii="Times New Roman" w:hAnsi="Times New Roman" w:cs="Times New Roman"/>
          <w:sz w:val="24"/>
          <w:szCs w:val="24"/>
        </w:rPr>
      </w:pPr>
      <w:r w:rsidRPr="00BC0B3A">
        <w:rPr>
          <w:rFonts w:ascii="Times New Roman" w:hAnsi="Times New Roman" w:cs="Times New Roman"/>
          <w:color w:val="010101"/>
          <w:sz w:val="24"/>
          <w:szCs w:val="24"/>
        </w:rPr>
        <w:t>In addition, students will be tested for the use of drugs and alcohol upon observation of behavior that creates a Reasonable Suspicion of alcohol or drug use; this could include conduct that prevents the Student from performing the essential functions of his or her role in the Instructional/Learning Activity, or which poses a direct threat to the health or safety of others. Other behavior which could create a Reasonable Suspicion of drug or alcohol use by a Student includes, but is not limited to: odor of alcohol or drugs, unsteady or staggering gait, rapid, slurred or incoherent speech, pinpoint or dilated pupils, unresponsiveness, bloodshot eyes, fine motor tremors, difficulty participating in activities, nausea, vomiting, sweating, erratic behavior, verbal or physical outbursts, self-report of Drug use or alcohol abuse, unsafe behavior, unsatisfactory care for others, and threats to harm self or others. Students in an CHP Program are expected to act in conformity with, and will be held accountable to, the same professional standards of licensed healthcare professionals during all educational and Instructional/Learning Activities. While it is not the intent of the CHP to monitor Students’ behavior outside of their Program, Students’ use or suspected use of Drugs and alcohol outside of the Program may adversely impact their behavior during their Program’s Instructional/Learning Activities and may lead to a drug or alcohol test based on Reasonable Suspicion of</w:t>
      </w:r>
      <w:r w:rsidR="00366626">
        <w:rPr>
          <w:rFonts w:ascii="Times New Roman" w:hAnsi="Times New Roman" w:cs="Times New Roman"/>
          <w:color w:val="010101"/>
          <w:sz w:val="24"/>
          <w:szCs w:val="24"/>
        </w:rPr>
        <w:t xml:space="preserve"> </w:t>
      </w:r>
      <w:r w:rsidRPr="00BC0B3A">
        <w:rPr>
          <w:rFonts w:ascii="Times New Roman" w:hAnsi="Times New Roman" w:cs="Times New Roman"/>
          <w:color w:val="010101"/>
          <w:sz w:val="24"/>
          <w:szCs w:val="24"/>
        </w:rPr>
        <w:t xml:space="preserve">Drug or alcohol use. The </w:t>
      </w:r>
      <w:proofErr w:type="gramStart"/>
      <w:r w:rsidRPr="00BC0B3A">
        <w:rPr>
          <w:rFonts w:ascii="Times New Roman" w:hAnsi="Times New Roman" w:cs="Times New Roman"/>
          <w:color w:val="010101"/>
          <w:sz w:val="24"/>
          <w:szCs w:val="24"/>
        </w:rPr>
        <w:t>Student</w:t>
      </w:r>
      <w:proofErr w:type="gramEnd"/>
      <w:r w:rsidRPr="00BC0B3A">
        <w:rPr>
          <w:rFonts w:ascii="Times New Roman" w:hAnsi="Times New Roman" w:cs="Times New Roman"/>
          <w:color w:val="010101"/>
          <w:sz w:val="24"/>
          <w:szCs w:val="24"/>
        </w:rPr>
        <w:t xml:space="preserve"> will bear the cost of the screening based on a Reasonable Suspicion of Drug or alcohol use.</w:t>
      </w:r>
    </w:p>
    <w:p w14:paraId="16746CEC" w14:textId="77777777" w:rsidR="00BC0B3A" w:rsidRPr="00BC0B3A" w:rsidRDefault="00BC0B3A" w:rsidP="00366626">
      <w:pPr>
        <w:pStyle w:val="BodyText"/>
        <w:spacing w:before="163" w:line="259" w:lineRule="auto"/>
        <w:ind w:left="1449" w:right="1483"/>
        <w:rPr>
          <w:rFonts w:ascii="Times New Roman" w:hAnsi="Times New Roman" w:cs="Times New Roman"/>
          <w:sz w:val="24"/>
          <w:szCs w:val="24"/>
        </w:rPr>
      </w:pPr>
      <w:r w:rsidRPr="00BC0B3A">
        <w:rPr>
          <w:rFonts w:ascii="Times New Roman" w:hAnsi="Times New Roman" w:cs="Times New Roman"/>
          <w:color w:val="010101"/>
          <w:sz w:val="24"/>
          <w:szCs w:val="24"/>
        </w:rPr>
        <w:t>Faculty Members are encouraged to consult with other faculty members and clinicians, or other health care providers who may have witnessed the behavior, if possible, to validate the basis for Reasonable Suspicion testing. If the Faculty Member determines that Reasonable Suspicion of Drug use or alcohol use is present, Faculty Member should take the following steps:</w:t>
      </w:r>
    </w:p>
    <w:p w14:paraId="0B834F9D" w14:textId="77777777" w:rsidR="00BC0B3A" w:rsidRPr="00BC0B3A" w:rsidRDefault="00BC0B3A" w:rsidP="00BC0B3A">
      <w:pPr>
        <w:pStyle w:val="ListParagraph"/>
        <w:numPr>
          <w:ilvl w:val="1"/>
          <w:numId w:val="9"/>
        </w:numPr>
        <w:tabs>
          <w:tab w:val="left" w:pos="1542"/>
        </w:tabs>
        <w:spacing w:before="153" w:line="278" w:lineRule="exact"/>
        <w:ind w:hanging="364"/>
        <w:contextualSpacing w:val="0"/>
        <w:jc w:val="left"/>
        <w:rPr>
          <w:rFonts w:ascii="Times New Roman" w:hAnsi="Times New Roman" w:cs="Times New Roman"/>
          <w:sz w:val="24"/>
          <w:szCs w:val="24"/>
        </w:rPr>
      </w:pPr>
      <w:r w:rsidRPr="00BC0B3A">
        <w:rPr>
          <w:rFonts w:ascii="Times New Roman" w:hAnsi="Times New Roman" w:cs="Times New Roman"/>
          <w:color w:val="010101"/>
          <w:sz w:val="24"/>
          <w:szCs w:val="24"/>
        </w:rPr>
        <w:t>Remove the Student from the Instructional/Learning</w:t>
      </w:r>
      <w:r w:rsidRPr="00BC0B3A">
        <w:rPr>
          <w:rFonts w:ascii="Times New Roman" w:hAnsi="Times New Roman" w:cs="Times New Roman"/>
          <w:color w:val="010101"/>
          <w:spacing w:val="-19"/>
          <w:sz w:val="24"/>
          <w:szCs w:val="24"/>
        </w:rPr>
        <w:t xml:space="preserve"> </w:t>
      </w:r>
      <w:r w:rsidRPr="00BC0B3A">
        <w:rPr>
          <w:rFonts w:ascii="Times New Roman" w:hAnsi="Times New Roman" w:cs="Times New Roman"/>
          <w:color w:val="010101"/>
          <w:sz w:val="24"/>
          <w:szCs w:val="24"/>
        </w:rPr>
        <w:t>Activity:</w:t>
      </w:r>
    </w:p>
    <w:p w14:paraId="4791DE27" w14:textId="77777777" w:rsidR="00BC0B3A" w:rsidRPr="00BC0B3A" w:rsidRDefault="00BC0B3A" w:rsidP="00BC0B3A">
      <w:pPr>
        <w:pStyle w:val="ListParagraph"/>
        <w:numPr>
          <w:ilvl w:val="1"/>
          <w:numId w:val="9"/>
        </w:numPr>
        <w:tabs>
          <w:tab w:val="left" w:pos="1542"/>
        </w:tabs>
        <w:spacing w:line="271" w:lineRule="exact"/>
        <w:ind w:hanging="364"/>
        <w:contextualSpacing w:val="0"/>
        <w:jc w:val="left"/>
        <w:rPr>
          <w:rFonts w:ascii="Times New Roman" w:hAnsi="Times New Roman" w:cs="Times New Roman"/>
          <w:sz w:val="24"/>
          <w:szCs w:val="24"/>
        </w:rPr>
      </w:pPr>
      <w:r w:rsidRPr="00BC0B3A">
        <w:rPr>
          <w:rFonts w:ascii="Times New Roman" w:hAnsi="Times New Roman" w:cs="Times New Roman"/>
          <w:color w:val="010101"/>
          <w:sz w:val="24"/>
          <w:szCs w:val="24"/>
        </w:rPr>
        <w:t>Move the Student into a private setting and in the presence of a witness, if</w:t>
      </w:r>
      <w:r w:rsidRPr="00BC0B3A">
        <w:rPr>
          <w:rFonts w:ascii="Times New Roman" w:hAnsi="Times New Roman" w:cs="Times New Roman"/>
          <w:color w:val="010101"/>
          <w:spacing w:val="-2"/>
          <w:sz w:val="24"/>
          <w:szCs w:val="24"/>
        </w:rPr>
        <w:t xml:space="preserve"> </w:t>
      </w:r>
      <w:r w:rsidRPr="00BC0B3A">
        <w:rPr>
          <w:rFonts w:ascii="Times New Roman" w:hAnsi="Times New Roman" w:cs="Times New Roman"/>
          <w:color w:val="010101"/>
          <w:sz w:val="24"/>
          <w:szCs w:val="24"/>
        </w:rPr>
        <w:t>possible;</w:t>
      </w:r>
    </w:p>
    <w:p w14:paraId="420446C6" w14:textId="77777777" w:rsidR="00BC0B3A" w:rsidRPr="00BC0B3A" w:rsidRDefault="00BC0B3A" w:rsidP="00BC0B3A">
      <w:pPr>
        <w:pStyle w:val="ListParagraph"/>
        <w:numPr>
          <w:ilvl w:val="1"/>
          <w:numId w:val="9"/>
        </w:numPr>
        <w:tabs>
          <w:tab w:val="left" w:pos="1542"/>
        </w:tabs>
        <w:spacing w:line="260" w:lineRule="exact"/>
        <w:ind w:hanging="364"/>
        <w:contextualSpacing w:val="0"/>
        <w:jc w:val="left"/>
        <w:rPr>
          <w:rFonts w:ascii="Times New Roman" w:hAnsi="Times New Roman" w:cs="Times New Roman"/>
          <w:sz w:val="24"/>
          <w:szCs w:val="24"/>
        </w:rPr>
      </w:pPr>
      <w:r w:rsidRPr="00BC0B3A">
        <w:rPr>
          <w:rFonts w:ascii="Times New Roman" w:hAnsi="Times New Roman" w:cs="Times New Roman"/>
          <w:color w:val="010101"/>
          <w:sz w:val="24"/>
          <w:szCs w:val="24"/>
        </w:rPr>
        <w:t xml:space="preserve">Discuss </w:t>
      </w:r>
      <w:proofErr w:type="gramStart"/>
      <w:r w:rsidRPr="00BC0B3A">
        <w:rPr>
          <w:rFonts w:ascii="Times New Roman" w:hAnsi="Times New Roman" w:cs="Times New Roman"/>
          <w:color w:val="010101"/>
          <w:sz w:val="24"/>
          <w:szCs w:val="24"/>
        </w:rPr>
        <w:t>the suspicious</w:t>
      </w:r>
      <w:proofErr w:type="gramEnd"/>
      <w:r w:rsidRPr="00BC0B3A">
        <w:rPr>
          <w:rFonts w:ascii="Times New Roman" w:hAnsi="Times New Roman" w:cs="Times New Roman"/>
          <w:color w:val="010101"/>
          <w:sz w:val="24"/>
          <w:szCs w:val="24"/>
        </w:rPr>
        <w:t xml:space="preserve"> behavior with the </w:t>
      </w:r>
      <w:proofErr w:type="gramStart"/>
      <w:r w:rsidRPr="00BC0B3A">
        <w:rPr>
          <w:rFonts w:ascii="Times New Roman" w:hAnsi="Times New Roman" w:cs="Times New Roman"/>
          <w:color w:val="010101"/>
          <w:sz w:val="24"/>
          <w:szCs w:val="24"/>
        </w:rPr>
        <w:t>Student</w:t>
      </w:r>
      <w:proofErr w:type="gramEnd"/>
      <w:r w:rsidRPr="00BC0B3A">
        <w:rPr>
          <w:rFonts w:ascii="Times New Roman" w:hAnsi="Times New Roman" w:cs="Times New Roman"/>
          <w:color w:val="010101"/>
          <w:sz w:val="24"/>
          <w:szCs w:val="24"/>
        </w:rPr>
        <w:t xml:space="preserve"> and allow the </w:t>
      </w:r>
      <w:proofErr w:type="gramStart"/>
      <w:r w:rsidRPr="00BC0B3A">
        <w:rPr>
          <w:rFonts w:ascii="Times New Roman" w:hAnsi="Times New Roman" w:cs="Times New Roman"/>
          <w:color w:val="010101"/>
          <w:sz w:val="24"/>
          <w:szCs w:val="24"/>
        </w:rPr>
        <w:t>Student</w:t>
      </w:r>
      <w:proofErr w:type="gramEnd"/>
      <w:r w:rsidRPr="00BC0B3A">
        <w:rPr>
          <w:rFonts w:ascii="Times New Roman" w:hAnsi="Times New Roman" w:cs="Times New Roman"/>
          <w:color w:val="010101"/>
          <w:spacing w:val="-12"/>
          <w:sz w:val="24"/>
          <w:szCs w:val="24"/>
        </w:rPr>
        <w:t xml:space="preserve"> </w:t>
      </w:r>
      <w:r w:rsidRPr="00BC0B3A">
        <w:rPr>
          <w:rFonts w:ascii="Times New Roman" w:hAnsi="Times New Roman" w:cs="Times New Roman"/>
          <w:color w:val="010101"/>
          <w:sz w:val="24"/>
          <w:szCs w:val="24"/>
        </w:rPr>
        <w:t>to explain;</w:t>
      </w:r>
    </w:p>
    <w:p w14:paraId="391BF425" w14:textId="77777777" w:rsidR="00BC0B3A" w:rsidRPr="00BC0B3A" w:rsidRDefault="00BC0B3A" w:rsidP="00BC0B3A">
      <w:pPr>
        <w:pStyle w:val="ListParagraph"/>
        <w:numPr>
          <w:ilvl w:val="1"/>
          <w:numId w:val="9"/>
        </w:numPr>
        <w:tabs>
          <w:tab w:val="left" w:pos="1542"/>
        </w:tabs>
        <w:spacing w:line="223" w:lineRule="auto"/>
        <w:ind w:right="1481" w:hanging="360"/>
        <w:contextualSpacing w:val="0"/>
        <w:jc w:val="left"/>
        <w:rPr>
          <w:rFonts w:ascii="Times New Roman" w:hAnsi="Times New Roman" w:cs="Times New Roman"/>
          <w:sz w:val="24"/>
          <w:szCs w:val="24"/>
        </w:rPr>
      </w:pPr>
      <w:r w:rsidRPr="00BC0B3A">
        <w:rPr>
          <w:rFonts w:ascii="Times New Roman" w:hAnsi="Times New Roman" w:cs="Times New Roman"/>
          <w:color w:val="010101"/>
          <w:sz w:val="24"/>
          <w:szCs w:val="24"/>
        </w:rPr>
        <w:t>Complete the Reasonable Suspicion Checklist and Decide whether Reasonable Suspicion exists for Drug and/or alcohol testing, in conformity with this Policy;</w:t>
      </w:r>
      <w:r w:rsidRPr="00BC0B3A">
        <w:rPr>
          <w:rFonts w:ascii="Times New Roman" w:hAnsi="Times New Roman" w:cs="Times New Roman"/>
          <w:color w:val="010101"/>
          <w:spacing w:val="-17"/>
          <w:sz w:val="24"/>
          <w:szCs w:val="24"/>
        </w:rPr>
        <w:t xml:space="preserve"> </w:t>
      </w:r>
      <w:r w:rsidRPr="00BC0B3A">
        <w:rPr>
          <w:rFonts w:ascii="Times New Roman" w:hAnsi="Times New Roman" w:cs="Times New Roman"/>
          <w:color w:val="010101"/>
          <w:sz w:val="24"/>
          <w:szCs w:val="24"/>
        </w:rPr>
        <w:t>and</w:t>
      </w:r>
    </w:p>
    <w:p w14:paraId="0071FD99" w14:textId="0819A087" w:rsidR="00BC0B3A" w:rsidRPr="004E6EA0" w:rsidRDefault="00BC0B3A" w:rsidP="004E6EA0">
      <w:pPr>
        <w:pStyle w:val="ListParagraph"/>
        <w:numPr>
          <w:ilvl w:val="0"/>
          <w:numId w:val="38"/>
        </w:numPr>
        <w:tabs>
          <w:tab w:val="left" w:pos="1440"/>
          <w:tab w:val="left" w:pos="1441"/>
        </w:tabs>
        <w:spacing w:line="232" w:lineRule="auto"/>
        <w:ind w:right="1152"/>
        <w:contextualSpacing w:val="0"/>
        <w:rPr>
          <w:rFonts w:ascii="Times New Roman" w:hAnsi="Times New Roman" w:cs="Times New Roman"/>
          <w:sz w:val="24"/>
          <w:szCs w:val="24"/>
        </w:rPr>
      </w:pPr>
      <w:proofErr w:type="gramStart"/>
      <w:r w:rsidRPr="00BC0B3A">
        <w:rPr>
          <w:rFonts w:ascii="Times New Roman" w:hAnsi="Times New Roman" w:cs="Times New Roman"/>
          <w:color w:val="010101"/>
          <w:sz w:val="24"/>
          <w:szCs w:val="24"/>
        </w:rPr>
        <w:t>Make arrangements</w:t>
      </w:r>
      <w:proofErr w:type="gramEnd"/>
      <w:r w:rsidRPr="00BC0B3A">
        <w:rPr>
          <w:rFonts w:ascii="Times New Roman" w:hAnsi="Times New Roman" w:cs="Times New Roman"/>
          <w:color w:val="010101"/>
          <w:sz w:val="24"/>
          <w:szCs w:val="24"/>
        </w:rPr>
        <w:t xml:space="preserve"> for drug and/or alcohol testing, if necessary, or allow the </w:t>
      </w:r>
      <w:proofErr w:type="gramStart"/>
      <w:r w:rsidRPr="00BC0B3A">
        <w:rPr>
          <w:rFonts w:ascii="Times New Roman" w:hAnsi="Times New Roman" w:cs="Times New Roman"/>
          <w:color w:val="010101"/>
          <w:sz w:val="24"/>
          <w:szCs w:val="24"/>
        </w:rPr>
        <w:t>Student</w:t>
      </w:r>
      <w:proofErr w:type="gramEnd"/>
      <w:r w:rsidRPr="00BC0B3A">
        <w:rPr>
          <w:rFonts w:ascii="Times New Roman" w:hAnsi="Times New Roman" w:cs="Times New Roman"/>
          <w:color w:val="010101"/>
          <w:sz w:val="24"/>
          <w:szCs w:val="24"/>
        </w:rPr>
        <w:t xml:space="preserve"> to </w:t>
      </w:r>
      <w:r w:rsidR="004E6EA0">
        <w:rPr>
          <w:rFonts w:ascii="Times New Roman" w:hAnsi="Times New Roman" w:cs="Times New Roman"/>
          <w:color w:val="010101"/>
          <w:sz w:val="24"/>
          <w:szCs w:val="24"/>
        </w:rPr>
        <w:t>r</w:t>
      </w:r>
      <w:r w:rsidRPr="00BC0B3A">
        <w:rPr>
          <w:rFonts w:ascii="Times New Roman" w:hAnsi="Times New Roman" w:cs="Times New Roman"/>
          <w:color w:val="010101"/>
          <w:sz w:val="24"/>
          <w:szCs w:val="24"/>
        </w:rPr>
        <w:t>eturn to the Instructional/Learning</w:t>
      </w:r>
      <w:r w:rsidRPr="00BC0B3A">
        <w:rPr>
          <w:rFonts w:ascii="Times New Roman" w:hAnsi="Times New Roman" w:cs="Times New Roman"/>
          <w:color w:val="010101"/>
          <w:spacing w:val="-9"/>
          <w:sz w:val="24"/>
          <w:szCs w:val="24"/>
        </w:rPr>
        <w:t xml:space="preserve"> </w:t>
      </w:r>
      <w:r w:rsidRPr="00BC0B3A">
        <w:rPr>
          <w:rFonts w:ascii="Times New Roman" w:hAnsi="Times New Roman" w:cs="Times New Roman"/>
          <w:color w:val="010101"/>
          <w:sz w:val="24"/>
          <w:szCs w:val="24"/>
        </w:rPr>
        <w:t>Activity.</w:t>
      </w:r>
    </w:p>
    <w:p w14:paraId="011CD0D2" w14:textId="5C00F44F" w:rsidR="004E6EA0" w:rsidRPr="00BC0B3A" w:rsidRDefault="004E6EA0" w:rsidP="004E6EA0">
      <w:pPr>
        <w:pStyle w:val="ListParagraph"/>
        <w:tabs>
          <w:tab w:val="left" w:pos="1440"/>
          <w:tab w:val="left" w:pos="1441"/>
        </w:tabs>
        <w:spacing w:line="232" w:lineRule="auto"/>
        <w:ind w:left="1544" w:right="1152"/>
        <w:contextualSpacing w:val="0"/>
        <w:rPr>
          <w:rFonts w:ascii="Times New Roman" w:hAnsi="Times New Roman" w:cs="Times New Roman"/>
          <w:sz w:val="24"/>
          <w:szCs w:val="24"/>
        </w:rPr>
      </w:pPr>
    </w:p>
    <w:p w14:paraId="301A7501" w14:textId="77777777" w:rsidR="00BC0B3A" w:rsidRPr="00BC0B3A" w:rsidRDefault="00BC0B3A" w:rsidP="00366626">
      <w:pPr>
        <w:pStyle w:val="ListParagraph"/>
        <w:numPr>
          <w:ilvl w:val="0"/>
          <w:numId w:val="8"/>
        </w:numPr>
        <w:tabs>
          <w:tab w:val="left" w:pos="1440"/>
          <w:tab w:val="left" w:pos="1441"/>
        </w:tabs>
        <w:spacing w:line="273" w:lineRule="exact"/>
        <w:ind w:left="1441" w:hanging="462"/>
        <w:contextualSpacing w:val="0"/>
        <w:rPr>
          <w:rFonts w:ascii="Times New Roman" w:hAnsi="Times New Roman" w:cs="Times New Roman"/>
          <w:sz w:val="24"/>
          <w:szCs w:val="24"/>
        </w:rPr>
      </w:pPr>
      <w:r w:rsidRPr="00BC0B3A">
        <w:rPr>
          <w:rFonts w:ascii="Times New Roman" w:hAnsi="Times New Roman" w:cs="Times New Roman"/>
          <w:color w:val="010101"/>
          <w:sz w:val="24"/>
          <w:szCs w:val="24"/>
        </w:rPr>
        <w:t>Notify the Department Chairperson of the need for drug and/or alcohol testing</w:t>
      </w:r>
      <w:r w:rsidRPr="00BC0B3A">
        <w:rPr>
          <w:rFonts w:ascii="Times New Roman" w:hAnsi="Times New Roman" w:cs="Times New Roman"/>
          <w:color w:val="010101"/>
          <w:spacing w:val="-33"/>
          <w:sz w:val="24"/>
          <w:szCs w:val="24"/>
        </w:rPr>
        <w:t xml:space="preserve"> </w:t>
      </w:r>
      <w:r w:rsidRPr="00BC0B3A">
        <w:rPr>
          <w:rFonts w:ascii="Times New Roman" w:hAnsi="Times New Roman" w:cs="Times New Roman"/>
          <w:color w:val="010101"/>
          <w:sz w:val="24"/>
          <w:szCs w:val="24"/>
        </w:rPr>
        <w:t>need</w:t>
      </w:r>
    </w:p>
    <w:p w14:paraId="02077778" w14:textId="77777777" w:rsidR="00BC0B3A" w:rsidRPr="00366626" w:rsidRDefault="00BC0B3A" w:rsidP="00366626">
      <w:pPr>
        <w:pStyle w:val="ListParagraph"/>
        <w:numPr>
          <w:ilvl w:val="0"/>
          <w:numId w:val="8"/>
        </w:numPr>
        <w:tabs>
          <w:tab w:val="left" w:pos="1440"/>
          <w:tab w:val="left" w:pos="1441"/>
        </w:tabs>
        <w:spacing w:line="277" w:lineRule="exact"/>
        <w:ind w:left="1441" w:hanging="462"/>
        <w:contextualSpacing w:val="0"/>
        <w:rPr>
          <w:rFonts w:ascii="Times New Roman" w:hAnsi="Times New Roman" w:cs="Times New Roman"/>
          <w:sz w:val="24"/>
          <w:szCs w:val="24"/>
        </w:rPr>
      </w:pPr>
      <w:r w:rsidRPr="00BC0B3A">
        <w:rPr>
          <w:rFonts w:ascii="Times New Roman" w:hAnsi="Times New Roman" w:cs="Times New Roman"/>
          <w:color w:val="010101"/>
          <w:sz w:val="24"/>
          <w:szCs w:val="24"/>
        </w:rPr>
        <w:t>If unable to reach the Department Chairperson, notify the “on call” Student Affairs staff</w:t>
      </w:r>
      <w:r w:rsidRPr="00BC0B3A">
        <w:rPr>
          <w:rFonts w:ascii="Times New Roman" w:hAnsi="Times New Roman" w:cs="Times New Roman"/>
          <w:color w:val="010101"/>
          <w:spacing w:val="-15"/>
          <w:sz w:val="24"/>
          <w:szCs w:val="24"/>
        </w:rPr>
        <w:t xml:space="preserve"> </w:t>
      </w:r>
      <w:r w:rsidRPr="00BC0B3A">
        <w:rPr>
          <w:rFonts w:ascii="Times New Roman" w:hAnsi="Times New Roman" w:cs="Times New Roman"/>
          <w:color w:val="010101"/>
          <w:sz w:val="24"/>
          <w:szCs w:val="24"/>
        </w:rPr>
        <w:t>member</w:t>
      </w:r>
    </w:p>
    <w:p w14:paraId="737ED5E0" w14:textId="77777777" w:rsidR="00BC0B3A" w:rsidRPr="00BC0B3A" w:rsidRDefault="00BC0B3A" w:rsidP="00366626">
      <w:pPr>
        <w:pStyle w:val="ListParagraph"/>
        <w:numPr>
          <w:ilvl w:val="0"/>
          <w:numId w:val="8"/>
        </w:numPr>
        <w:tabs>
          <w:tab w:val="left" w:pos="1440"/>
          <w:tab w:val="left" w:pos="1441"/>
        </w:tabs>
        <w:ind w:left="1441" w:right="1147"/>
        <w:contextualSpacing w:val="0"/>
        <w:rPr>
          <w:rFonts w:ascii="Times New Roman" w:hAnsi="Times New Roman" w:cs="Times New Roman"/>
          <w:sz w:val="24"/>
          <w:szCs w:val="24"/>
        </w:rPr>
      </w:pPr>
      <w:r w:rsidRPr="00BC0B3A">
        <w:rPr>
          <w:rFonts w:ascii="Times New Roman" w:hAnsi="Times New Roman" w:cs="Times New Roman"/>
          <w:color w:val="010101"/>
          <w:sz w:val="24"/>
          <w:szCs w:val="24"/>
        </w:rPr>
        <w:t>Call Mainline Drug Testing Services, LLC to determine the closest testing facility (412- 884-6967 or 412- 398-8074)</w:t>
      </w:r>
    </w:p>
    <w:p w14:paraId="1D973C84" w14:textId="5D90B734" w:rsidR="00BC0B3A" w:rsidRPr="00BC0B3A" w:rsidRDefault="00BC0B3A" w:rsidP="00366626">
      <w:pPr>
        <w:pStyle w:val="ListParagraph"/>
        <w:numPr>
          <w:ilvl w:val="0"/>
          <w:numId w:val="8"/>
        </w:numPr>
        <w:tabs>
          <w:tab w:val="left" w:pos="1440"/>
          <w:tab w:val="left" w:pos="1441"/>
        </w:tabs>
        <w:spacing w:before="73"/>
        <w:ind w:left="1441" w:hanging="462"/>
        <w:contextualSpacing w:val="0"/>
        <w:rPr>
          <w:rFonts w:ascii="Times New Roman" w:hAnsi="Times New Roman" w:cs="Times New Roman"/>
          <w:sz w:val="24"/>
          <w:szCs w:val="24"/>
        </w:rPr>
      </w:pPr>
      <w:r w:rsidRPr="00BC0B3A">
        <w:rPr>
          <w:rFonts w:ascii="Times New Roman" w:hAnsi="Times New Roman" w:cs="Times New Roman"/>
          <w:color w:val="010101"/>
          <w:sz w:val="24"/>
          <w:szCs w:val="24"/>
        </w:rPr>
        <w:t>Provide the student with the drug testing</w:t>
      </w:r>
      <w:r w:rsidRPr="00BC0B3A">
        <w:rPr>
          <w:rFonts w:ascii="Times New Roman" w:hAnsi="Times New Roman" w:cs="Times New Roman"/>
          <w:color w:val="010101"/>
          <w:spacing w:val="-23"/>
          <w:sz w:val="24"/>
          <w:szCs w:val="24"/>
        </w:rPr>
        <w:t xml:space="preserve"> </w:t>
      </w:r>
      <w:r w:rsidRPr="00BC0B3A">
        <w:rPr>
          <w:rFonts w:ascii="Times New Roman" w:hAnsi="Times New Roman" w:cs="Times New Roman"/>
          <w:color w:val="010101"/>
          <w:sz w:val="24"/>
          <w:szCs w:val="24"/>
        </w:rPr>
        <w:t>form</w:t>
      </w:r>
    </w:p>
    <w:p w14:paraId="4DF9578A" w14:textId="77777777" w:rsidR="00BC0B3A" w:rsidRPr="00BC0B3A" w:rsidRDefault="00BC0B3A" w:rsidP="00366626">
      <w:pPr>
        <w:pStyle w:val="BodyText"/>
        <w:spacing w:before="108" w:line="259" w:lineRule="auto"/>
        <w:ind w:left="1441" w:right="982"/>
        <w:rPr>
          <w:rFonts w:ascii="Times New Roman" w:hAnsi="Times New Roman" w:cs="Times New Roman"/>
          <w:sz w:val="24"/>
          <w:szCs w:val="24"/>
        </w:rPr>
      </w:pPr>
      <w:proofErr w:type="gramStart"/>
      <w:r w:rsidRPr="00BC0B3A">
        <w:rPr>
          <w:rFonts w:ascii="Times New Roman" w:hAnsi="Times New Roman" w:cs="Times New Roman"/>
          <w:sz w:val="24"/>
          <w:szCs w:val="24"/>
        </w:rPr>
        <w:t>Student</w:t>
      </w:r>
      <w:proofErr w:type="gramEnd"/>
      <w:r w:rsidRPr="00BC0B3A">
        <w:rPr>
          <w:rFonts w:ascii="Times New Roman" w:hAnsi="Times New Roman" w:cs="Times New Roman"/>
          <w:sz w:val="24"/>
          <w:szCs w:val="24"/>
        </w:rPr>
        <w:t xml:space="preserve"> will be responsible for securing the appropriate transportation needs from the facility. </w:t>
      </w:r>
      <w:r w:rsidRPr="00BC0B3A">
        <w:rPr>
          <w:rFonts w:ascii="Times New Roman" w:hAnsi="Times New Roman" w:cs="Times New Roman"/>
          <w:color w:val="010101"/>
          <w:sz w:val="24"/>
          <w:szCs w:val="24"/>
        </w:rPr>
        <w:t xml:space="preserve">If the Faculty Member determines that Reasonable Suspicion exists for a drug and/or alcohol test, the </w:t>
      </w:r>
      <w:proofErr w:type="gramStart"/>
      <w:r w:rsidRPr="00BC0B3A">
        <w:rPr>
          <w:rFonts w:ascii="Times New Roman" w:hAnsi="Times New Roman" w:cs="Times New Roman"/>
          <w:color w:val="010101"/>
          <w:sz w:val="24"/>
          <w:szCs w:val="24"/>
        </w:rPr>
        <w:t>Student</w:t>
      </w:r>
      <w:proofErr w:type="gramEnd"/>
      <w:r w:rsidRPr="00BC0B3A">
        <w:rPr>
          <w:rFonts w:ascii="Times New Roman" w:hAnsi="Times New Roman" w:cs="Times New Roman"/>
          <w:color w:val="010101"/>
          <w:sz w:val="24"/>
          <w:szCs w:val="24"/>
        </w:rPr>
        <w:t xml:space="preserve"> must submit to a drug and/or alcohol test at the earliest </w:t>
      </w:r>
      <w:r w:rsidRPr="00BC0B3A">
        <w:rPr>
          <w:rFonts w:ascii="Times New Roman" w:hAnsi="Times New Roman" w:cs="Times New Roman"/>
          <w:color w:val="010101"/>
          <w:sz w:val="24"/>
          <w:szCs w:val="24"/>
        </w:rPr>
        <w:lastRenderedPageBreak/>
        <w:t>time possible in accordance with arrangements made by the Faculty Member. A Student tested for drug or alcohol use, based on Reasonable Suspicion, will not be allowed to participate in Instructional/Learning Activities until he or she meets with the Faculty Member, Chairperson and school Dean.</w:t>
      </w:r>
    </w:p>
    <w:p w14:paraId="71A01CD3" w14:textId="77777777" w:rsidR="00BC0B3A" w:rsidRPr="00BC0B3A" w:rsidRDefault="00BC0B3A" w:rsidP="00366626">
      <w:pPr>
        <w:pStyle w:val="BodyText"/>
        <w:spacing w:before="160" w:line="259" w:lineRule="auto"/>
        <w:ind w:left="1441" w:right="839"/>
        <w:rPr>
          <w:rFonts w:ascii="Times New Roman" w:hAnsi="Times New Roman" w:cs="Times New Roman"/>
          <w:sz w:val="24"/>
          <w:szCs w:val="24"/>
        </w:rPr>
      </w:pPr>
      <w:r w:rsidRPr="00BC0B3A">
        <w:rPr>
          <w:rFonts w:ascii="Times New Roman" w:hAnsi="Times New Roman" w:cs="Times New Roman"/>
          <w:color w:val="010101"/>
          <w:sz w:val="24"/>
          <w:szCs w:val="24"/>
        </w:rPr>
        <w:t xml:space="preserve">If a </w:t>
      </w:r>
      <w:proofErr w:type="gramStart"/>
      <w:r w:rsidRPr="00BC0B3A">
        <w:rPr>
          <w:rFonts w:ascii="Times New Roman" w:hAnsi="Times New Roman" w:cs="Times New Roman"/>
          <w:color w:val="010101"/>
          <w:sz w:val="24"/>
          <w:szCs w:val="24"/>
        </w:rPr>
        <w:t>Student</w:t>
      </w:r>
      <w:proofErr w:type="gramEnd"/>
      <w:r w:rsidRPr="00BC0B3A">
        <w:rPr>
          <w:rFonts w:ascii="Times New Roman" w:hAnsi="Times New Roman" w:cs="Times New Roman"/>
          <w:color w:val="010101"/>
          <w:sz w:val="24"/>
          <w:szCs w:val="24"/>
        </w:rPr>
        <w:t xml:space="preserve"> is asked to submit to a drug or alcohol test in accordance with this Policy, the involved Faculty Member will immediately, or within one business day for evening or weekend occurrences, notify the Chairperson of their program. The Faculty Member will also make a written report for their </w:t>
      </w:r>
      <w:proofErr w:type="gramStart"/>
      <w:r w:rsidRPr="00BC0B3A">
        <w:rPr>
          <w:rFonts w:ascii="Times New Roman" w:hAnsi="Times New Roman" w:cs="Times New Roman"/>
          <w:color w:val="010101"/>
          <w:sz w:val="24"/>
          <w:szCs w:val="24"/>
        </w:rPr>
        <w:t>Chairperson</w:t>
      </w:r>
      <w:proofErr w:type="gramEnd"/>
      <w:r w:rsidRPr="00BC0B3A">
        <w:rPr>
          <w:rFonts w:ascii="Times New Roman" w:hAnsi="Times New Roman" w:cs="Times New Roman"/>
          <w:color w:val="010101"/>
          <w:sz w:val="24"/>
          <w:szCs w:val="24"/>
        </w:rPr>
        <w:t xml:space="preserve"> within two working days of the event identifying the </w:t>
      </w:r>
      <w:proofErr w:type="gramStart"/>
      <w:r w:rsidRPr="00BC0B3A">
        <w:rPr>
          <w:rFonts w:ascii="Times New Roman" w:hAnsi="Times New Roman" w:cs="Times New Roman"/>
          <w:color w:val="010101"/>
          <w:sz w:val="24"/>
          <w:szCs w:val="24"/>
        </w:rPr>
        <w:t>Student</w:t>
      </w:r>
      <w:proofErr w:type="gramEnd"/>
      <w:r w:rsidRPr="00BC0B3A">
        <w:rPr>
          <w:rFonts w:ascii="Times New Roman" w:hAnsi="Times New Roman" w:cs="Times New Roman"/>
          <w:color w:val="010101"/>
          <w:sz w:val="24"/>
          <w:szCs w:val="24"/>
        </w:rPr>
        <w:t xml:space="preserve"> involved and describing the </w:t>
      </w:r>
      <w:proofErr w:type="gramStart"/>
      <w:r w:rsidRPr="00BC0B3A">
        <w:rPr>
          <w:rFonts w:ascii="Times New Roman" w:hAnsi="Times New Roman" w:cs="Times New Roman"/>
          <w:color w:val="010101"/>
          <w:sz w:val="24"/>
          <w:szCs w:val="24"/>
        </w:rPr>
        <w:t>Student’s</w:t>
      </w:r>
      <w:proofErr w:type="gramEnd"/>
      <w:r w:rsidRPr="00BC0B3A">
        <w:rPr>
          <w:rFonts w:ascii="Times New Roman" w:hAnsi="Times New Roman" w:cs="Times New Roman"/>
          <w:color w:val="010101"/>
          <w:sz w:val="24"/>
          <w:szCs w:val="24"/>
        </w:rPr>
        <w:t xml:space="preserve"> conduct, names of witnesses, and a summary of the events that led to the Reasonable Suspicion drug or alcohol test</w:t>
      </w:r>
      <w:r w:rsidRPr="00BC0B3A">
        <w:rPr>
          <w:rFonts w:ascii="Times New Roman" w:hAnsi="Times New Roman" w:cs="Times New Roman"/>
          <w:b/>
          <w:color w:val="010101"/>
          <w:sz w:val="24"/>
          <w:szCs w:val="24"/>
        </w:rPr>
        <w:t xml:space="preserve">. </w:t>
      </w:r>
      <w:r w:rsidRPr="00BC0B3A">
        <w:rPr>
          <w:rFonts w:ascii="Times New Roman" w:hAnsi="Times New Roman" w:cs="Times New Roman"/>
          <w:color w:val="010101"/>
          <w:sz w:val="24"/>
          <w:szCs w:val="24"/>
        </w:rPr>
        <w:t>In addition, the Faculty Member will submit the Reasonable Suspicion Checklist.</w:t>
      </w:r>
    </w:p>
    <w:p w14:paraId="267EC6BC" w14:textId="77777777" w:rsidR="00BC0B3A" w:rsidRPr="00BC0B3A" w:rsidRDefault="00BC0B3A" w:rsidP="00BC0B3A">
      <w:pPr>
        <w:pStyle w:val="BodyText"/>
        <w:rPr>
          <w:rFonts w:ascii="Times New Roman" w:hAnsi="Times New Roman" w:cs="Times New Roman"/>
          <w:sz w:val="24"/>
          <w:szCs w:val="24"/>
        </w:rPr>
      </w:pPr>
    </w:p>
    <w:p w14:paraId="689AEC57" w14:textId="77777777" w:rsidR="00BC0B3A" w:rsidRPr="00BC0B3A" w:rsidRDefault="00BC0B3A" w:rsidP="00BC0B3A">
      <w:pPr>
        <w:spacing w:before="164"/>
        <w:ind w:left="979"/>
        <w:rPr>
          <w:rFonts w:ascii="Times New Roman" w:hAnsi="Times New Roman" w:cs="Times New Roman"/>
          <w:b/>
          <w:sz w:val="24"/>
          <w:szCs w:val="24"/>
        </w:rPr>
      </w:pPr>
      <w:r w:rsidRPr="00BC0B3A">
        <w:rPr>
          <w:rFonts w:ascii="Times New Roman" w:hAnsi="Times New Roman" w:cs="Times New Roman"/>
          <w:b/>
          <w:color w:val="010101"/>
          <w:sz w:val="24"/>
          <w:szCs w:val="24"/>
        </w:rPr>
        <w:t>Consequences</w:t>
      </w:r>
    </w:p>
    <w:p w14:paraId="1A69C1D7" w14:textId="77777777" w:rsidR="00BC0B3A" w:rsidRPr="00BC0B3A" w:rsidRDefault="00BC0B3A" w:rsidP="00BC0B3A">
      <w:pPr>
        <w:pStyle w:val="ListParagraph"/>
        <w:numPr>
          <w:ilvl w:val="0"/>
          <w:numId w:val="7"/>
        </w:numPr>
        <w:tabs>
          <w:tab w:val="left" w:pos="1440"/>
          <w:tab w:val="left" w:pos="1441"/>
        </w:tabs>
        <w:spacing w:before="159"/>
        <w:ind w:hanging="462"/>
        <w:contextualSpacing w:val="0"/>
        <w:rPr>
          <w:rFonts w:ascii="Times New Roman" w:hAnsi="Times New Roman" w:cs="Times New Roman"/>
          <w:sz w:val="24"/>
          <w:szCs w:val="24"/>
        </w:rPr>
      </w:pPr>
      <w:r w:rsidRPr="00BC0B3A">
        <w:rPr>
          <w:rFonts w:ascii="Times New Roman" w:hAnsi="Times New Roman" w:cs="Times New Roman"/>
          <w:color w:val="010101"/>
          <w:sz w:val="24"/>
          <w:szCs w:val="24"/>
        </w:rPr>
        <w:t>Refusal to Test for Drugs or</w:t>
      </w:r>
      <w:r w:rsidRPr="00BC0B3A">
        <w:rPr>
          <w:rFonts w:ascii="Times New Roman" w:hAnsi="Times New Roman" w:cs="Times New Roman"/>
          <w:color w:val="010101"/>
          <w:spacing w:val="-20"/>
          <w:sz w:val="24"/>
          <w:szCs w:val="24"/>
        </w:rPr>
        <w:t xml:space="preserve"> </w:t>
      </w:r>
      <w:r w:rsidRPr="00BC0B3A">
        <w:rPr>
          <w:rFonts w:ascii="Times New Roman" w:hAnsi="Times New Roman" w:cs="Times New Roman"/>
          <w:color w:val="010101"/>
          <w:sz w:val="24"/>
          <w:szCs w:val="24"/>
        </w:rPr>
        <w:t>Alcohol:</w:t>
      </w:r>
    </w:p>
    <w:p w14:paraId="663E0EB9" w14:textId="77777777" w:rsidR="00BC0B3A" w:rsidRPr="00BC0B3A" w:rsidRDefault="00BC0B3A" w:rsidP="00BC0B3A">
      <w:pPr>
        <w:pStyle w:val="BodyText"/>
        <w:spacing w:line="259" w:lineRule="auto"/>
        <w:ind w:left="1440" w:right="850"/>
        <w:rPr>
          <w:rFonts w:ascii="Times New Roman" w:hAnsi="Times New Roman" w:cs="Times New Roman"/>
          <w:sz w:val="24"/>
          <w:szCs w:val="24"/>
        </w:rPr>
      </w:pPr>
      <w:r w:rsidRPr="00BC0B3A">
        <w:rPr>
          <w:rFonts w:ascii="Times New Roman" w:hAnsi="Times New Roman" w:cs="Times New Roman"/>
          <w:color w:val="010101"/>
          <w:sz w:val="24"/>
          <w:szCs w:val="24"/>
        </w:rPr>
        <w:t xml:space="preserve">If a </w:t>
      </w:r>
      <w:proofErr w:type="gramStart"/>
      <w:r w:rsidRPr="00BC0B3A">
        <w:rPr>
          <w:rFonts w:ascii="Times New Roman" w:hAnsi="Times New Roman" w:cs="Times New Roman"/>
          <w:color w:val="010101"/>
          <w:sz w:val="24"/>
          <w:szCs w:val="24"/>
        </w:rPr>
        <w:t>Student</w:t>
      </w:r>
      <w:proofErr w:type="gramEnd"/>
      <w:r w:rsidRPr="00BC0B3A">
        <w:rPr>
          <w:rFonts w:ascii="Times New Roman" w:hAnsi="Times New Roman" w:cs="Times New Roman"/>
          <w:color w:val="010101"/>
          <w:sz w:val="24"/>
          <w:szCs w:val="24"/>
        </w:rPr>
        <w:t xml:space="preserve"> fails to produce the requested sample at the date and time designated, the </w:t>
      </w:r>
      <w:proofErr w:type="gramStart"/>
      <w:r w:rsidRPr="00BC0B3A">
        <w:rPr>
          <w:rFonts w:ascii="Times New Roman" w:hAnsi="Times New Roman" w:cs="Times New Roman"/>
          <w:color w:val="010101"/>
          <w:sz w:val="24"/>
          <w:szCs w:val="24"/>
        </w:rPr>
        <w:t>Student</w:t>
      </w:r>
      <w:proofErr w:type="gramEnd"/>
      <w:r w:rsidRPr="00BC0B3A">
        <w:rPr>
          <w:rFonts w:ascii="Times New Roman" w:hAnsi="Times New Roman" w:cs="Times New Roman"/>
          <w:color w:val="010101"/>
          <w:sz w:val="24"/>
          <w:szCs w:val="24"/>
        </w:rPr>
        <w:t xml:space="preserve"> will be allowed 30 minutes to reconsider the decision and the Faculty Member will notify the Chairperson immediately. A Student who refuses to take the test after the 30- minute waiting period will be treated as if he or she received a Positive Drug Test or Positive Alcohol Test.</w:t>
      </w:r>
    </w:p>
    <w:p w14:paraId="75C7C331" w14:textId="77777777" w:rsidR="00BC0B3A" w:rsidRPr="00BC0B3A" w:rsidRDefault="00BC0B3A" w:rsidP="00BC0B3A">
      <w:pPr>
        <w:pStyle w:val="ListParagraph"/>
        <w:numPr>
          <w:ilvl w:val="0"/>
          <w:numId w:val="7"/>
        </w:numPr>
        <w:tabs>
          <w:tab w:val="left" w:pos="1440"/>
          <w:tab w:val="left" w:pos="1441"/>
        </w:tabs>
        <w:spacing w:before="160"/>
        <w:ind w:hanging="462"/>
        <w:contextualSpacing w:val="0"/>
        <w:rPr>
          <w:rFonts w:ascii="Times New Roman" w:hAnsi="Times New Roman" w:cs="Times New Roman"/>
          <w:sz w:val="24"/>
          <w:szCs w:val="24"/>
        </w:rPr>
      </w:pPr>
      <w:r w:rsidRPr="00BC0B3A">
        <w:rPr>
          <w:rFonts w:ascii="Times New Roman" w:hAnsi="Times New Roman" w:cs="Times New Roman"/>
          <w:color w:val="010101"/>
          <w:sz w:val="24"/>
          <w:szCs w:val="24"/>
        </w:rPr>
        <w:t>Negative Test</w:t>
      </w:r>
      <w:r w:rsidRPr="00BC0B3A">
        <w:rPr>
          <w:rFonts w:ascii="Times New Roman" w:hAnsi="Times New Roman" w:cs="Times New Roman"/>
          <w:color w:val="010101"/>
          <w:spacing w:val="-7"/>
          <w:sz w:val="24"/>
          <w:szCs w:val="24"/>
        </w:rPr>
        <w:t xml:space="preserve"> </w:t>
      </w:r>
      <w:r w:rsidRPr="00BC0B3A">
        <w:rPr>
          <w:rFonts w:ascii="Times New Roman" w:hAnsi="Times New Roman" w:cs="Times New Roman"/>
          <w:color w:val="010101"/>
          <w:sz w:val="24"/>
          <w:szCs w:val="24"/>
        </w:rPr>
        <w:t>Result:</w:t>
      </w:r>
    </w:p>
    <w:p w14:paraId="0B9835E6" w14:textId="77777777" w:rsidR="00BC0B3A" w:rsidRPr="00BC0B3A" w:rsidRDefault="00BC0B3A" w:rsidP="00BC0B3A">
      <w:pPr>
        <w:pStyle w:val="BodyText"/>
        <w:spacing w:before="1" w:line="259" w:lineRule="auto"/>
        <w:ind w:left="1440" w:right="1261"/>
        <w:rPr>
          <w:rFonts w:ascii="Times New Roman" w:hAnsi="Times New Roman" w:cs="Times New Roman"/>
          <w:sz w:val="24"/>
          <w:szCs w:val="24"/>
        </w:rPr>
      </w:pPr>
      <w:r w:rsidRPr="00BC0B3A">
        <w:rPr>
          <w:rFonts w:ascii="Times New Roman" w:hAnsi="Times New Roman" w:cs="Times New Roman"/>
          <w:color w:val="010101"/>
          <w:sz w:val="24"/>
          <w:szCs w:val="24"/>
        </w:rPr>
        <w:t xml:space="preserve">If the drug or alcohol test is negative, no action will be taken, and the </w:t>
      </w:r>
      <w:proofErr w:type="gramStart"/>
      <w:r w:rsidRPr="00BC0B3A">
        <w:rPr>
          <w:rFonts w:ascii="Times New Roman" w:hAnsi="Times New Roman" w:cs="Times New Roman"/>
          <w:color w:val="010101"/>
          <w:sz w:val="24"/>
          <w:szCs w:val="24"/>
        </w:rPr>
        <w:t>Student</w:t>
      </w:r>
      <w:proofErr w:type="gramEnd"/>
      <w:r w:rsidRPr="00BC0B3A">
        <w:rPr>
          <w:rFonts w:ascii="Times New Roman" w:hAnsi="Times New Roman" w:cs="Times New Roman"/>
          <w:color w:val="010101"/>
          <w:sz w:val="24"/>
          <w:szCs w:val="24"/>
        </w:rPr>
        <w:t xml:space="preserve"> will be allowed to participate in all Instructional/Learning Activities. The </w:t>
      </w:r>
      <w:proofErr w:type="gramStart"/>
      <w:r w:rsidRPr="00BC0B3A">
        <w:rPr>
          <w:rFonts w:ascii="Times New Roman" w:hAnsi="Times New Roman" w:cs="Times New Roman"/>
          <w:color w:val="010101"/>
          <w:sz w:val="24"/>
          <w:szCs w:val="24"/>
        </w:rPr>
        <w:t>Student</w:t>
      </w:r>
      <w:proofErr w:type="gramEnd"/>
      <w:r w:rsidRPr="00BC0B3A">
        <w:rPr>
          <w:rFonts w:ascii="Times New Roman" w:hAnsi="Times New Roman" w:cs="Times New Roman"/>
          <w:color w:val="010101"/>
          <w:sz w:val="24"/>
          <w:szCs w:val="24"/>
        </w:rPr>
        <w:t xml:space="preserve"> will be allowed to make-up any missed clinical/laboratory time at no cost.</w:t>
      </w:r>
    </w:p>
    <w:p w14:paraId="69587F36" w14:textId="77777777" w:rsidR="00BC0B3A" w:rsidRPr="00BC0B3A" w:rsidRDefault="00BC0B3A" w:rsidP="00BC0B3A">
      <w:pPr>
        <w:pStyle w:val="ListParagraph"/>
        <w:numPr>
          <w:ilvl w:val="0"/>
          <w:numId w:val="7"/>
        </w:numPr>
        <w:tabs>
          <w:tab w:val="left" w:pos="1440"/>
          <w:tab w:val="left" w:pos="1441"/>
        </w:tabs>
        <w:spacing w:before="159"/>
        <w:ind w:hanging="462"/>
        <w:contextualSpacing w:val="0"/>
        <w:rPr>
          <w:rFonts w:ascii="Times New Roman" w:hAnsi="Times New Roman" w:cs="Times New Roman"/>
          <w:sz w:val="24"/>
          <w:szCs w:val="24"/>
        </w:rPr>
      </w:pPr>
      <w:r w:rsidRPr="00BC0B3A">
        <w:rPr>
          <w:rFonts w:ascii="Times New Roman" w:hAnsi="Times New Roman" w:cs="Times New Roman"/>
          <w:color w:val="010101"/>
          <w:sz w:val="24"/>
          <w:szCs w:val="24"/>
        </w:rPr>
        <w:t>Positive Drug Test or Positive Alcohol Test, Other Policy Violations, and</w:t>
      </w:r>
      <w:r w:rsidRPr="00BC0B3A">
        <w:rPr>
          <w:rFonts w:ascii="Times New Roman" w:hAnsi="Times New Roman" w:cs="Times New Roman"/>
          <w:color w:val="010101"/>
          <w:spacing w:val="-38"/>
          <w:sz w:val="24"/>
          <w:szCs w:val="24"/>
        </w:rPr>
        <w:t xml:space="preserve"> </w:t>
      </w:r>
      <w:r w:rsidRPr="00BC0B3A">
        <w:rPr>
          <w:rFonts w:ascii="Times New Roman" w:hAnsi="Times New Roman" w:cs="Times New Roman"/>
          <w:color w:val="010101"/>
          <w:sz w:val="24"/>
          <w:szCs w:val="24"/>
        </w:rPr>
        <w:t>Self-Admission:</w:t>
      </w:r>
    </w:p>
    <w:p w14:paraId="03151F7A" w14:textId="77777777" w:rsidR="00BC0B3A" w:rsidRPr="00BC0B3A" w:rsidRDefault="00BC0B3A" w:rsidP="00BC0B3A">
      <w:pPr>
        <w:pStyle w:val="BodyText"/>
        <w:spacing w:line="259" w:lineRule="auto"/>
        <w:ind w:left="1440" w:right="864"/>
        <w:rPr>
          <w:rFonts w:ascii="Times New Roman" w:hAnsi="Times New Roman" w:cs="Times New Roman"/>
          <w:sz w:val="24"/>
          <w:szCs w:val="24"/>
        </w:rPr>
      </w:pPr>
      <w:r w:rsidRPr="00BC0B3A">
        <w:rPr>
          <w:rFonts w:ascii="Times New Roman" w:hAnsi="Times New Roman" w:cs="Times New Roman"/>
          <w:color w:val="010101"/>
          <w:sz w:val="24"/>
          <w:szCs w:val="24"/>
        </w:rPr>
        <w:t xml:space="preserve">If a </w:t>
      </w:r>
      <w:proofErr w:type="gramStart"/>
      <w:r w:rsidRPr="00BC0B3A">
        <w:rPr>
          <w:rFonts w:ascii="Times New Roman" w:hAnsi="Times New Roman" w:cs="Times New Roman"/>
          <w:color w:val="010101"/>
          <w:sz w:val="24"/>
          <w:szCs w:val="24"/>
        </w:rPr>
        <w:t>Student</w:t>
      </w:r>
      <w:proofErr w:type="gramEnd"/>
      <w:r w:rsidRPr="00BC0B3A">
        <w:rPr>
          <w:rFonts w:ascii="Times New Roman" w:hAnsi="Times New Roman" w:cs="Times New Roman"/>
          <w:color w:val="010101"/>
          <w:sz w:val="24"/>
          <w:szCs w:val="24"/>
        </w:rPr>
        <w:t xml:space="preserve"> receives a Positive Drug Test or Positive Alcohol Test, violates this Policy in any other manner, or after reasonable suspicion, admits to a Drug and/or alcohol problem, the </w:t>
      </w:r>
      <w:proofErr w:type="gramStart"/>
      <w:r w:rsidRPr="00BC0B3A">
        <w:rPr>
          <w:rFonts w:ascii="Times New Roman" w:hAnsi="Times New Roman" w:cs="Times New Roman"/>
          <w:color w:val="010101"/>
          <w:sz w:val="24"/>
          <w:szCs w:val="24"/>
        </w:rPr>
        <w:t>Student</w:t>
      </w:r>
      <w:proofErr w:type="gramEnd"/>
      <w:r w:rsidRPr="00BC0B3A">
        <w:rPr>
          <w:rFonts w:ascii="Times New Roman" w:hAnsi="Times New Roman" w:cs="Times New Roman"/>
          <w:color w:val="010101"/>
          <w:sz w:val="24"/>
          <w:szCs w:val="24"/>
        </w:rPr>
        <w:t xml:space="preserve"> will be immediately removed from all Instructional/Learning Activities and the Faculty Member will notify the Chairperson and school Dean. At a minimum, a </w:t>
      </w:r>
      <w:proofErr w:type="gramStart"/>
      <w:r w:rsidRPr="00BC0B3A">
        <w:rPr>
          <w:rFonts w:ascii="Times New Roman" w:hAnsi="Times New Roman" w:cs="Times New Roman"/>
          <w:color w:val="010101"/>
          <w:sz w:val="24"/>
          <w:szCs w:val="24"/>
        </w:rPr>
        <w:t>Student</w:t>
      </w:r>
      <w:proofErr w:type="gramEnd"/>
      <w:r w:rsidRPr="00BC0B3A">
        <w:rPr>
          <w:rFonts w:ascii="Times New Roman" w:hAnsi="Times New Roman" w:cs="Times New Roman"/>
          <w:color w:val="010101"/>
          <w:sz w:val="24"/>
          <w:szCs w:val="24"/>
        </w:rPr>
        <w:t xml:space="preserve"> who violates this Policy will receive a zero grade for the missed clinical/laboratory day when the </w:t>
      </w:r>
      <w:proofErr w:type="gramStart"/>
      <w:r w:rsidRPr="00BC0B3A">
        <w:rPr>
          <w:rFonts w:ascii="Times New Roman" w:hAnsi="Times New Roman" w:cs="Times New Roman"/>
          <w:color w:val="010101"/>
          <w:sz w:val="24"/>
          <w:szCs w:val="24"/>
        </w:rPr>
        <w:t>Student</w:t>
      </w:r>
      <w:proofErr w:type="gramEnd"/>
      <w:r w:rsidRPr="00BC0B3A">
        <w:rPr>
          <w:rFonts w:ascii="Times New Roman" w:hAnsi="Times New Roman" w:cs="Times New Roman"/>
          <w:color w:val="010101"/>
          <w:sz w:val="24"/>
          <w:szCs w:val="24"/>
        </w:rPr>
        <w:t xml:space="preserve"> was removed for testing. The </w:t>
      </w:r>
      <w:proofErr w:type="gramStart"/>
      <w:r w:rsidRPr="00BC0B3A">
        <w:rPr>
          <w:rFonts w:ascii="Times New Roman" w:hAnsi="Times New Roman" w:cs="Times New Roman"/>
          <w:color w:val="010101"/>
          <w:sz w:val="24"/>
          <w:szCs w:val="24"/>
        </w:rPr>
        <w:t>Student</w:t>
      </w:r>
      <w:proofErr w:type="gramEnd"/>
      <w:r w:rsidRPr="00BC0B3A">
        <w:rPr>
          <w:rFonts w:ascii="Times New Roman" w:hAnsi="Times New Roman" w:cs="Times New Roman"/>
          <w:color w:val="010101"/>
          <w:sz w:val="24"/>
          <w:szCs w:val="24"/>
        </w:rPr>
        <w:t xml:space="preserve"> will be responsible for payment of all costs associated with making up the clinical/laboratory day. However, a </w:t>
      </w:r>
      <w:proofErr w:type="gramStart"/>
      <w:r w:rsidRPr="00BC0B3A">
        <w:rPr>
          <w:rFonts w:ascii="Times New Roman" w:hAnsi="Times New Roman" w:cs="Times New Roman"/>
          <w:color w:val="010101"/>
          <w:sz w:val="24"/>
          <w:szCs w:val="24"/>
        </w:rPr>
        <w:t>Student</w:t>
      </w:r>
      <w:proofErr w:type="gramEnd"/>
      <w:r w:rsidRPr="00BC0B3A">
        <w:rPr>
          <w:rFonts w:ascii="Times New Roman" w:hAnsi="Times New Roman" w:cs="Times New Roman"/>
          <w:color w:val="010101"/>
          <w:sz w:val="24"/>
          <w:szCs w:val="24"/>
        </w:rPr>
        <w:t xml:space="preserve"> who receives a Positive Drug Test will be provided with an opportunity to explain any Positive Drug Test that results from his or her use of a legally prescribed controlled substance, and such circumstances will be </w:t>
      </w:r>
      <w:proofErr w:type="gramStart"/>
      <w:r w:rsidRPr="00BC0B3A">
        <w:rPr>
          <w:rFonts w:ascii="Times New Roman" w:hAnsi="Times New Roman" w:cs="Times New Roman"/>
          <w:color w:val="010101"/>
          <w:sz w:val="24"/>
          <w:szCs w:val="24"/>
        </w:rPr>
        <w:t>taken into account</w:t>
      </w:r>
      <w:proofErr w:type="gramEnd"/>
      <w:r w:rsidRPr="00BC0B3A">
        <w:rPr>
          <w:rFonts w:ascii="Times New Roman" w:hAnsi="Times New Roman" w:cs="Times New Roman"/>
          <w:color w:val="010101"/>
          <w:sz w:val="24"/>
          <w:szCs w:val="24"/>
        </w:rPr>
        <w:t xml:space="preserve"> in determining the consequences of the Positive Drug</w:t>
      </w:r>
      <w:r w:rsidRPr="00BC0B3A">
        <w:rPr>
          <w:rFonts w:ascii="Times New Roman" w:hAnsi="Times New Roman" w:cs="Times New Roman"/>
          <w:color w:val="010101"/>
          <w:spacing w:val="-14"/>
          <w:sz w:val="24"/>
          <w:szCs w:val="24"/>
        </w:rPr>
        <w:t xml:space="preserve"> </w:t>
      </w:r>
      <w:r w:rsidRPr="00BC0B3A">
        <w:rPr>
          <w:rFonts w:ascii="Times New Roman" w:hAnsi="Times New Roman" w:cs="Times New Roman"/>
          <w:color w:val="010101"/>
          <w:sz w:val="24"/>
          <w:szCs w:val="24"/>
        </w:rPr>
        <w:t>Test.</w:t>
      </w:r>
    </w:p>
    <w:p w14:paraId="5C652B2A" w14:textId="77777777" w:rsidR="00BC0B3A" w:rsidRPr="00BC0B3A" w:rsidRDefault="00BC0B3A" w:rsidP="00BC0B3A">
      <w:pPr>
        <w:pStyle w:val="BodyText"/>
        <w:rPr>
          <w:rFonts w:ascii="Times New Roman" w:hAnsi="Times New Roman" w:cs="Times New Roman"/>
          <w:sz w:val="24"/>
          <w:szCs w:val="24"/>
        </w:rPr>
      </w:pPr>
    </w:p>
    <w:p w14:paraId="3035CBAB" w14:textId="077D1B57" w:rsidR="00BC0B3A" w:rsidRPr="00BC0B3A" w:rsidRDefault="00BC0B3A" w:rsidP="00BC0B3A">
      <w:pPr>
        <w:ind w:left="979"/>
        <w:rPr>
          <w:rFonts w:ascii="Times New Roman" w:hAnsi="Times New Roman" w:cs="Times New Roman"/>
          <w:b/>
          <w:sz w:val="24"/>
          <w:szCs w:val="24"/>
        </w:rPr>
      </w:pPr>
      <w:r w:rsidRPr="00BC0B3A">
        <w:rPr>
          <w:rFonts w:ascii="Times New Roman" w:hAnsi="Times New Roman" w:cs="Times New Roman"/>
          <w:b/>
          <w:color w:val="010101"/>
          <w:sz w:val="24"/>
          <w:szCs w:val="24"/>
        </w:rPr>
        <w:t>Violation of the Drug and Alcohol Policy</w:t>
      </w:r>
    </w:p>
    <w:p w14:paraId="20953901" w14:textId="5E96418E" w:rsidR="00BC0B3A" w:rsidRPr="00BC0B3A" w:rsidRDefault="00BC0B3A" w:rsidP="003D3FE3">
      <w:pPr>
        <w:pStyle w:val="BodyText"/>
        <w:spacing w:before="180" w:line="237" w:lineRule="auto"/>
        <w:ind w:left="1440" w:right="882"/>
        <w:rPr>
          <w:rFonts w:ascii="Times New Roman" w:hAnsi="Times New Roman" w:cs="Times New Roman"/>
          <w:sz w:val="24"/>
          <w:szCs w:val="24"/>
        </w:rPr>
      </w:pPr>
      <w:r w:rsidRPr="00BC0B3A">
        <w:rPr>
          <w:rFonts w:ascii="Times New Roman" w:hAnsi="Times New Roman" w:cs="Times New Roman"/>
          <w:color w:val="010101"/>
          <w:sz w:val="24"/>
          <w:szCs w:val="24"/>
        </w:rPr>
        <w:t xml:space="preserve">A Student found in violation of this Policy will be referred to the Chairperson and school Dean, as well as Bellarmine University’s Dean of Students. A Positive Drug or Positive Alcohol Test could result in the </w:t>
      </w:r>
      <w:proofErr w:type="gramStart"/>
      <w:r w:rsidRPr="00BC0B3A">
        <w:rPr>
          <w:rFonts w:ascii="Times New Roman" w:hAnsi="Times New Roman" w:cs="Times New Roman"/>
          <w:color w:val="010101"/>
          <w:sz w:val="24"/>
          <w:szCs w:val="24"/>
        </w:rPr>
        <w:t>Student’s</w:t>
      </w:r>
      <w:proofErr w:type="gramEnd"/>
      <w:r w:rsidRPr="00BC0B3A">
        <w:rPr>
          <w:rFonts w:ascii="Times New Roman" w:hAnsi="Times New Roman" w:cs="Times New Roman"/>
          <w:color w:val="010101"/>
          <w:sz w:val="24"/>
          <w:szCs w:val="24"/>
        </w:rPr>
        <w:t xml:space="preserve"> suspension or dismissal from the CHP program and from Bellarmine University, and/or a requirement that the </w:t>
      </w:r>
      <w:proofErr w:type="gramStart"/>
      <w:r w:rsidRPr="00BC0B3A">
        <w:rPr>
          <w:rFonts w:ascii="Times New Roman" w:hAnsi="Times New Roman" w:cs="Times New Roman"/>
          <w:color w:val="010101"/>
          <w:sz w:val="24"/>
          <w:szCs w:val="24"/>
        </w:rPr>
        <w:t>Student</w:t>
      </w:r>
      <w:proofErr w:type="gramEnd"/>
      <w:r w:rsidRPr="00BC0B3A">
        <w:rPr>
          <w:rFonts w:ascii="Times New Roman" w:hAnsi="Times New Roman" w:cs="Times New Roman"/>
          <w:color w:val="010101"/>
          <w:sz w:val="24"/>
          <w:szCs w:val="24"/>
        </w:rPr>
        <w:t xml:space="preserve"> enroll and actively participate in a Drug/alcohol counseling and</w:t>
      </w:r>
      <w:r w:rsidR="00366626">
        <w:rPr>
          <w:rFonts w:ascii="Times New Roman" w:hAnsi="Times New Roman" w:cs="Times New Roman"/>
          <w:color w:val="010101"/>
          <w:sz w:val="24"/>
          <w:szCs w:val="24"/>
        </w:rPr>
        <w:t xml:space="preserve"> r</w:t>
      </w:r>
      <w:r w:rsidRPr="00BC0B3A">
        <w:rPr>
          <w:rFonts w:ascii="Times New Roman" w:hAnsi="Times New Roman" w:cs="Times New Roman"/>
          <w:color w:val="010101"/>
          <w:sz w:val="24"/>
          <w:szCs w:val="24"/>
        </w:rPr>
        <w:t xml:space="preserve">ehabilitation program as a condition of continued enrollment or readmission. These regulations are not substitutes for criminal sanctions provided by state and federal statutes or regulations. Please reference the </w:t>
      </w:r>
      <w:r w:rsidRPr="00BC0B3A">
        <w:rPr>
          <w:rFonts w:ascii="Times New Roman" w:hAnsi="Times New Roman" w:cs="Times New Roman"/>
          <w:i/>
          <w:color w:val="010101"/>
          <w:sz w:val="24"/>
          <w:szCs w:val="24"/>
        </w:rPr>
        <w:t xml:space="preserve">Bellarmine University Student Handbook </w:t>
      </w:r>
      <w:r w:rsidRPr="00BC0B3A">
        <w:rPr>
          <w:rFonts w:ascii="Times New Roman" w:hAnsi="Times New Roman" w:cs="Times New Roman"/>
          <w:color w:val="010101"/>
          <w:sz w:val="24"/>
          <w:szCs w:val="24"/>
        </w:rPr>
        <w:t>for more information on student conduct proceedings.</w:t>
      </w:r>
    </w:p>
    <w:p w14:paraId="17B89CA1" w14:textId="77777777" w:rsidR="00BC0B3A" w:rsidRPr="00BC0B3A" w:rsidRDefault="00BC0B3A" w:rsidP="00BC0B3A">
      <w:pPr>
        <w:pStyle w:val="BodyText"/>
        <w:rPr>
          <w:rFonts w:ascii="Times New Roman" w:hAnsi="Times New Roman" w:cs="Times New Roman"/>
          <w:sz w:val="24"/>
          <w:szCs w:val="24"/>
        </w:rPr>
      </w:pPr>
    </w:p>
    <w:p w14:paraId="3F368A91" w14:textId="168928E6" w:rsidR="00BC0B3A" w:rsidRPr="00BC0B3A" w:rsidRDefault="00BC0B3A" w:rsidP="00366626">
      <w:pPr>
        <w:pStyle w:val="ListParagraph"/>
        <w:tabs>
          <w:tab w:val="left" w:pos="1225"/>
        </w:tabs>
        <w:spacing w:before="1" w:line="259" w:lineRule="auto"/>
        <w:ind w:left="1440" w:right="837"/>
        <w:contextualSpacing w:val="0"/>
        <w:jc w:val="both"/>
        <w:rPr>
          <w:rFonts w:ascii="Times New Roman" w:hAnsi="Times New Roman" w:cs="Times New Roman"/>
          <w:sz w:val="24"/>
          <w:szCs w:val="24"/>
        </w:rPr>
      </w:pPr>
      <w:r w:rsidRPr="00BC0B3A">
        <w:rPr>
          <w:rFonts w:ascii="Times New Roman" w:hAnsi="Times New Roman" w:cs="Times New Roman"/>
          <w:color w:val="010101"/>
          <w:sz w:val="24"/>
          <w:szCs w:val="24"/>
        </w:rPr>
        <w:lastRenderedPageBreak/>
        <w:t xml:space="preserve">If not suspended or dismissed from the CHP program and/or Bellarmine University, the Student will </w:t>
      </w:r>
      <w:r w:rsidRPr="00BC0B3A">
        <w:rPr>
          <w:rFonts w:ascii="Times New Roman" w:hAnsi="Times New Roman" w:cs="Times New Roman"/>
          <w:color w:val="010101"/>
          <w:spacing w:val="-2"/>
          <w:sz w:val="24"/>
          <w:szCs w:val="24"/>
        </w:rPr>
        <w:t xml:space="preserve">not </w:t>
      </w:r>
      <w:r w:rsidRPr="00BC0B3A">
        <w:rPr>
          <w:rFonts w:ascii="Times New Roman" w:hAnsi="Times New Roman" w:cs="Times New Roman"/>
          <w:color w:val="010101"/>
          <w:sz w:val="24"/>
          <w:szCs w:val="24"/>
        </w:rPr>
        <w:t>be allowed to participate in Instructional/Learning Activities until he/she fulfills all terms set forth by the CHP and Bellarmine Dean of</w:t>
      </w:r>
      <w:r w:rsidRPr="00BC0B3A">
        <w:rPr>
          <w:rFonts w:ascii="Times New Roman" w:hAnsi="Times New Roman" w:cs="Times New Roman"/>
          <w:color w:val="010101"/>
          <w:spacing w:val="-29"/>
          <w:sz w:val="24"/>
          <w:szCs w:val="24"/>
        </w:rPr>
        <w:t xml:space="preserve"> </w:t>
      </w:r>
      <w:r w:rsidRPr="00BC0B3A">
        <w:rPr>
          <w:rFonts w:ascii="Times New Roman" w:hAnsi="Times New Roman" w:cs="Times New Roman"/>
          <w:color w:val="010101"/>
          <w:sz w:val="24"/>
          <w:szCs w:val="24"/>
        </w:rPr>
        <w:t>Students.</w:t>
      </w:r>
    </w:p>
    <w:p w14:paraId="2A6EA31C" w14:textId="77777777" w:rsidR="00BC0B3A" w:rsidRPr="00BC0B3A" w:rsidRDefault="00BC0B3A" w:rsidP="00366626">
      <w:pPr>
        <w:pStyle w:val="ListParagraph"/>
        <w:tabs>
          <w:tab w:val="left" w:pos="1206"/>
        </w:tabs>
        <w:spacing w:before="160"/>
        <w:ind w:left="1440"/>
        <w:contextualSpacing w:val="0"/>
        <w:jc w:val="both"/>
        <w:rPr>
          <w:rFonts w:ascii="Times New Roman" w:hAnsi="Times New Roman" w:cs="Times New Roman"/>
          <w:sz w:val="24"/>
          <w:szCs w:val="24"/>
        </w:rPr>
      </w:pPr>
      <w:r w:rsidRPr="00BC0B3A">
        <w:rPr>
          <w:rFonts w:ascii="Times New Roman" w:hAnsi="Times New Roman" w:cs="Times New Roman"/>
          <w:color w:val="010101"/>
          <w:sz w:val="24"/>
          <w:szCs w:val="24"/>
        </w:rPr>
        <w:t>A second positive drug or alcohol test or violation of this Policy will result in dismissal</w:t>
      </w:r>
      <w:r w:rsidRPr="00BC0B3A">
        <w:rPr>
          <w:rFonts w:ascii="Times New Roman" w:hAnsi="Times New Roman" w:cs="Times New Roman"/>
          <w:color w:val="010101"/>
          <w:spacing w:val="-36"/>
          <w:sz w:val="24"/>
          <w:szCs w:val="24"/>
        </w:rPr>
        <w:t xml:space="preserve"> </w:t>
      </w:r>
      <w:r w:rsidRPr="00BC0B3A">
        <w:rPr>
          <w:rFonts w:ascii="Times New Roman" w:hAnsi="Times New Roman" w:cs="Times New Roman"/>
          <w:color w:val="010101"/>
          <w:sz w:val="24"/>
          <w:szCs w:val="24"/>
        </w:rPr>
        <w:t>from the CHP program.</w:t>
      </w:r>
    </w:p>
    <w:p w14:paraId="7174391E" w14:textId="77777777" w:rsidR="00BC0B3A" w:rsidRDefault="00BC0B3A" w:rsidP="00BC0B3A">
      <w:pPr>
        <w:spacing w:before="180"/>
        <w:ind w:left="979"/>
        <w:rPr>
          <w:rFonts w:ascii="Times New Roman" w:hAnsi="Times New Roman" w:cs="Times New Roman"/>
          <w:i/>
          <w:color w:val="010101"/>
          <w:sz w:val="24"/>
          <w:szCs w:val="24"/>
        </w:rPr>
      </w:pPr>
      <w:r w:rsidRPr="00BC0B3A">
        <w:rPr>
          <w:rFonts w:ascii="Times New Roman" w:hAnsi="Times New Roman" w:cs="Times New Roman"/>
          <w:i/>
          <w:color w:val="010101"/>
          <w:sz w:val="24"/>
          <w:szCs w:val="24"/>
        </w:rPr>
        <w:t>Confidentiality</w:t>
      </w:r>
    </w:p>
    <w:p w14:paraId="129743AA" w14:textId="77777777" w:rsidR="00366626" w:rsidRPr="00BC0B3A" w:rsidRDefault="00366626" w:rsidP="00BC0B3A">
      <w:pPr>
        <w:spacing w:before="180"/>
        <w:ind w:left="979"/>
        <w:rPr>
          <w:rFonts w:ascii="Times New Roman" w:hAnsi="Times New Roman" w:cs="Times New Roman"/>
          <w:i/>
          <w:sz w:val="24"/>
          <w:szCs w:val="24"/>
        </w:rPr>
      </w:pPr>
    </w:p>
    <w:p w14:paraId="12C02CD6" w14:textId="77777777" w:rsidR="00BC0B3A" w:rsidRPr="00BC0B3A" w:rsidRDefault="00BC0B3A" w:rsidP="00366626">
      <w:pPr>
        <w:pStyle w:val="BodyText"/>
        <w:spacing w:line="259" w:lineRule="auto"/>
        <w:ind w:left="720"/>
        <w:rPr>
          <w:rFonts w:ascii="Times New Roman" w:hAnsi="Times New Roman" w:cs="Times New Roman"/>
          <w:sz w:val="24"/>
          <w:szCs w:val="24"/>
        </w:rPr>
      </w:pPr>
      <w:r w:rsidRPr="00BC0B3A">
        <w:rPr>
          <w:rFonts w:ascii="Times New Roman" w:hAnsi="Times New Roman" w:cs="Times New Roman"/>
          <w:color w:val="010101"/>
          <w:sz w:val="24"/>
          <w:szCs w:val="24"/>
        </w:rPr>
        <w:t>The University will take reasonable measures to ensure individual privacy under this Policy including, without limitation, keeping all drug and alcohol test results confidential to the extent possible. Drug or alcohol test results will only be released in accordance with applicable federal and state laws and regulations.</w:t>
      </w:r>
    </w:p>
    <w:p w14:paraId="7184C7CF" w14:textId="77777777" w:rsidR="00BC0B3A" w:rsidRPr="00BC0B3A" w:rsidRDefault="00BC0B3A" w:rsidP="00366626">
      <w:pPr>
        <w:pStyle w:val="BodyText"/>
        <w:spacing w:before="160"/>
        <w:jc w:val="center"/>
        <w:rPr>
          <w:rFonts w:ascii="Times New Roman" w:hAnsi="Times New Roman" w:cs="Times New Roman"/>
          <w:sz w:val="24"/>
          <w:szCs w:val="24"/>
        </w:rPr>
      </w:pPr>
      <w:r w:rsidRPr="00BC0B3A">
        <w:rPr>
          <w:rFonts w:ascii="Times New Roman" w:hAnsi="Times New Roman" w:cs="Times New Roman"/>
          <w:sz w:val="24"/>
          <w:szCs w:val="24"/>
        </w:rPr>
        <w:t>Reasonable Suspicion Testing Checklist</w:t>
      </w:r>
    </w:p>
    <w:p w14:paraId="0DF247A3" w14:textId="77777777" w:rsidR="00BC0B3A" w:rsidRPr="00BC0B3A" w:rsidRDefault="00BC0B3A" w:rsidP="00366626">
      <w:pPr>
        <w:pStyle w:val="BodyText"/>
        <w:ind w:left="720"/>
        <w:rPr>
          <w:rFonts w:ascii="Times New Roman" w:hAnsi="Times New Roman" w:cs="Times New Roman"/>
          <w:sz w:val="24"/>
          <w:szCs w:val="24"/>
        </w:rPr>
      </w:pPr>
      <w:r w:rsidRPr="00BC0B3A">
        <w:rPr>
          <w:rFonts w:ascii="Times New Roman" w:hAnsi="Times New Roman" w:cs="Times New Roman"/>
          <w:sz w:val="24"/>
          <w:szCs w:val="24"/>
        </w:rPr>
        <w:t>From The Ohio State University Office of Human Resources</w:t>
      </w:r>
    </w:p>
    <w:p w14:paraId="22B3005F" w14:textId="77777777" w:rsidR="00BC0B3A" w:rsidRPr="00BC0B3A" w:rsidRDefault="00BC0B3A" w:rsidP="00366626">
      <w:pPr>
        <w:pStyle w:val="BodyText"/>
        <w:spacing w:line="400" w:lineRule="auto"/>
        <w:ind w:left="720"/>
        <w:rPr>
          <w:rFonts w:ascii="Times New Roman" w:hAnsi="Times New Roman" w:cs="Times New Roman"/>
          <w:sz w:val="24"/>
          <w:szCs w:val="24"/>
        </w:rPr>
      </w:pPr>
      <w:r w:rsidRPr="00BC0B3A">
        <w:rPr>
          <w:rFonts w:ascii="Times New Roman" w:hAnsi="Times New Roman" w:cs="Times New Roman"/>
          <w:sz w:val="24"/>
          <w:szCs w:val="24"/>
        </w:rPr>
        <w:t>Policy 7.30 Drug-Free Workplace https://hr.osu.edu/public/documents/policy/resources/730rstchecklist.pdf Physical Indicators:</w:t>
      </w:r>
    </w:p>
    <w:tbl>
      <w:tblPr>
        <w:tblW w:w="0" w:type="auto"/>
        <w:tblInd w:w="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
        <w:gridCol w:w="2064"/>
        <w:gridCol w:w="217"/>
        <w:gridCol w:w="1656"/>
        <w:gridCol w:w="370"/>
        <w:gridCol w:w="1523"/>
        <w:gridCol w:w="332"/>
        <w:gridCol w:w="2901"/>
      </w:tblGrid>
      <w:tr w:rsidR="00BC0B3A" w:rsidRPr="00BC0B3A" w14:paraId="13A4460C" w14:textId="77777777" w:rsidTr="00366626">
        <w:trPr>
          <w:trHeight w:val="249"/>
        </w:trPr>
        <w:tc>
          <w:tcPr>
            <w:tcW w:w="2389" w:type="dxa"/>
            <w:gridSpan w:val="2"/>
          </w:tcPr>
          <w:p w14:paraId="48221347" w14:textId="77777777" w:rsidR="00BC0B3A" w:rsidRPr="00BC0B3A" w:rsidRDefault="00BC0B3A" w:rsidP="00366626">
            <w:pPr>
              <w:pStyle w:val="TableParagraph"/>
              <w:spacing w:line="248" w:lineRule="exact"/>
              <w:rPr>
                <w:rFonts w:ascii="Times New Roman" w:hAnsi="Times New Roman" w:cs="Times New Roman"/>
                <w:b/>
                <w:sz w:val="24"/>
                <w:szCs w:val="24"/>
              </w:rPr>
            </w:pPr>
            <w:r w:rsidRPr="00BC0B3A">
              <w:rPr>
                <w:rFonts w:ascii="Times New Roman" w:hAnsi="Times New Roman" w:cs="Times New Roman"/>
                <w:b/>
                <w:sz w:val="24"/>
                <w:szCs w:val="24"/>
              </w:rPr>
              <w:t>WALKING</w:t>
            </w:r>
          </w:p>
        </w:tc>
        <w:tc>
          <w:tcPr>
            <w:tcW w:w="1873" w:type="dxa"/>
            <w:gridSpan w:val="2"/>
          </w:tcPr>
          <w:p w14:paraId="5E4A71AB" w14:textId="77777777" w:rsidR="00BC0B3A" w:rsidRPr="00BC0B3A" w:rsidRDefault="00BC0B3A" w:rsidP="00366626">
            <w:pPr>
              <w:pStyle w:val="TableParagraph"/>
              <w:spacing w:line="248" w:lineRule="exact"/>
              <w:rPr>
                <w:rFonts w:ascii="Times New Roman" w:hAnsi="Times New Roman" w:cs="Times New Roman"/>
                <w:b/>
                <w:sz w:val="24"/>
                <w:szCs w:val="24"/>
              </w:rPr>
            </w:pPr>
            <w:r w:rsidRPr="00BC0B3A">
              <w:rPr>
                <w:rFonts w:ascii="Times New Roman" w:hAnsi="Times New Roman" w:cs="Times New Roman"/>
                <w:b/>
                <w:sz w:val="24"/>
                <w:szCs w:val="24"/>
              </w:rPr>
              <w:t>FACE</w:t>
            </w:r>
          </w:p>
        </w:tc>
        <w:tc>
          <w:tcPr>
            <w:tcW w:w="1893" w:type="dxa"/>
            <w:gridSpan w:val="2"/>
          </w:tcPr>
          <w:p w14:paraId="68F79605" w14:textId="77777777" w:rsidR="00BC0B3A" w:rsidRPr="00BC0B3A" w:rsidRDefault="00BC0B3A" w:rsidP="00366626">
            <w:pPr>
              <w:pStyle w:val="TableParagraph"/>
              <w:spacing w:line="248" w:lineRule="exact"/>
              <w:rPr>
                <w:rFonts w:ascii="Times New Roman" w:hAnsi="Times New Roman" w:cs="Times New Roman"/>
                <w:b/>
                <w:sz w:val="24"/>
                <w:szCs w:val="24"/>
              </w:rPr>
            </w:pPr>
            <w:r w:rsidRPr="00BC0B3A">
              <w:rPr>
                <w:rFonts w:ascii="Times New Roman" w:hAnsi="Times New Roman" w:cs="Times New Roman"/>
                <w:b/>
                <w:sz w:val="24"/>
                <w:szCs w:val="24"/>
              </w:rPr>
              <w:t>SPEECH</w:t>
            </w:r>
          </w:p>
        </w:tc>
        <w:tc>
          <w:tcPr>
            <w:tcW w:w="3233" w:type="dxa"/>
            <w:gridSpan w:val="2"/>
          </w:tcPr>
          <w:p w14:paraId="7D43230B" w14:textId="77777777" w:rsidR="00BC0B3A" w:rsidRPr="00BC0B3A" w:rsidRDefault="00BC0B3A" w:rsidP="00366626">
            <w:pPr>
              <w:pStyle w:val="TableParagraph"/>
              <w:spacing w:line="248" w:lineRule="exact"/>
              <w:rPr>
                <w:rFonts w:ascii="Times New Roman" w:hAnsi="Times New Roman" w:cs="Times New Roman"/>
                <w:b/>
                <w:sz w:val="24"/>
                <w:szCs w:val="24"/>
              </w:rPr>
            </w:pPr>
            <w:r w:rsidRPr="00BC0B3A">
              <w:rPr>
                <w:rFonts w:ascii="Times New Roman" w:hAnsi="Times New Roman" w:cs="Times New Roman"/>
                <w:b/>
                <w:sz w:val="24"/>
                <w:szCs w:val="24"/>
              </w:rPr>
              <w:t>BREATH/ODOR</w:t>
            </w:r>
          </w:p>
        </w:tc>
      </w:tr>
      <w:tr w:rsidR="00BC0B3A" w:rsidRPr="00BC0B3A" w14:paraId="07931B47" w14:textId="77777777" w:rsidTr="00366626">
        <w:trPr>
          <w:trHeight w:val="249"/>
        </w:trPr>
        <w:tc>
          <w:tcPr>
            <w:tcW w:w="325" w:type="dxa"/>
          </w:tcPr>
          <w:p w14:paraId="20200750" w14:textId="77777777" w:rsidR="00BC0B3A" w:rsidRPr="00BC0B3A" w:rsidRDefault="00BC0B3A" w:rsidP="00366626">
            <w:pPr>
              <w:pStyle w:val="TableParagraph"/>
              <w:rPr>
                <w:rFonts w:ascii="Times New Roman" w:hAnsi="Times New Roman" w:cs="Times New Roman"/>
                <w:sz w:val="24"/>
                <w:szCs w:val="24"/>
              </w:rPr>
            </w:pPr>
          </w:p>
        </w:tc>
        <w:tc>
          <w:tcPr>
            <w:tcW w:w="2063" w:type="dxa"/>
          </w:tcPr>
          <w:p w14:paraId="07C55072"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Holding on</w:t>
            </w:r>
          </w:p>
        </w:tc>
        <w:tc>
          <w:tcPr>
            <w:tcW w:w="217" w:type="dxa"/>
          </w:tcPr>
          <w:p w14:paraId="37ABEAB9" w14:textId="77777777" w:rsidR="00BC0B3A" w:rsidRPr="00BC0B3A" w:rsidRDefault="00BC0B3A" w:rsidP="00366626">
            <w:pPr>
              <w:pStyle w:val="TableParagraph"/>
              <w:rPr>
                <w:rFonts w:ascii="Times New Roman" w:hAnsi="Times New Roman" w:cs="Times New Roman"/>
                <w:sz w:val="24"/>
                <w:szCs w:val="24"/>
              </w:rPr>
            </w:pPr>
          </w:p>
        </w:tc>
        <w:tc>
          <w:tcPr>
            <w:tcW w:w="1655" w:type="dxa"/>
          </w:tcPr>
          <w:p w14:paraId="595895B8"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Red/flushed</w:t>
            </w:r>
          </w:p>
        </w:tc>
        <w:tc>
          <w:tcPr>
            <w:tcW w:w="370" w:type="dxa"/>
          </w:tcPr>
          <w:p w14:paraId="36749DDE" w14:textId="77777777" w:rsidR="00BC0B3A" w:rsidRPr="00BC0B3A" w:rsidRDefault="00BC0B3A" w:rsidP="00366626">
            <w:pPr>
              <w:pStyle w:val="TableParagraph"/>
              <w:rPr>
                <w:rFonts w:ascii="Times New Roman" w:hAnsi="Times New Roman" w:cs="Times New Roman"/>
                <w:sz w:val="24"/>
                <w:szCs w:val="24"/>
              </w:rPr>
            </w:pPr>
          </w:p>
        </w:tc>
        <w:tc>
          <w:tcPr>
            <w:tcW w:w="1522" w:type="dxa"/>
          </w:tcPr>
          <w:p w14:paraId="32D92850"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Whispering</w:t>
            </w:r>
          </w:p>
        </w:tc>
        <w:tc>
          <w:tcPr>
            <w:tcW w:w="332" w:type="dxa"/>
          </w:tcPr>
          <w:p w14:paraId="4FEC56A9" w14:textId="77777777" w:rsidR="00BC0B3A" w:rsidRPr="00BC0B3A" w:rsidRDefault="00BC0B3A" w:rsidP="00366626">
            <w:pPr>
              <w:pStyle w:val="TableParagraph"/>
              <w:rPr>
                <w:rFonts w:ascii="Times New Roman" w:hAnsi="Times New Roman" w:cs="Times New Roman"/>
                <w:sz w:val="24"/>
                <w:szCs w:val="24"/>
              </w:rPr>
            </w:pPr>
          </w:p>
        </w:tc>
        <w:tc>
          <w:tcPr>
            <w:tcW w:w="2901" w:type="dxa"/>
          </w:tcPr>
          <w:p w14:paraId="38C563D1"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No alcohol odor</w:t>
            </w:r>
          </w:p>
        </w:tc>
      </w:tr>
      <w:tr w:rsidR="00BC0B3A" w:rsidRPr="00BC0B3A" w14:paraId="77CBA634" w14:textId="77777777" w:rsidTr="00366626">
        <w:trPr>
          <w:trHeight w:val="249"/>
        </w:trPr>
        <w:tc>
          <w:tcPr>
            <w:tcW w:w="325" w:type="dxa"/>
          </w:tcPr>
          <w:p w14:paraId="318A17CF" w14:textId="77777777" w:rsidR="00BC0B3A" w:rsidRPr="00BC0B3A" w:rsidRDefault="00BC0B3A" w:rsidP="00366626">
            <w:pPr>
              <w:pStyle w:val="TableParagraph"/>
              <w:rPr>
                <w:rFonts w:ascii="Times New Roman" w:hAnsi="Times New Roman" w:cs="Times New Roman"/>
                <w:sz w:val="24"/>
                <w:szCs w:val="24"/>
              </w:rPr>
            </w:pPr>
          </w:p>
        </w:tc>
        <w:tc>
          <w:tcPr>
            <w:tcW w:w="2063" w:type="dxa"/>
          </w:tcPr>
          <w:p w14:paraId="19C02FB3"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Stumbling</w:t>
            </w:r>
          </w:p>
        </w:tc>
        <w:tc>
          <w:tcPr>
            <w:tcW w:w="217" w:type="dxa"/>
          </w:tcPr>
          <w:p w14:paraId="7CF2B526" w14:textId="77777777" w:rsidR="00BC0B3A" w:rsidRPr="00BC0B3A" w:rsidRDefault="00BC0B3A" w:rsidP="00366626">
            <w:pPr>
              <w:pStyle w:val="TableParagraph"/>
              <w:rPr>
                <w:rFonts w:ascii="Times New Roman" w:hAnsi="Times New Roman" w:cs="Times New Roman"/>
                <w:sz w:val="24"/>
                <w:szCs w:val="24"/>
              </w:rPr>
            </w:pPr>
          </w:p>
        </w:tc>
        <w:tc>
          <w:tcPr>
            <w:tcW w:w="1655" w:type="dxa"/>
          </w:tcPr>
          <w:p w14:paraId="061C6BD1"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Pale</w:t>
            </w:r>
          </w:p>
        </w:tc>
        <w:tc>
          <w:tcPr>
            <w:tcW w:w="370" w:type="dxa"/>
          </w:tcPr>
          <w:p w14:paraId="0B60F1E4" w14:textId="77777777" w:rsidR="00BC0B3A" w:rsidRPr="00BC0B3A" w:rsidRDefault="00BC0B3A" w:rsidP="00366626">
            <w:pPr>
              <w:pStyle w:val="TableParagraph"/>
              <w:rPr>
                <w:rFonts w:ascii="Times New Roman" w:hAnsi="Times New Roman" w:cs="Times New Roman"/>
                <w:sz w:val="24"/>
                <w:szCs w:val="24"/>
              </w:rPr>
            </w:pPr>
          </w:p>
        </w:tc>
        <w:tc>
          <w:tcPr>
            <w:tcW w:w="1522" w:type="dxa"/>
          </w:tcPr>
          <w:p w14:paraId="212C7DD0"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Slurred</w:t>
            </w:r>
          </w:p>
        </w:tc>
        <w:tc>
          <w:tcPr>
            <w:tcW w:w="332" w:type="dxa"/>
          </w:tcPr>
          <w:p w14:paraId="42E36110" w14:textId="77777777" w:rsidR="00BC0B3A" w:rsidRPr="00BC0B3A" w:rsidRDefault="00BC0B3A" w:rsidP="00366626">
            <w:pPr>
              <w:pStyle w:val="TableParagraph"/>
              <w:rPr>
                <w:rFonts w:ascii="Times New Roman" w:hAnsi="Times New Roman" w:cs="Times New Roman"/>
                <w:sz w:val="24"/>
                <w:szCs w:val="24"/>
              </w:rPr>
            </w:pPr>
          </w:p>
        </w:tc>
        <w:tc>
          <w:tcPr>
            <w:tcW w:w="2901" w:type="dxa"/>
          </w:tcPr>
          <w:p w14:paraId="280F8E1D"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Faint alcohol odor</w:t>
            </w:r>
          </w:p>
        </w:tc>
      </w:tr>
      <w:tr w:rsidR="00BC0B3A" w:rsidRPr="00BC0B3A" w14:paraId="26534CB0" w14:textId="77777777" w:rsidTr="00366626">
        <w:trPr>
          <w:trHeight w:val="249"/>
        </w:trPr>
        <w:tc>
          <w:tcPr>
            <w:tcW w:w="325" w:type="dxa"/>
          </w:tcPr>
          <w:p w14:paraId="5AB41785" w14:textId="77777777" w:rsidR="00BC0B3A" w:rsidRPr="00BC0B3A" w:rsidRDefault="00BC0B3A" w:rsidP="00366626">
            <w:pPr>
              <w:pStyle w:val="TableParagraph"/>
              <w:rPr>
                <w:rFonts w:ascii="Times New Roman" w:hAnsi="Times New Roman" w:cs="Times New Roman"/>
                <w:sz w:val="24"/>
                <w:szCs w:val="24"/>
              </w:rPr>
            </w:pPr>
          </w:p>
        </w:tc>
        <w:tc>
          <w:tcPr>
            <w:tcW w:w="2063" w:type="dxa"/>
          </w:tcPr>
          <w:p w14:paraId="49F72242"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Unable to walk</w:t>
            </w:r>
          </w:p>
        </w:tc>
        <w:tc>
          <w:tcPr>
            <w:tcW w:w="217" w:type="dxa"/>
          </w:tcPr>
          <w:p w14:paraId="28EA08C2" w14:textId="77777777" w:rsidR="00BC0B3A" w:rsidRPr="00BC0B3A" w:rsidRDefault="00BC0B3A" w:rsidP="00366626">
            <w:pPr>
              <w:pStyle w:val="TableParagraph"/>
              <w:rPr>
                <w:rFonts w:ascii="Times New Roman" w:hAnsi="Times New Roman" w:cs="Times New Roman"/>
                <w:sz w:val="24"/>
                <w:szCs w:val="24"/>
              </w:rPr>
            </w:pPr>
          </w:p>
        </w:tc>
        <w:tc>
          <w:tcPr>
            <w:tcW w:w="1655" w:type="dxa"/>
          </w:tcPr>
          <w:p w14:paraId="355EB898"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Sweaty</w:t>
            </w:r>
          </w:p>
        </w:tc>
        <w:tc>
          <w:tcPr>
            <w:tcW w:w="370" w:type="dxa"/>
          </w:tcPr>
          <w:p w14:paraId="0DDC68F4" w14:textId="77777777" w:rsidR="00BC0B3A" w:rsidRPr="00BC0B3A" w:rsidRDefault="00BC0B3A" w:rsidP="00366626">
            <w:pPr>
              <w:pStyle w:val="TableParagraph"/>
              <w:rPr>
                <w:rFonts w:ascii="Times New Roman" w:hAnsi="Times New Roman" w:cs="Times New Roman"/>
                <w:sz w:val="24"/>
                <w:szCs w:val="24"/>
              </w:rPr>
            </w:pPr>
          </w:p>
        </w:tc>
        <w:tc>
          <w:tcPr>
            <w:tcW w:w="1522" w:type="dxa"/>
          </w:tcPr>
          <w:p w14:paraId="5BB301ED"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Shouting</w:t>
            </w:r>
          </w:p>
        </w:tc>
        <w:tc>
          <w:tcPr>
            <w:tcW w:w="332" w:type="dxa"/>
          </w:tcPr>
          <w:p w14:paraId="7D5DBE28" w14:textId="77777777" w:rsidR="00BC0B3A" w:rsidRPr="00BC0B3A" w:rsidRDefault="00BC0B3A" w:rsidP="00366626">
            <w:pPr>
              <w:pStyle w:val="TableParagraph"/>
              <w:rPr>
                <w:rFonts w:ascii="Times New Roman" w:hAnsi="Times New Roman" w:cs="Times New Roman"/>
                <w:sz w:val="24"/>
                <w:szCs w:val="24"/>
              </w:rPr>
            </w:pPr>
          </w:p>
        </w:tc>
        <w:tc>
          <w:tcPr>
            <w:tcW w:w="2901" w:type="dxa"/>
          </w:tcPr>
          <w:p w14:paraId="1054F54D"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Strong alcohol odor</w:t>
            </w:r>
          </w:p>
        </w:tc>
      </w:tr>
      <w:tr w:rsidR="00BC0B3A" w:rsidRPr="00BC0B3A" w14:paraId="15CE9479" w14:textId="77777777" w:rsidTr="00366626">
        <w:trPr>
          <w:trHeight w:val="249"/>
        </w:trPr>
        <w:tc>
          <w:tcPr>
            <w:tcW w:w="325" w:type="dxa"/>
          </w:tcPr>
          <w:p w14:paraId="64B1BAE0" w14:textId="77777777" w:rsidR="00BC0B3A" w:rsidRPr="00BC0B3A" w:rsidRDefault="00BC0B3A" w:rsidP="00366626">
            <w:pPr>
              <w:pStyle w:val="TableParagraph"/>
              <w:rPr>
                <w:rFonts w:ascii="Times New Roman" w:hAnsi="Times New Roman" w:cs="Times New Roman"/>
                <w:sz w:val="24"/>
                <w:szCs w:val="24"/>
              </w:rPr>
            </w:pPr>
          </w:p>
        </w:tc>
        <w:tc>
          <w:tcPr>
            <w:tcW w:w="2063" w:type="dxa"/>
          </w:tcPr>
          <w:p w14:paraId="115B1365"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Unsteady</w:t>
            </w:r>
          </w:p>
        </w:tc>
        <w:tc>
          <w:tcPr>
            <w:tcW w:w="217" w:type="dxa"/>
          </w:tcPr>
          <w:p w14:paraId="6E03D25F" w14:textId="77777777" w:rsidR="00BC0B3A" w:rsidRPr="00BC0B3A" w:rsidRDefault="00BC0B3A" w:rsidP="00366626">
            <w:pPr>
              <w:pStyle w:val="TableParagraph"/>
              <w:rPr>
                <w:rFonts w:ascii="Times New Roman" w:hAnsi="Times New Roman" w:cs="Times New Roman"/>
                <w:sz w:val="24"/>
                <w:szCs w:val="24"/>
              </w:rPr>
            </w:pPr>
          </w:p>
        </w:tc>
        <w:tc>
          <w:tcPr>
            <w:tcW w:w="1655" w:type="dxa"/>
          </w:tcPr>
          <w:p w14:paraId="23AA67B2"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Appears normal</w:t>
            </w:r>
          </w:p>
        </w:tc>
        <w:tc>
          <w:tcPr>
            <w:tcW w:w="370" w:type="dxa"/>
          </w:tcPr>
          <w:p w14:paraId="5B58E1C4" w14:textId="77777777" w:rsidR="00BC0B3A" w:rsidRPr="00BC0B3A" w:rsidRDefault="00BC0B3A" w:rsidP="00366626">
            <w:pPr>
              <w:pStyle w:val="TableParagraph"/>
              <w:rPr>
                <w:rFonts w:ascii="Times New Roman" w:hAnsi="Times New Roman" w:cs="Times New Roman"/>
                <w:sz w:val="24"/>
                <w:szCs w:val="24"/>
              </w:rPr>
            </w:pPr>
          </w:p>
        </w:tc>
        <w:tc>
          <w:tcPr>
            <w:tcW w:w="1522" w:type="dxa"/>
          </w:tcPr>
          <w:p w14:paraId="7BDA0EB1"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Incoherent</w:t>
            </w:r>
          </w:p>
        </w:tc>
        <w:tc>
          <w:tcPr>
            <w:tcW w:w="332" w:type="dxa"/>
          </w:tcPr>
          <w:p w14:paraId="77728B1E" w14:textId="77777777" w:rsidR="00BC0B3A" w:rsidRPr="00BC0B3A" w:rsidRDefault="00BC0B3A" w:rsidP="00366626">
            <w:pPr>
              <w:pStyle w:val="TableParagraph"/>
              <w:rPr>
                <w:rFonts w:ascii="Times New Roman" w:hAnsi="Times New Roman" w:cs="Times New Roman"/>
                <w:sz w:val="24"/>
                <w:szCs w:val="24"/>
              </w:rPr>
            </w:pPr>
          </w:p>
        </w:tc>
        <w:tc>
          <w:tcPr>
            <w:tcW w:w="2901" w:type="dxa"/>
          </w:tcPr>
          <w:p w14:paraId="004FF09E"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Sweet/pungent tobacco odor</w:t>
            </w:r>
          </w:p>
        </w:tc>
      </w:tr>
      <w:tr w:rsidR="00BC0B3A" w:rsidRPr="00BC0B3A" w14:paraId="6FE5AF1E" w14:textId="77777777" w:rsidTr="00366626">
        <w:trPr>
          <w:trHeight w:val="249"/>
        </w:trPr>
        <w:tc>
          <w:tcPr>
            <w:tcW w:w="325" w:type="dxa"/>
          </w:tcPr>
          <w:p w14:paraId="3122ACD8" w14:textId="77777777" w:rsidR="00BC0B3A" w:rsidRPr="00BC0B3A" w:rsidRDefault="00BC0B3A" w:rsidP="00366626">
            <w:pPr>
              <w:pStyle w:val="TableParagraph"/>
              <w:rPr>
                <w:rFonts w:ascii="Times New Roman" w:hAnsi="Times New Roman" w:cs="Times New Roman"/>
                <w:sz w:val="24"/>
                <w:szCs w:val="24"/>
              </w:rPr>
            </w:pPr>
          </w:p>
        </w:tc>
        <w:tc>
          <w:tcPr>
            <w:tcW w:w="2063" w:type="dxa"/>
          </w:tcPr>
          <w:p w14:paraId="1A4D95DF"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Staggering</w:t>
            </w:r>
          </w:p>
        </w:tc>
        <w:tc>
          <w:tcPr>
            <w:tcW w:w="217" w:type="dxa"/>
          </w:tcPr>
          <w:p w14:paraId="2D7B48EE" w14:textId="77777777" w:rsidR="00BC0B3A" w:rsidRPr="00BC0B3A" w:rsidRDefault="00BC0B3A" w:rsidP="00366626">
            <w:pPr>
              <w:pStyle w:val="TableParagraph"/>
              <w:rPr>
                <w:rFonts w:ascii="Times New Roman" w:hAnsi="Times New Roman" w:cs="Times New Roman"/>
                <w:sz w:val="24"/>
                <w:szCs w:val="24"/>
              </w:rPr>
            </w:pPr>
          </w:p>
        </w:tc>
        <w:tc>
          <w:tcPr>
            <w:tcW w:w="1655" w:type="dxa"/>
          </w:tcPr>
          <w:p w14:paraId="6DA99FC9"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Slobbering</w:t>
            </w:r>
          </w:p>
        </w:tc>
        <w:tc>
          <w:tcPr>
            <w:tcW w:w="370" w:type="dxa"/>
          </w:tcPr>
          <w:p w14:paraId="1F63CD3F" w14:textId="77777777" w:rsidR="00BC0B3A" w:rsidRPr="00BC0B3A" w:rsidRDefault="00BC0B3A" w:rsidP="00366626">
            <w:pPr>
              <w:pStyle w:val="TableParagraph"/>
              <w:rPr>
                <w:rFonts w:ascii="Times New Roman" w:hAnsi="Times New Roman" w:cs="Times New Roman"/>
                <w:sz w:val="24"/>
                <w:szCs w:val="24"/>
              </w:rPr>
            </w:pPr>
          </w:p>
        </w:tc>
        <w:tc>
          <w:tcPr>
            <w:tcW w:w="1522" w:type="dxa"/>
          </w:tcPr>
          <w:p w14:paraId="52C59AAA"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Silent</w:t>
            </w:r>
          </w:p>
        </w:tc>
        <w:tc>
          <w:tcPr>
            <w:tcW w:w="332" w:type="dxa"/>
          </w:tcPr>
          <w:p w14:paraId="01CB4F1E" w14:textId="77777777" w:rsidR="00BC0B3A" w:rsidRPr="00BC0B3A" w:rsidRDefault="00BC0B3A" w:rsidP="00366626">
            <w:pPr>
              <w:pStyle w:val="TableParagraph"/>
              <w:rPr>
                <w:rFonts w:ascii="Times New Roman" w:hAnsi="Times New Roman" w:cs="Times New Roman"/>
                <w:sz w:val="24"/>
                <w:szCs w:val="24"/>
              </w:rPr>
            </w:pPr>
          </w:p>
        </w:tc>
        <w:tc>
          <w:tcPr>
            <w:tcW w:w="2901" w:type="dxa"/>
          </w:tcPr>
          <w:p w14:paraId="6FA6DFD4"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Chemical odor</w:t>
            </w:r>
          </w:p>
        </w:tc>
      </w:tr>
      <w:tr w:rsidR="00BC0B3A" w:rsidRPr="00BC0B3A" w14:paraId="2ACE026A" w14:textId="77777777" w:rsidTr="00366626">
        <w:trPr>
          <w:trHeight w:val="250"/>
        </w:trPr>
        <w:tc>
          <w:tcPr>
            <w:tcW w:w="325" w:type="dxa"/>
          </w:tcPr>
          <w:p w14:paraId="597C006B" w14:textId="77777777" w:rsidR="00BC0B3A" w:rsidRPr="00BC0B3A" w:rsidRDefault="00BC0B3A" w:rsidP="00366626">
            <w:pPr>
              <w:pStyle w:val="TableParagraph"/>
              <w:rPr>
                <w:rFonts w:ascii="Times New Roman" w:hAnsi="Times New Roman" w:cs="Times New Roman"/>
                <w:sz w:val="24"/>
                <w:szCs w:val="24"/>
              </w:rPr>
            </w:pPr>
          </w:p>
        </w:tc>
        <w:tc>
          <w:tcPr>
            <w:tcW w:w="2063" w:type="dxa"/>
          </w:tcPr>
          <w:p w14:paraId="0528DFB8" w14:textId="77777777" w:rsidR="00BC0B3A" w:rsidRPr="00BC0B3A" w:rsidRDefault="00BC0B3A" w:rsidP="00366626">
            <w:pPr>
              <w:pStyle w:val="TableParagraph"/>
              <w:spacing w:line="249" w:lineRule="exact"/>
              <w:rPr>
                <w:rFonts w:ascii="Times New Roman" w:hAnsi="Times New Roman" w:cs="Times New Roman"/>
                <w:sz w:val="24"/>
                <w:szCs w:val="24"/>
              </w:rPr>
            </w:pPr>
            <w:r w:rsidRPr="00BC0B3A">
              <w:rPr>
                <w:rFonts w:ascii="Times New Roman" w:hAnsi="Times New Roman" w:cs="Times New Roman"/>
                <w:sz w:val="24"/>
                <w:szCs w:val="24"/>
              </w:rPr>
              <w:t>Swaying</w:t>
            </w:r>
          </w:p>
        </w:tc>
        <w:tc>
          <w:tcPr>
            <w:tcW w:w="217" w:type="dxa"/>
          </w:tcPr>
          <w:p w14:paraId="0C1B36F7" w14:textId="77777777" w:rsidR="00BC0B3A" w:rsidRPr="00BC0B3A" w:rsidRDefault="00BC0B3A" w:rsidP="00366626">
            <w:pPr>
              <w:pStyle w:val="TableParagraph"/>
              <w:rPr>
                <w:rFonts w:ascii="Times New Roman" w:hAnsi="Times New Roman" w:cs="Times New Roman"/>
                <w:sz w:val="24"/>
                <w:szCs w:val="24"/>
              </w:rPr>
            </w:pPr>
          </w:p>
        </w:tc>
        <w:tc>
          <w:tcPr>
            <w:tcW w:w="1655" w:type="dxa"/>
          </w:tcPr>
          <w:p w14:paraId="0B186026" w14:textId="77777777" w:rsidR="00BC0B3A" w:rsidRPr="00BC0B3A" w:rsidRDefault="00BC0B3A" w:rsidP="00366626">
            <w:pPr>
              <w:pStyle w:val="TableParagraph"/>
              <w:spacing w:line="249" w:lineRule="exact"/>
              <w:rPr>
                <w:rFonts w:ascii="Times New Roman" w:hAnsi="Times New Roman" w:cs="Times New Roman"/>
                <w:sz w:val="24"/>
                <w:szCs w:val="24"/>
              </w:rPr>
            </w:pPr>
            <w:r w:rsidRPr="00BC0B3A">
              <w:rPr>
                <w:rFonts w:ascii="Times New Roman" w:hAnsi="Times New Roman" w:cs="Times New Roman"/>
                <w:sz w:val="24"/>
                <w:szCs w:val="24"/>
              </w:rPr>
              <w:t>Grinding teeth</w:t>
            </w:r>
          </w:p>
        </w:tc>
        <w:tc>
          <w:tcPr>
            <w:tcW w:w="370" w:type="dxa"/>
          </w:tcPr>
          <w:p w14:paraId="412D510B" w14:textId="77777777" w:rsidR="00BC0B3A" w:rsidRPr="00BC0B3A" w:rsidRDefault="00BC0B3A" w:rsidP="00366626">
            <w:pPr>
              <w:pStyle w:val="TableParagraph"/>
              <w:rPr>
                <w:rFonts w:ascii="Times New Roman" w:hAnsi="Times New Roman" w:cs="Times New Roman"/>
                <w:sz w:val="24"/>
                <w:szCs w:val="24"/>
              </w:rPr>
            </w:pPr>
          </w:p>
        </w:tc>
        <w:tc>
          <w:tcPr>
            <w:tcW w:w="1522" w:type="dxa"/>
          </w:tcPr>
          <w:p w14:paraId="028AF887" w14:textId="77777777" w:rsidR="00BC0B3A" w:rsidRPr="00BC0B3A" w:rsidRDefault="00BC0B3A" w:rsidP="00366626">
            <w:pPr>
              <w:pStyle w:val="TableParagraph"/>
              <w:spacing w:line="249" w:lineRule="exact"/>
              <w:rPr>
                <w:rFonts w:ascii="Times New Roman" w:hAnsi="Times New Roman" w:cs="Times New Roman"/>
                <w:sz w:val="24"/>
                <w:szCs w:val="24"/>
              </w:rPr>
            </w:pPr>
            <w:r w:rsidRPr="00BC0B3A">
              <w:rPr>
                <w:rFonts w:ascii="Times New Roman" w:hAnsi="Times New Roman" w:cs="Times New Roman"/>
                <w:sz w:val="24"/>
                <w:szCs w:val="24"/>
              </w:rPr>
              <w:t>Rambling</w:t>
            </w:r>
          </w:p>
        </w:tc>
        <w:tc>
          <w:tcPr>
            <w:tcW w:w="332" w:type="dxa"/>
          </w:tcPr>
          <w:p w14:paraId="286D0B3E" w14:textId="77777777" w:rsidR="00BC0B3A" w:rsidRPr="00BC0B3A" w:rsidRDefault="00BC0B3A" w:rsidP="00366626">
            <w:pPr>
              <w:pStyle w:val="TableParagraph"/>
              <w:rPr>
                <w:rFonts w:ascii="Times New Roman" w:hAnsi="Times New Roman" w:cs="Times New Roman"/>
                <w:sz w:val="24"/>
                <w:szCs w:val="24"/>
              </w:rPr>
            </w:pPr>
          </w:p>
        </w:tc>
        <w:tc>
          <w:tcPr>
            <w:tcW w:w="2901" w:type="dxa"/>
          </w:tcPr>
          <w:p w14:paraId="7A5505D7" w14:textId="77777777" w:rsidR="00BC0B3A" w:rsidRPr="00BC0B3A" w:rsidRDefault="00BC0B3A" w:rsidP="00366626">
            <w:pPr>
              <w:pStyle w:val="TableParagraph"/>
              <w:spacing w:line="249" w:lineRule="exact"/>
              <w:rPr>
                <w:rFonts w:ascii="Times New Roman" w:hAnsi="Times New Roman" w:cs="Times New Roman"/>
                <w:sz w:val="24"/>
                <w:szCs w:val="24"/>
              </w:rPr>
            </w:pPr>
            <w:r w:rsidRPr="00BC0B3A">
              <w:rPr>
                <w:rFonts w:ascii="Times New Roman" w:hAnsi="Times New Roman" w:cs="Times New Roman"/>
                <w:sz w:val="24"/>
                <w:szCs w:val="24"/>
              </w:rPr>
              <w:t>Marijuana odor</w:t>
            </w:r>
          </w:p>
        </w:tc>
      </w:tr>
      <w:tr w:rsidR="00BC0B3A" w:rsidRPr="00BC0B3A" w14:paraId="18443250" w14:textId="77777777" w:rsidTr="00366626">
        <w:trPr>
          <w:trHeight w:val="249"/>
        </w:trPr>
        <w:tc>
          <w:tcPr>
            <w:tcW w:w="325" w:type="dxa"/>
          </w:tcPr>
          <w:p w14:paraId="3C3F7958" w14:textId="77777777" w:rsidR="00BC0B3A" w:rsidRPr="00BC0B3A" w:rsidRDefault="00BC0B3A" w:rsidP="00366626">
            <w:pPr>
              <w:pStyle w:val="TableParagraph"/>
              <w:rPr>
                <w:rFonts w:ascii="Times New Roman" w:hAnsi="Times New Roman" w:cs="Times New Roman"/>
                <w:sz w:val="24"/>
                <w:szCs w:val="24"/>
              </w:rPr>
            </w:pPr>
          </w:p>
        </w:tc>
        <w:tc>
          <w:tcPr>
            <w:tcW w:w="2063" w:type="dxa"/>
          </w:tcPr>
          <w:p w14:paraId="6A1F00D4"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Falling</w:t>
            </w:r>
          </w:p>
        </w:tc>
        <w:tc>
          <w:tcPr>
            <w:tcW w:w="217" w:type="dxa"/>
          </w:tcPr>
          <w:p w14:paraId="426FB961" w14:textId="77777777" w:rsidR="00BC0B3A" w:rsidRPr="00BC0B3A" w:rsidRDefault="00BC0B3A" w:rsidP="00366626">
            <w:pPr>
              <w:pStyle w:val="TableParagraph"/>
              <w:rPr>
                <w:rFonts w:ascii="Times New Roman" w:hAnsi="Times New Roman" w:cs="Times New Roman"/>
                <w:sz w:val="24"/>
                <w:szCs w:val="24"/>
              </w:rPr>
            </w:pPr>
          </w:p>
        </w:tc>
        <w:tc>
          <w:tcPr>
            <w:tcW w:w="1655" w:type="dxa"/>
          </w:tcPr>
          <w:p w14:paraId="53279B73"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Dry mouth</w:t>
            </w:r>
          </w:p>
        </w:tc>
        <w:tc>
          <w:tcPr>
            <w:tcW w:w="370" w:type="dxa"/>
          </w:tcPr>
          <w:p w14:paraId="3183631E" w14:textId="77777777" w:rsidR="00BC0B3A" w:rsidRPr="00BC0B3A" w:rsidRDefault="00BC0B3A" w:rsidP="00366626">
            <w:pPr>
              <w:pStyle w:val="TableParagraph"/>
              <w:rPr>
                <w:rFonts w:ascii="Times New Roman" w:hAnsi="Times New Roman" w:cs="Times New Roman"/>
                <w:sz w:val="24"/>
                <w:szCs w:val="24"/>
              </w:rPr>
            </w:pPr>
          </w:p>
        </w:tc>
        <w:tc>
          <w:tcPr>
            <w:tcW w:w="1522" w:type="dxa"/>
          </w:tcPr>
          <w:p w14:paraId="187E55A9"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Slow</w:t>
            </w:r>
          </w:p>
        </w:tc>
        <w:tc>
          <w:tcPr>
            <w:tcW w:w="332" w:type="dxa"/>
          </w:tcPr>
          <w:p w14:paraId="41A8ED1E" w14:textId="77777777" w:rsidR="00BC0B3A" w:rsidRPr="00BC0B3A" w:rsidRDefault="00BC0B3A" w:rsidP="00366626">
            <w:pPr>
              <w:pStyle w:val="TableParagraph"/>
              <w:rPr>
                <w:rFonts w:ascii="Times New Roman" w:hAnsi="Times New Roman" w:cs="Times New Roman"/>
                <w:sz w:val="24"/>
                <w:szCs w:val="24"/>
              </w:rPr>
            </w:pPr>
          </w:p>
        </w:tc>
        <w:tc>
          <w:tcPr>
            <w:tcW w:w="2901" w:type="dxa"/>
          </w:tcPr>
          <w:p w14:paraId="089D5EA2"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Breath spray/ mouthwash</w:t>
            </w:r>
          </w:p>
        </w:tc>
      </w:tr>
      <w:tr w:rsidR="00BC0B3A" w:rsidRPr="00BC0B3A" w14:paraId="6F3FAFCA" w14:textId="77777777" w:rsidTr="00366626">
        <w:trPr>
          <w:trHeight w:val="361"/>
        </w:trPr>
        <w:tc>
          <w:tcPr>
            <w:tcW w:w="325" w:type="dxa"/>
          </w:tcPr>
          <w:p w14:paraId="0B4AE927" w14:textId="77777777" w:rsidR="00BC0B3A" w:rsidRPr="00BC0B3A" w:rsidRDefault="00BC0B3A" w:rsidP="00366626">
            <w:pPr>
              <w:pStyle w:val="TableParagraph"/>
              <w:rPr>
                <w:rFonts w:ascii="Times New Roman" w:hAnsi="Times New Roman" w:cs="Times New Roman"/>
                <w:sz w:val="24"/>
                <w:szCs w:val="24"/>
              </w:rPr>
            </w:pPr>
          </w:p>
        </w:tc>
        <w:tc>
          <w:tcPr>
            <w:tcW w:w="2063" w:type="dxa"/>
          </w:tcPr>
          <w:p w14:paraId="53DF3896" w14:textId="77777777" w:rsidR="00BC0B3A" w:rsidRPr="00BC0B3A" w:rsidRDefault="00BC0B3A" w:rsidP="00366626">
            <w:pPr>
              <w:pStyle w:val="TableParagraph"/>
              <w:spacing w:line="268" w:lineRule="exact"/>
              <w:rPr>
                <w:rFonts w:ascii="Times New Roman" w:hAnsi="Times New Roman" w:cs="Times New Roman"/>
                <w:sz w:val="24"/>
                <w:szCs w:val="24"/>
              </w:rPr>
            </w:pPr>
            <w:r w:rsidRPr="00BC0B3A">
              <w:rPr>
                <w:rFonts w:ascii="Times New Roman" w:hAnsi="Times New Roman" w:cs="Times New Roman"/>
                <w:sz w:val="24"/>
                <w:szCs w:val="24"/>
              </w:rPr>
              <w:t>Other</w:t>
            </w:r>
          </w:p>
        </w:tc>
        <w:tc>
          <w:tcPr>
            <w:tcW w:w="217" w:type="dxa"/>
          </w:tcPr>
          <w:p w14:paraId="358AADE8" w14:textId="77777777" w:rsidR="00BC0B3A" w:rsidRPr="00BC0B3A" w:rsidRDefault="00BC0B3A" w:rsidP="00366626">
            <w:pPr>
              <w:pStyle w:val="TableParagraph"/>
              <w:rPr>
                <w:rFonts w:ascii="Times New Roman" w:hAnsi="Times New Roman" w:cs="Times New Roman"/>
                <w:sz w:val="24"/>
                <w:szCs w:val="24"/>
              </w:rPr>
            </w:pPr>
          </w:p>
        </w:tc>
        <w:tc>
          <w:tcPr>
            <w:tcW w:w="1655" w:type="dxa"/>
          </w:tcPr>
          <w:p w14:paraId="243E67D6" w14:textId="77777777" w:rsidR="00BC0B3A" w:rsidRPr="00BC0B3A" w:rsidRDefault="00BC0B3A" w:rsidP="00366626">
            <w:pPr>
              <w:pStyle w:val="TableParagraph"/>
              <w:spacing w:line="268" w:lineRule="exact"/>
              <w:rPr>
                <w:rFonts w:ascii="Times New Roman" w:hAnsi="Times New Roman" w:cs="Times New Roman"/>
                <w:sz w:val="24"/>
                <w:szCs w:val="24"/>
              </w:rPr>
            </w:pPr>
            <w:r w:rsidRPr="00BC0B3A">
              <w:rPr>
                <w:rFonts w:ascii="Times New Roman" w:hAnsi="Times New Roman" w:cs="Times New Roman"/>
                <w:sz w:val="24"/>
                <w:szCs w:val="24"/>
              </w:rPr>
              <w:t>Runny nose</w:t>
            </w:r>
          </w:p>
        </w:tc>
        <w:tc>
          <w:tcPr>
            <w:tcW w:w="370" w:type="dxa"/>
          </w:tcPr>
          <w:p w14:paraId="09224C52" w14:textId="77777777" w:rsidR="00BC0B3A" w:rsidRPr="00BC0B3A" w:rsidRDefault="00BC0B3A" w:rsidP="00366626">
            <w:pPr>
              <w:pStyle w:val="TableParagraph"/>
              <w:rPr>
                <w:rFonts w:ascii="Times New Roman" w:hAnsi="Times New Roman" w:cs="Times New Roman"/>
                <w:sz w:val="24"/>
                <w:szCs w:val="24"/>
              </w:rPr>
            </w:pPr>
          </w:p>
        </w:tc>
        <w:tc>
          <w:tcPr>
            <w:tcW w:w="1522" w:type="dxa"/>
          </w:tcPr>
          <w:p w14:paraId="03D69586" w14:textId="77777777" w:rsidR="00BC0B3A" w:rsidRPr="00BC0B3A" w:rsidRDefault="00BC0B3A" w:rsidP="00366626">
            <w:pPr>
              <w:pStyle w:val="TableParagraph"/>
              <w:spacing w:line="268" w:lineRule="exact"/>
              <w:rPr>
                <w:rFonts w:ascii="Times New Roman" w:hAnsi="Times New Roman" w:cs="Times New Roman"/>
                <w:sz w:val="24"/>
                <w:szCs w:val="24"/>
              </w:rPr>
            </w:pPr>
            <w:r w:rsidRPr="00BC0B3A">
              <w:rPr>
                <w:rFonts w:ascii="Times New Roman" w:hAnsi="Times New Roman" w:cs="Times New Roman"/>
                <w:sz w:val="24"/>
                <w:szCs w:val="24"/>
              </w:rPr>
              <w:t>Other</w:t>
            </w:r>
          </w:p>
        </w:tc>
        <w:tc>
          <w:tcPr>
            <w:tcW w:w="332" w:type="dxa"/>
          </w:tcPr>
          <w:p w14:paraId="5A32DDD7" w14:textId="77777777" w:rsidR="00BC0B3A" w:rsidRPr="00BC0B3A" w:rsidRDefault="00BC0B3A" w:rsidP="00366626">
            <w:pPr>
              <w:pStyle w:val="TableParagraph"/>
              <w:rPr>
                <w:rFonts w:ascii="Times New Roman" w:hAnsi="Times New Roman" w:cs="Times New Roman"/>
                <w:sz w:val="24"/>
                <w:szCs w:val="24"/>
              </w:rPr>
            </w:pPr>
          </w:p>
        </w:tc>
        <w:tc>
          <w:tcPr>
            <w:tcW w:w="2901" w:type="dxa"/>
          </w:tcPr>
          <w:p w14:paraId="6C7568BB" w14:textId="77777777" w:rsidR="00BC0B3A" w:rsidRPr="00BC0B3A" w:rsidRDefault="00BC0B3A" w:rsidP="00366626">
            <w:pPr>
              <w:pStyle w:val="TableParagraph"/>
              <w:tabs>
                <w:tab w:val="left" w:pos="826"/>
              </w:tabs>
              <w:spacing w:line="268" w:lineRule="exact"/>
              <w:rPr>
                <w:rFonts w:ascii="Times New Roman" w:hAnsi="Times New Roman" w:cs="Times New Roman"/>
                <w:sz w:val="24"/>
                <w:szCs w:val="24"/>
              </w:rPr>
            </w:pPr>
            <w:r w:rsidRPr="00BC0B3A">
              <w:rPr>
                <w:rFonts w:ascii="Times New Roman" w:hAnsi="Times New Roman" w:cs="Times New Roman"/>
                <w:sz w:val="24"/>
                <w:szCs w:val="24"/>
                <w:u w:val="single"/>
              </w:rPr>
              <w:t xml:space="preserve"> </w:t>
            </w:r>
            <w:r w:rsidRPr="00BC0B3A">
              <w:rPr>
                <w:rFonts w:ascii="Times New Roman" w:hAnsi="Times New Roman" w:cs="Times New Roman"/>
                <w:sz w:val="24"/>
                <w:szCs w:val="24"/>
                <w:u w:val="single"/>
              </w:rPr>
              <w:tab/>
            </w:r>
            <w:proofErr w:type="gramStart"/>
            <w:r w:rsidRPr="00BC0B3A">
              <w:rPr>
                <w:rFonts w:ascii="Times New Roman" w:hAnsi="Times New Roman" w:cs="Times New Roman"/>
                <w:sz w:val="24"/>
                <w:szCs w:val="24"/>
              </w:rPr>
              <w:t>None</w:t>
            </w:r>
            <w:proofErr w:type="gramEnd"/>
            <w:r w:rsidRPr="00BC0B3A">
              <w:rPr>
                <w:rFonts w:ascii="Times New Roman" w:hAnsi="Times New Roman" w:cs="Times New Roman"/>
                <w:spacing w:val="36"/>
                <w:sz w:val="24"/>
                <w:szCs w:val="24"/>
                <w:u w:val="single"/>
              </w:rPr>
              <w:t xml:space="preserve"> </w:t>
            </w:r>
            <w:r w:rsidRPr="00BC0B3A">
              <w:rPr>
                <w:rFonts w:ascii="Times New Roman" w:hAnsi="Times New Roman" w:cs="Times New Roman"/>
                <w:sz w:val="24"/>
                <w:szCs w:val="24"/>
              </w:rPr>
              <w:t>Gum</w:t>
            </w:r>
          </w:p>
        </w:tc>
      </w:tr>
      <w:tr w:rsidR="00BC0B3A" w:rsidRPr="00BC0B3A" w14:paraId="5F8F7FE5" w14:textId="77777777" w:rsidTr="00366626">
        <w:trPr>
          <w:trHeight w:val="361"/>
        </w:trPr>
        <w:tc>
          <w:tcPr>
            <w:tcW w:w="325" w:type="dxa"/>
          </w:tcPr>
          <w:p w14:paraId="7947BAE9" w14:textId="77777777" w:rsidR="00BC0B3A" w:rsidRPr="00BC0B3A" w:rsidRDefault="00BC0B3A" w:rsidP="00366626">
            <w:pPr>
              <w:pStyle w:val="TableParagraph"/>
              <w:rPr>
                <w:rFonts w:ascii="Times New Roman" w:hAnsi="Times New Roman" w:cs="Times New Roman"/>
                <w:sz w:val="24"/>
                <w:szCs w:val="24"/>
              </w:rPr>
            </w:pPr>
          </w:p>
        </w:tc>
        <w:tc>
          <w:tcPr>
            <w:tcW w:w="2063" w:type="dxa"/>
          </w:tcPr>
          <w:p w14:paraId="4FDA7774" w14:textId="77777777" w:rsidR="00BC0B3A" w:rsidRPr="00BC0B3A" w:rsidRDefault="00BC0B3A" w:rsidP="00366626">
            <w:pPr>
              <w:pStyle w:val="TableParagraph"/>
              <w:rPr>
                <w:rFonts w:ascii="Times New Roman" w:hAnsi="Times New Roman" w:cs="Times New Roman"/>
                <w:sz w:val="24"/>
                <w:szCs w:val="24"/>
              </w:rPr>
            </w:pPr>
          </w:p>
        </w:tc>
        <w:tc>
          <w:tcPr>
            <w:tcW w:w="217" w:type="dxa"/>
          </w:tcPr>
          <w:p w14:paraId="0B256BE5" w14:textId="77777777" w:rsidR="00BC0B3A" w:rsidRPr="00BC0B3A" w:rsidRDefault="00BC0B3A" w:rsidP="00366626">
            <w:pPr>
              <w:pStyle w:val="TableParagraph"/>
              <w:rPr>
                <w:rFonts w:ascii="Times New Roman" w:hAnsi="Times New Roman" w:cs="Times New Roman"/>
                <w:sz w:val="24"/>
                <w:szCs w:val="24"/>
              </w:rPr>
            </w:pPr>
          </w:p>
        </w:tc>
        <w:tc>
          <w:tcPr>
            <w:tcW w:w="1655" w:type="dxa"/>
          </w:tcPr>
          <w:p w14:paraId="35A8DFFF" w14:textId="77777777" w:rsidR="00BC0B3A" w:rsidRPr="00BC0B3A" w:rsidRDefault="00BC0B3A" w:rsidP="00366626">
            <w:pPr>
              <w:pStyle w:val="TableParagraph"/>
              <w:spacing w:line="268" w:lineRule="exact"/>
              <w:rPr>
                <w:rFonts w:ascii="Times New Roman" w:hAnsi="Times New Roman" w:cs="Times New Roman"/>
                <w:sz w:val="24"/>
                <w:szCs w:val="24"/>
              </w:rPr>
            </w:pPr>
            <w:r w:rsidRPr="00BC0B3A">
              <w:rPr>
                <w:rFonts w:ascii="Times New Roman" w:hAnsi="Times New Roman" w:cs="Times New Roman"/>
                <w:sz w:val="24"/>
                <w:szCs w:val="24"/>
              </w:rPr>
              <w:t>Other</w:t>
            </w:r>
          </w:p>
        </w:tc>
        <w:tc>
          <w:tcPr>
            <w:tcW w:w="370" w:type="dxa"/>
          </w:tcPr>
          <w:p w14:paraId="2AA60F22" w14:textId="77777777" w:rsidR="00BC0B3A" w:rsidRPr="00BC0B3A" w:rsidRDefault="00BC0B3A" w:rsidP="00366626">
            <w:pPr>
              <w:pStyle w:val="TableParagraph"/>
              <w:rPr>
                <w:rFonts w:ascii="Times New Roman" w:hAnsi="Times New Roman" w:cs="Times New Roman"/>
                <w:sz w:val="24"/>
                <w:szCs w:val="24"/>
              </w:rPr>
            </w:pPr>
          </w:p>
        </w:tc>
        <w:tc>
          <w:tcPr>
            <w:tcW w:w="1522" w:type="dxa"/>
          </w:tcPr>
          <w:p w14:paraId="3F9F487E" w14:textId="77777777" w:rsidR="00BC0B3A" w:rsidRPr="00BC0B3A" w:rsidRDefault="00BC0B3A" w:rsidP="00366626">
            <w:pPr>
              <w:pStyle w:val="TableParagraph"/>
              <w:rPr>
                <w:rFonts w:ascii="Times New Roman" w:hAnsi="Times New Roman" w:cs="Times New Roman"/>
                <w:sz w:val="24"/>
                <w:szCs w:val="24"/>
              </w:rPr>
            </w:pPr>
          </w:p>
        </w:tc>
        <w:tc>
          <w:tcPr>
            <w:tcW w:w="332" w:type="dxa"/>
          </w:tcPr>
          <w:p w14:paraId="5CACEC01" w14:textId="77777777" w:rsidR="00BC0B3A" w:rsidRPr="00BC0B3A" w:rsidRDefault="00BC0B3A" w:rsidP="00366626">
            <w:pPr>
              <w:pStyle w:val="TableParagraph"/>
              <w:rPr>
                <w:rFonts w:ascii="Times New Roman" w:hAnsi="Times New Roman" w:cs="Times New Roman"/>
                <w:sz w:val="24"/>
                <w:szCs w:val="24"/>
              </w:rPr>
            </w:pPr>
          </w:p>
        </w:tc>
        <w:tc>
          <w:tcPr>
            <w:tcW w:w="2901" w:type="dxa"/>
          </w:tcPr>
          <w:p w14:paraId="70E6C138" w14:textId="77777777" w:rsidR="00BC0B3A" w:rsidRPr="00BC0B3A" w:rsidRDefault="00BC0B3A" w:rsidP="00366626">
            <w:pPr>
              <w:pStyle w:val="TableParagraph"/>
              <w:tabs>
                <w:tab w:val="left" w:pos="826"/>
              </w:tabs>
              <w:spacing w:line="268" w:lineRule="exact"/>
              <w:rPr>
                <w:rFonts w:ascii="Times New Roman" w:hAnsi="Times New Roman" w:cs="Times New Roman"/>
                <w:sz w:val="24"/>
                <w:szCs w:val="24"/>
              </w:rPr>
            </w:pPr>
            <w:r w:rsidRPr="00BC0B3A">
              <w:rPr>
                <w:rFonts w:ascii="Times New Roman" w:hAnsi="Times New Roman" w:cs="Times New Roman"/>
                <w:sz w:val="24"/>
                <w:szCs w:val="24"/>
                <w:u w:val="single"/>
              </w:rPr>
              <w:t xml:space="preserve"> </w:t>
            </w:r>
            <w:r w:rsidRPr="00BC0B3A">
              <w:rPr>
                <w:rFonts w:ascii="Times New Roman" w:hAnsi="Times New Roman" w:cs="Times New Roman"/>
                <w:sz w:val="24"/>
                <w:szCs w:val="24"/>
                <w:u w:val="single"/>
              </w:rPr>
              <w:tab/>
            </w:r>
            <w:r w:rsidRPr="00BC0B3A">
              <w:rPr>
                <w:rFonts w:ascii="Times New Roman" w:hAnsi="Times New Roman" w:cs="Times New Roman"/>
                <w:sz w:val="24"/>
                <w:szCs w:val="24"/>
              </w:rPr>
              <w:t>Mints</w:t>
            </w:r>
            <w:r w:rsidRPr="00BC0B3A">
              <w:rPr>
                <w:rFonts w:ascii="Times New Roman" w:hAnsi="Times New Roman" w:cs="Times New Roman"/>
                <w:spacing w:val="4"/>
                <w:sz w:val="24"/>
                <w:szCs w:val="24"/>
                <w:u w:val="single"/>
              </w:rPr>
              <w:t xml:space="preserve"> </w:t>
            </w:r>
            <w:r w:rsidRPr="00BC0B3A">
              <w:rPr>
                <w:rFonts w:ascii="Times New Roman" w:hAnsi="Times New Roman" w:cs="Times New Roman"/>
                <w:sz w:val="24"/>
                <w:szCs w:val="24"/>
              </w:rPr>
              <w:t>Candy</w:t>
            </w:r>
          </w:p>
        </w:tc>
      </w:tr>
      <w:tr w:rsidR="00BC0B3A" w:rsidRPr="00BC0B3A" w14:paraId="7599095F" w14:textId="77777777" w:rsidTr="00366626">
        <w:trPr>
          <w:trHeight w:val="361"/>
        </w:trPr>
        <w:tc>
          <w:tcPr>
            <w:tcW w:w="325" w:type="dxa"/>
          </w:tcPr>
          <w:p w14:paraId="1F2A6C74" w14:textId="77777777" w:rsidR="00BC0B3A" w:rsidRPr="00BC0B3A" w:rsidRDefault="00BC0B3A" w:rsidP="00366626">
            <w:pPr>
              <w:pStyle w:val="TableParagraph"/>
              <w:rPr>
                <w:rFonts w:ascii="Times New Roman" w:hAnsi="Times New Roman" w:cs="Times New Roman"/>
                <w:sz w:val="24"/>
                <w:szCs w:val="24"/>
              </w:rPr>
            </w:pPr>
          </w:p>
        </w:tc>
        <w:tc>
          <w:tcPr>
            <w:tcW w:w="2063" w:type="dxa"/>
          </w:tcPr>
          <w:p w14:paraId="398F6613" w14:textId="77777777" w:rsidR="00BC0B3A" w:rsidRPr="00BC0B3A" w:rsidRDefault="00BC0B3A" w:rsidP="00366626">
            <w:pPr>
              <w:pStyle w:val="TableParagraph"/>
              <w:rPr>
                <w:rFonts w:ascii="Times New Roman" w:hAnsi="Times New Roman" w:cs="Times New Roman"/>
                <w:sz w:val="24"/>
                <w:szCs w:val="24"/>
              </w:rPr>
            </w:pPr>
          </w:p>
        </w:tc>
        <w:tc>
          <w:tcPr>
            <w:tcW w:w="217" w:type="dxa"/>
          </w:tcPr>
          <w:p w14:paraId="4D4BA8C4" w14:textId="77777777" w:rsidR="00BC0B3A" w:rsidRPr="00BC0B3A" w:rsidRDefault="00BC0B3A" w:rsidP="00366626">
            <w:pPr>
              <w:pStyle w:val="TableParagraph"/>
              <w:rPr>
                <w:rFonts w:ascii="Times New Roman" w:hAnsi="Times New Roman" w:cs="Times New Roman"/>
                <w:sz w:val="24"/>
                <w:szCs w:val="24"/>
              </w:rPr>
            </w:pPr>
          </w:p>
        </w:tc>
        <w:tc>
          <w:tcPr>
            <w:tcW w:w="1655" w:type="dxa"/>
          </w:tcPr>
          <w:p w14:paraId="6A963414" w14:textId="77777777" w:rsidR="00BC0B3A" w:rsidRPr="00BC0B3A" w:rsidRDefault="00BC0B3A" w:rsidP="00366626">
            <w:pPr>
              <w:pStyle w:val="TableParagraph"/>
              <w:rPr>
                <w:rFonts w:ascii="Times New Roman" w:hAnsi="Times New Roman" w:cs="Times New Roman"/>
                <w:sz w:val="24"/>
                <w:szCs w:val="24"/>
              </w:rPr>
            </w:pPr>
          </w:p>
        </w:tc>
        <w:tc>
          <w:tcPr>
            <w:tcW w:w="370" w:type="dxa"/>
          </w:tcPr>
          <w:p w14:paraId="1F58CB0B" w14:textId="77777777" w:rsidR="00BC0B3A" w:rsidRPr="00BC0B3A" w:rsidRDefault="00BC0B3A" w:rsidP="00366626">
            <w:pPr>
              <w:pStyle w:val="TableParagraph"/>
              <w:rPr>
                <w:rFonts w:ascii="Times New Roman" w:hAnsi="Times New Roman" w:cs="Times New Roman"/>
                <w:sz w:val="24"/>
                <w:szCs w:val="24"/>
              </w:rPr>
            </w:pPr>
          </w:p>
        </w:tc>
        <w:tc>
          <w:tcPr>
            <w:tcW w:w="1522" w:type="dxa"/>
          </w:tcPr>
          <w:p w14:paraId="2C722E6D" w14:textId="77777777" w:rsidR="00BC0B3A" w:rsidRPr="00BC0B3A" w:rsidRDefault="00BC0B3A" w:rsidP="00366626">
            <w:pPr>
              <w:pStyle w:val="TableParagraph"/>
              <w:rPr>
                <w:rFonts w:ascii="Times New Roman" w:hAnsi="Times New Roman" w:cs="Times New Roman"/>
                <w:sz w:val="24"/>
                <w:szCs w:val="24"/>
              </w:rPr>
            </w:pPr>
          </w:p>
        </w:tc>
        <w:tc>
          <w:tcPr>
            <w:tcW w:w="332" w:type="dxa"/>
          </w:tcPr>
          <w:p w14:paraId="336BE5BD" w14:textId="77777777" w:rsidR="00BC0B3A" w:rsidRPr="00BC0B3A" w:rsidRDefault="00BC0B3A" w:rsidP="00366626">
            <w:pPr>
              <w:pStyle w:val="TableParagraph"/>
              <w:rPr>
                <w:rFonts w:ascii="Times New Roman" w:hAnsi="Times New Roman" w:cs="Times New Roman"/>
                <w:sz w:val="24"/>
                <w:szCs w:val="24"/>
              </w:rPr>
            </w:pPr>
          </w:p>
        </w:tc>
        <w:tc>
          <w:tcPr>
            <w:tcW w:w="2901" w:type="dxa"/>
          </w:tcPr>
          <w:p w14:paraId="4D594AD7" w14:textId="77777777" w:rsidR="00BC0B3A" w:rsidRPr="00BC0B3A" w:rsidRDefault="00BC0B3A" w:rsidP="00366626">
            <w:pPr>
              <w:pStyle w:val="TableParagraph"/>
              <w:tabs>
                <w:tab w:val="left" w:pos="826"/>
                <w:tab w:val="left" w:pos="1813"/>
              </w:tabs>
              <w:spacing w:line="268" w:lineRule="exact"/>
              <w:rPr>
                <w:rFonts w:ascii="Times New Roman" w:hAnsi="Times New Roman" w:cs="Times New Roman"/>
                <w:sz w:val="24"/>
                <w:szCs w:val="24"/>
              </w:rPr>
            </w:pPr>
            <w:r w:rsidRPr="00BC0B3A">
              <w:rPr>
                <w:rFonts w:ascii="Times New Roman" w:hAnsi="Times New Roman" w:cs="Times New Roman"/>
                <w:sz w:val="24"/>
                <w:szCs w:val="24"/>
                <w:u w:val="single"/>
              </w:rPr>
              <w:t xml:space="preserve"> </w:t>
            </w:r>
            <w:r w:rsidRPr="00BC0B3A">
              <w:rPr>
                <w:rFonts w:ascii="Times New Roman" w:hAnsi="Times New Roman" w:cs="Times New Roman"/>
                <w:sz w:val="24"/>
                <w:szCs w:val="24"/>
                <w:u w:val="single"/>
              </w:rPr>
              <w:tab/>
            </w:r>
            <w:r w:rsidRPr="00BC0B3A">
              <w:rPr>
                <w:rFonts w:ascii="Times New Roman" w:hAnsi="Times New Roman" w:cs="Times New Roman"/>
                <w:sz w:val="24"/>
                <w:szCs w:val="24"/>
              </w:rPr>
              <w:t>Other</w:t>
            </w:r>
            <w:r w:rsidRPr="00BC0B3A">
              <w:rPr>
                <w:rFonts w:ascii="Times New Roman" w:hAnsi="Times New Roman" w:cs="Times New Roman"/>
                <w:sz w:val="24"/>
                <w:szCs w:val="24"/>
                <w:u w:val="single"/>
              </w:rPr>
              <w:t xml:space="preserve"> </w:t>
            </w:r>
            <w:r w:rsidRPr="00BC0B3A">
              <w:rPr>
                <w:rFonts w:ascii="Times New Roman" w:hAnsi="Times New Roman" w:cs="Times New Roman"/>
                <w:sz w:val="24"/>
                <w:szCs w:val="24"/>
                <w:u w:val="single"/>
              </w:rPr>
              <w:tab/>
            </w:r>
          </w:p>
        </w:tc>
      </w:tr>
      <w:tr w:rsidR="00BC0B3A" w:rsidRPr="00BC0B3A" w14:paraId="31D64349" w14:textId="77777777" w:rsidTr="00366626">
        <w:trPr>
          <w:trHeight w:val="500"/>
        </w:trPr>
        <w:tc>
          <w:tcPr>
            <w:tcW w:w="2389" w:type="dxa"/>
            <w:gridSpan w:val="2"/>
          </w:tcPr>
          <w:p w14:paraId="0B09779A" w14:textId="77777777" w:rsidR="00BC0B3A" w:rsidRPr="00BC0B3A" w:rsidRDefault="00BC0B3A" w:rsidP="00366626">
            <w:pPr>
              <w:pStyle w:val="TableParagraph"/>
              <w:spacing w:line="268" w:lineRule="exact"/>
              <w:rPr>
                <w:rFonts w:ascii="Times New Roman" w:hAnsi="Times New Roman" w:cs="Times New Roman"/>
                <w:b/>
                <w:sz w:val="24"/>
                <w:szCs w:val="24"/>
              </w:rPr>
            </w:pPr>
            <w:r w:rsidRPr="00BC0B3A">
              <w:rPr>
                <w:rFonts w:ascii="Times New Roman" w:hAnsi="Times New Roman" w:cs="Times New Roman"/>
                <w:b/>
                <w:sz w:val="24"/>
                <w:szCs w:val="24"/>
              </w:rPr>
              <w:t>STANDING</w:t>
            </w:r>
          </w:p>
        </w:tc>
        <w:tc>
          <w:tcPr>
            <w:tcW w:w="1873" w:type="dxa"/>
            <w:gridSpan w:val="2"/>
          </w:tcPr>
          <w:p w14:paraId="053E0C9D" w14:textId="77777777" w:rsidR="00BC0B3A" w:rsidRPr="00BC0B3A" w:rsidRDefault="00BC0B3A" w:rsidP="00366626">
            <w:pPr>
              <w:pStyle w:val="TableParagraph"/>
              <w:spacing w:line="268" w:lineRule="exact"/>
              <w:rPr>
                <w:rFonts w:ascii="Times New Roman" w:hAnsi="Times New Roman" w:cs="Times New Roman"/>
                <w:b/>
                <w:sz w:val="24"/>
                <w:szCs w:val="24"/>
              </w:rPr>
            </w:pPr>
            <w:r w:rsidRPr="00BC0B3A">
              <w:rPr>
                <w:rFonts w:ascii="Times New Roman" w:hAnsi="Times New Roman" w:cs="Times New Roman"/>
                <w:b/>
                <w:sz w:val="24"/>
                <w:szCs w:val="24"/>
              </w:rPr>
              <w:t>EYES</w:t>
            </w:r>
          </w:p>
        </w:tc>
        <w:tc>
          <w:tcPr>
            <w:tcW w:w="1893" w:type="dxa"/>
            <w:gridSpan w:val="2"/>
          </w:tcPr>
          <w:p w14:paraId="3876A952" w14:textId="77777777" w:rsidR="00BC0B3A" w:rsidRPr="00BC0B3A" w:rsidRDefault="00BC0B3A" w:rsidP="00366626">
            <w:pPr>
              <w:pStyle w:val="TableParagraph"/>
              <w:spacing w:line="268" w:lineRule="exact"/>
              <w:rPr>
                <w:rFonts w:ascii="Times New Roman" w:hAnsi="Times New Roman" w:cs="Times New Roman"/>
                <w:b/>
                <w:sz w:val="24"/>
                <w:szCs w:val="24"/>
              </w:rPr>
            </w:pPr>
            <w:r w:rsidRPr="00BC0B3A">
              <w:rPr>
                <w:rFonts w:ascii="Times New Roman" w:hAnsi="Times New Roman" w:cs="Times New Roman"/>
                <w:b/>
                <w:sz w:val="24"/>
                <w:szCs w:val="24"/>
              </w:rPr>
              <w:t>MOVEMENTS</w:t>
            </w:r>
          </w:p>
        </w:tc>
        <w:tc>
          <w:tcPr>
            <w:tcW w:w="3233" w:type="dxa"/>
            <w:gridSpan w:val="2"/>
          </w:tcPr>
          <w:p w14:paraId="3B4A70CD" w14:textId="77777777" w:rsidR="00BC0B3A" w:rsidRPr="00BC0B3A" w:rsidRDefault="00BC0B3A" w:rsidP="00366626">
            <w:pPr>
              <w:pStyle w:val="TableParagraph"/>
              <w:spacing w:line="268" w:lineRule="exact"/>
              <w:rPr>
                <w:rFonts w:ascii="Times New Roman" w:hAnsi="Times New Roman" w:cs="Times New Roman"/>
                <w:b/>
                <w:sz w:val="24"/>
                <w:szCs w:val="24"/>
              </w:rPr>
            </w:pPr>
            <w:r w:rsidRPr="00BC0B3A">
              <w:rPr>
                <w:rFonts w:ascii="Times New Roman" w:hAnsi="Times New Roman" w:cs="Times New Roman"/>
                <w:b/>
                <w:sz w:val="24"/>
                <w:szCs w:val="24"/>
              </w:rPr>
              <w:t>APPEARANCE</w:t>
            </w:r>
          </w:p>
        </w:tc>
      </w:tr>
      <w:tr w:rsidR="00BC0B3A" w:rsidRPr="00BC0B3A" w14:paraId="72B597EA" w14:textId="77777777" w:rsidTr="00366626">
        <w:trPr>
          <w:trHeight w:val="249"/>
        </w:trPr>
        <w:tc>
          <w:tcPr>
            <w:tcW w:w="325" w:type="dxa"/>
          </w:tcPr>
          <w:p w14:paraId="03E0270F" w14:textId="77777777" w:rsidR="00BC0B3A" w:rsidRPr="00BC0B3A" w:rsidRDefault="00BC0B3A" w:rsidP="00366626">
            <w:pPr>
              <w:pStyle w:val="TableParagraph"/>
              <w:rPr>
                <w:rFonts w:ascii="Times New Roman" w:hAnsi="Times New Roman" w:cs="Times New Roman"/>
                <w:sz w:val="24"/>
                <w:szCs w:val="24"/>
              </w:rPr>
            </w:pPr>
          </w:p>
        </w:tc>
        <w:tc>
          <w:tcPr>
            <w:tcW w:w="2063" w:type="dxa"/>
          </w:tcPr>
          <w:p w14:paraId="49470E44"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Swaying</w:t>
            </w:r>
          </w:p>
        </w:tc>
        <w:tc>
          <w:tcPr>
            <w:tcW w:w="217" w:type="dxa"/>
          </w:tcPr>
          <w:p w14:paraId="45FB19CC" w14:textId="77777777" w:rsidR="00BC0B3A" w:rsidRPr="00BC0B3A" w:rsidRDefault="00BC0B3A" w:rsidP="00366626">
            <w:pPr>
              <w:pStyle w:val="TableParagraph"/>
              <w:rPr>
                <w:rFonts w:ascii="Times New Roman" w:hAnsi="Times New Roman" w:cs="Times New Roman"/>
                <w:sz w:val="24"/>
                <w:szCs w:val="24"/>
              </w:rPr>
            </w:pPr>
          </w:p>
        </w:tc>
        <w:tc>
          <w:tcPr>
            <w:tcW w:w="1655" w:type="dxa"/>
          </w:tcPr>
          <w:p w14:paraId="4D1991CF"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Watery</w:t>
            </w:r>
          </w:p>
        </w:tc>
        <w:tc>
          <w:tcPr>
            <w:tcW w:w="370" w:type="dxa"/>
          </w:tcPr>
          <w:p w14:paraId="68FB7ED9" w14:textId="77777777" w:rsidR="00BC0B3A" w:rsidRPr="00BC0B3A" w:rsidRDefault="00BC0B3A" w:rsidP="00366626">
            <w:pPr>
              <w:pStyle w:val="TableParagraph"/>
              <w:rPr>
                <w:rFonts w:ascii="Times New Roman" w:hAnsi="Times New Roman" w:cs="Times New Roman"/>
                <w:sz w:val="24"/>
                <w:szCs w:val="24"/>
              </w:rPr>
            </w:pPr>
          </w:p>
        </w:tc>
        <w:tc>
          <w:tcPr>
            <w:tcW w:w="1522" w:type="dxa"/>
          </w:tcPr>
          <w:p w14:paraId="133E4412"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Fumbling</w:t>
            </w:r>
          </w:p>
        </w:tc>
        <w:tc>
          <w:tcPr>
            <w:tcW w:w="332" w:type="dxa"/>
          </w:tcPr>
          <w:p w14:paraId="56C615F8" w14:textId="77777777" w:rsidR="00BC0B3A" w:rsidRPr="00BC0B3A" w:rsidRDefault="00BC0B3A" w:rsidP="00366626">
            <w:pPr>
              <w:pStyle w:val="TableParagraph"/>
              <w:rPr>
                <w:rFonts w:ascii="Times New Roman" w:hAnsi="Times New Roman" w:cs="Times New Roman"/>
                <w:sz w:val="24"/>
                <w:szCs w:val="24"/>
              </w:rPr>
            </w:pPr>
          </w:p>
        </w:tc>
        <w:tc>
          <w:tcPr>
            <w:tcW w:w="2901" w:type="dxa"/>
          </w:tcPr>
          <w:p w14:paraId="0845A41D"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Messy</w:t>
            </w:r>
          </w:p>
        </w:tc>
      </w:tr>
      <w:tr w:rsidR="00BC0B3A" w:rsidRPr="00BC0B3A" w14:paraId="78DBBE88" w14:textId="77777777" w:rsidTr="00366626">
        <w:trPr>
          <w:trHeight w:val="249"/>
        </w:trPr>
        <w:tc>
          <w:tcPr>
            <w:tcW w:w="325" w:type="dxa"/>
          </w:tcPr>
          <w:p w14:paraId="3B91F2BB" w14:textId="77777777" w:rsidR="00BC0B3A" w:rsidRPr="00BC0B3A" w:rsidRDefault="00BC0B3A" w:rsidP="00366626">
            <w:pPr>
              <w:pStyle w:val="TableParagraph"/>
              <w:rPr>
                <w:rFonts w:ascii="Times New Roman" w:hAnsi="Times New Roman" w:cs="Times New Roman"/>
                <w:sz w:val="24"/>
                <w:szCs w:val="24"/>
              </w:rPr>
            </w:pPr>
          </w:p>
        </w:tc>
        <w:tc>
          <w:tcPr>
            <w:tcW w:w="2063" w:type="dxa"/>
          </w:tcPr>
          <w:p w14:paraId="6919BA2F"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Feet wide apart</w:t>
            </w:r>
          </w:p>
        </w:tc>
        <w:tc>
          <w:tcPr>
            <w:tcW w:w="217" w:type="dxa"/>
          </w:tcPr>
          <w:p w14:paraId="1B089D81" w14:textId="77777777" w:rsidR="00BC0B3A" w:rsidRPr="00BC0B3A" w:rsidRDefault="00BC0B3A" w:rsidP="00366626">
            <w:pPr>
              <w:pStyle w:val="TableParagraph"/>
              <w:rPr>
                <w:rFonts w:ascii="Times New Roman" w:hAnsi="Times New Roman" w:cs="Times New Roman"/>
                <w:sz w:val="24"/>
                <w:szCs w:val="24"/>
              </w:rPr>
            </w:pPr>
          </w:p>
        </w:tc>
        <w:tc>
          <w:tcPr>
            <w:tcW w:w="1655" w:type="dxa"/>
          </w:tcPr>
          <w:p w14:paraId="348F1E14"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Bloodshot</w:t>
            </w:r>
          </w:p>
        </w:tc>
        <w:tc>
          <w:tcPr>
            <w:tcW w:w="370" w:type="dxa"/>
          </w:tcPr>
          <w:p w14:paraId="7181B24A" w14:textId="77777777" w:rsidR="00BC0B3A" w:rsidRPr="00BC0B3A" w:rsidRDefault="00BC0B3A" w:rsidP="00366626">
            <w:pPr>
              <w:pStyle w:val="TableParagraph"/>
              <w:rPr>
                <w:rFonts w:ascii="Times New Roman" w:hAnsi="Times New Roman" w:cs="Times New Roman"/>
                <w:sz w:val="24"/>
                <w:szCs w:val="24"/>
              </w:rPr>
            </w:pPr>
          </w:p>
        </w:tc>
        <w:tc>
          <w:tcPr>
            <w:tcW w:w="1522" w:type="dxa"/>
          </w:tcPr>
          <w:p w14:paraId="17A1B699"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Jerky</w:t>
            </w:r>
          </w:p>
        </w:tc>
        <w:tc>
          <w:tcPr>
            <w:tcW w:w="332" w:type="dxa"/>
          </w:tcPr>
          <w:p w14:paraId="31E6CCD9" w14:textId="77777777" w:rsidR="00BC0B3A" w:rsidRPr="00BC0B3A" w:rsidRDefault="00BC0B3A" w:rsidP="00366626">
            <w:pPr>
              <w:pStyle w:val="TableParagraph"/>
              <w:rPr>
                <w:rFonts w:ascii="Times New Roman" w:hAnsi="Times New Roman" w:cs="Times New Roman"/>
                <w:sz w:val="24"/>
                <w:szCs w:val="24"/>
              </w:rPr>
            </w:pPr>
          </w:p>
        </w:tc>
        <w:tc>
          <w:tcPr>
            <w:tcW w:w="2901" w:type="dxa"/>
          </w:tcPr>
          <w:p w14:paraId="7E4D5C52"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Dirty/stained clothing</w:t>
            </w:r>
          </w:p>
        </w:tc>
      </w:tr>
      <w:tr w:rsidR="00BC0B3A" w:rsidRPr="00BC0B3A" w14:paraId="5F2CA2B1" w14:textId="77777777" w:rsidTr="00366626">
        <w:trPr>
          <w:trHeight w:val="252"/>
        </w:trPr>
        <w:tc>
          <w:tcPr>
            <w:tcW w:w="325" w:type="dxa"/>
          </w:tcPr>
          <w:p w14:paraId="21295447" w14:textId="77777777" w:rsidR="00BC0B3A" w:rsidRPr="00BC0B3A" w:rsidRDefault="00BC0B3A" w:rsidP="00366626">
            <w:pPr>
              <w:pStyle w:val="TableParagraph"/>
              <w:rPr>
                <w:rFonts w:ascii="Times New Roman" w:hAnsi="Times New Roman" w:cs="Times New Roman"/>
                <w:sz w:val="24"/>
                <w:szCs w:val="24"/>
              </w:rPr>
            </w:pPr>
          </w:p>
        </w:tc>
        <w:tc>
          <w:tcPr>
            <w:tcW w:w="2063" w:type="dxa"/>
          </w:tcPr>
          <w:p w14:paraId="4992FEC9" w14:textId="77777777" w:rsidR="00BC0B3A" w:rsidRPr="00BC0B3A" w:rsidRDefault="00BC0B3A" w:rsidP="00366626">
            <w:pPr>
              <w:pStyle w:val="TableParagraph"/>
              <w:spacing w:before="2" w:line="249" w:lineRule="exact"/>
              <w:rPr>
                <w:rFonts w:ascii="Times New Roman" w:hAnsi="Times New Roman" w:cs="Times New Roman"/>
                <w:sz w:val="24"/>
                <w:szCs w:val="24"/>
              </w:rPr>
            </w:pPr>
            <w:r w:rsidRPr="00BC0B3A">
              <w:rPr>
                <w:rFonts w:ascii="Times New Roman" w:hAnsi="Times New Roman" w:cs="Times New Roman"/>
                <w:sz w:val="24"/>
                <w:szCs w:val="24"/>
              </w:rPr>
              <w:t>Rigid</w:t>
            </w:r>
          </w:p>
        </w:tc>
        <w:tc>
          <w:tcPr>
            <w:tcW w:w="217" w:type="dxa"/>
          </w:tcPr>
          <w:p w14:paraId="27453A71" w14:textId="77777777" w:rsidR="00BC0B3A" w:rsidRPr="00BC0B3A" w:rsidRDefault="00BC0B3A" w:rsidP="00366626">
            <w:pPr>
              <w:pStyle w:val="TableParagraph"/>
              <w:rPr>
                <w:rFonts w:ascii="Times New Roman" w:hAnsi="Times New Roman" w:cs="Times New Roman"/>
                <w:sz w:val="24"/>
                <w:szCs w:val="24"/>
              </w:rPr>
            </w:pPr>
          </w:p>
        </w:tc>
        <w:tc>
          <w:tcPr>
            <w:tcW w:w="1655" w:type="dxa"/>
          </w:tcPr>
          <w:p w14:paraId="25DFB73A" w14:textId="77777777" w:rsidR="00BC0B3A" w:rsidRPr="00BC0B3A" w:rsidRDefault="00BC0B3A" w:rsidP="00366626">
            <w:pPr>
              <w:pStyle w:val="TableParagraph"/>
              <w:spacing w:before="2" w:line="249" w:lineRule="exact"/>
              <w:rPr>
                <w:rFonts w:ascii="Times New Roman" w:hAnsi="Times New Roman" w:cs="Times New Roman"/>
                <w:sz w:val="24"/>
                <w:szCs w:val="24"/>
              </w:rPr>
            </w:pPr>
            <w:r w:rsidRPr="00BC0B3A">
              <w:rPr>
                <w:rFonts w:ascii="Times New Roman" w:hAnsi="Times New Roman" w:cs="Times New Roman"/>
                <w:sz w:val="24"/>
                <w:szCs w:val="24"/>
              </w:rPr>
              <w:t>Glassy</w:t>
            </w:r>
          </w:p>
        </w:tc>
        <w:tc>
          <w:tcPr>
            <w:tcW w:w="370" w:type="dxa"/>
          </w:tcPr>
          <w:p w14:paraId="1284EC10" w14:textId="77777777" w:rsidR="00BC0B3A" w:rsidRPr="00BC0B3A" w:rsidRDefault="00BC0B3A" w:rsidP="00366626">
            <w:pPr>
              <w:pStyle w:val="TableParagraph"/>
              <w:rPr>
                <w:rFonts w:ascii="Times New Roman" w:hAnsi="Times New Roman" w:cs="Times New Roman"/>
                <w:sz w:val="24"/>
                <w:szCs w:val="24"/>
              </w:rPr>
            </w:pPr>
          </w:p>
        </w:tc>
        <w:tc>
          <w:tcPr>
            <w:tcW w:w="1522" w:type="dxa"/>
          </w:tcPr>
          <w:p w14:paraId="1060D9F0" w14:textId="77777777" w:rsidR="00BC0B3A" w:rsidRPr="00BC0B3A" w:rsidRDefault="00BC0B3A" w:rsidP="00366626">
            <w:pPr>
              <w:pStyle w:val="TableParagraph"/>
              <w:spacing w:before="2" w:line="249" w:lineRule="exact"/>
              <w:rPr>
                <w:rFonts w:ascii="Times New Roman" w:hAnsi="Times New Roman" w:cs="Times New Roman"/>
                <w:sz w:val="24"/>
                <w:szCs w:val="24"/>
              </w:rPr>
            </w:pPr>
            <w:r w:rsidRPr="00BC0B3A">
              <w:rPr>
                <w:rFonts w:ascii="Times New Roman" w:hAnsi="Times New Roman" w:cs="Times New Roman"/>
                <w:sz w:val="24"/>
                <w:szCs w:val="24"/>
              </w:rPr>
              <w:t>Nervous</w:t>
            </w:r>
          </w:p>
        </w:tc>
        <w:tc>
          <w:tcPr>
            <w:tcW w:w="332" w:type="dxa"/>
          </w:tcPr>
          <w:p w14:paraId="6E958189" w14:textId="77777777" w:rsidR="00BC0B3A" w:rsidRPr="00BC0B3A" w:rsidRDefault="00BC0B3A" w:rsidP="00366626">
            <w:pPr>
              <w:pStyle w:val="TableParagraph"/>
              <w:rPr>
                <w:rFonts w:ascii="Times New Roman" w:hAnsi="Times New Roman" w:cs="Times New Roman"/>
                <w:sz w:val="24"/>
                <w:szCs w:val="24"/>
              </w:rPr>
            </w:pPr>
          </w:p>
        </w:tc>
        <w:tc>
          <w:tcPr>
            <w:tcW w:w="2901" w:type="dxa"/>
          </w:tcPr>
          <w:p w14:paraId="78974B32" w14:textId="77777777" w:rsidR="00BC0B3A" w:rsidRPr="00BC0B3A" w:rsidRDefault="00BC0B3A" w:rsidP="00366626">
            <w:pPr>
              <w:pStyle w:val="TableParagraph"/>
              <w:spacing w:before="2" w:line="249" w:lineRule="exact"/>
              <w:rPr>
                <w:rFonts w:ascii="Times New Roman" w:hAnsi="Times New Roman" w:cs="Times New Roman"/>
                <w:sz w:val="24"/>
                <w:szCs w:val="24"/>
              </w:rPr>
            </w:pPr>
            <w:r w:rsidRPr="00BC0B3A">
              <w:rPr>
                <w:rFonts w:ascii="Times New Roman" w:hAnsi="Times New Roman" w:cs="Times New Roman"/>
                <w:sz w:val="24"/>
                <w:szCs w:val="24"/>
              </w:rPr>
              <w:t>Burns on person/clothing</w:t>
            </w:r>
          </w:p>
        </w:tc>
      </w:tr>
      <w:tr w:rsidR="00BC0B3A" w:rsidRPr="00BC0B3A" w14:paraId="09A52821" w14:textId="77777777" w:rsidTr="00366626">
        <w:trPr>
          <w:trHeight w:val="249"/>
        </w:trPr>
        <w:tc>
          <w:tcPr>
            <w:tcW w:w="325" w:type="dxa"/>
          </w:tcPr>
          <w:p w14:paraId="4E6A3EEF" w14:textId="77777777" w:rsidR="00BC0B3A" w:rsidRPr="00BC0B3A" w:rsidRDefault="00BC0B3A" w:rsidP="00366626">
            <w:pPr>
              <w:pStyle w:val="TableParagraph"/>
              <w:rPr>
                <w:rFonts w:ascii="Times New Roman" w:hAnsi="Times New Roman" w:cs="Times New Roman"/>
                <w:sz w:val="24"/>
                <w:szCs w:val="24"/>
              </w:rPr>
            </w:pPr>
          </w:p>
        </w:tc>
        <w:tc>
          <w:tcPr>
            <w:tcW w:w="2063" w:type="dxa"/>
          </w:tcPr>
          <w:p w14:paraId="5CFD4079"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Staggering</w:t>
            </w:r>
          </w:p>
        </w:tc>
        <w:tc>
          <w:tcPr>
            <w:tcW w:w="217" w:type="dxa"/>
          </w:tcPr>
          <w:p w14:paraId="7A9F4023" w14:textId="77777777" w:rsidR="00BC0B3A" w:rsidRPr="00BC0B3A" w:rsidRDefault="00BC0B3A" w:rsidP="00366626">
            <w:pPr>
              <w:pStyle w:val="TableParagraph"/>
              <w:rPr>
                <w:rFonts w:ascii="Times New Roman" w:hAnsi="Times New Roman" w:cs="Times New Roman"/>
                <w:sz w:val="24"/>
                <w:szCs w:val="24"/>
              </w:rPr>
            </w:pPr>
          </w:p>
        </w:tc>
        <w:tc>
          <w:tcPr>
            <w:tcW w:w="1655" w:type="dxa"/>
          </w:tcPr>
          <w:p w14:paraId="4A6C8B48"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Dilated</w:t>
            </w:r>
          </w:p>
        </w:tc>
        <w:tc>
          <w:tcPr>
            <w:tcW w:w="370" w:type="dxa"/>
          </w:tcPr>
          <w:p w14:paraId="412819B4" w14:textId="77777777" w:rsidR="00BC0B3A" w:rsidRPr="00BC0B3A" w:rsidRDefault="00BC0B3A" w:rsidP="00366626">
            <w:pPr>
              <w:pStyle w:val="TableParagraph"/>
              <w:rPr>
                <w:rFonts w:ascii="Times New Roman" w:hAnsi="Times New Roman" w:cs="Times New Roman"/>
                <w:sz w:val="24"/>
                <w:szCs w:val="24"/>
              </w:rPr>
            </w:pPr>
          </w:p>
        </w:tc>
        <w:tc>
          <w:tcPr>
            <w:tcW w:w="1522" w:type="dxa"/>
          </w:tcPr>
          <w:p w14:paraId="3A6EF258"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Slow</w:t>
            </w:r>
          </w:p>
        </w:tc>
        <w:tc>
          <w:tcPr>
            <w:tcW w:w="332" w:type="dxa"/>
          </w:tcPr>
          <w:p w14:paraId="4D53FFA5" w14:textId="77777777" w:rsidR="00BC0B3A" w:rsidRPr="00BC0B3A" w:rsidRDefault="00BC0B3A" w:rsidP="00366626">
            <w:pPr>
              <w:pStyle w:val="TableParagraph"/>
              <w:rPr>
                <w:rFonts w:ascii="Times New Roman" w:hAnsi="Times New Roman" w:cs="Times New Roman"/>
                <w:sz w:val="24"/>
                <w:szCs w:val="24"/>
              </w:rPr>
            </w:pPr>
          </w:p>
        </w:tc>
        <w:tc>
          <w:tcPr>
            <w:tcW w:w="2901" w:type="dxa"/>
          </w:tcPr>
          <w:p w14:paraId="2A834970"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Ripped/torn clothing</w:t>
            </w:r>
          </w:p>
        </w:tc>
      </w:tr>
      <w:tr w:rsidR="00BC0B3A" w:rsidRPr="00BC0B3A" w14:paraId="676C9749" w14:textId="77777777" w:rsidTr="00366626">
        <w:trPr>
          <w:trHeight w:val="249"/>
        </w:trPr>
        <w:tc>
          <w:tcPr>
            <w:tcW w:w="325" w:type="dxa"/>
          </w:tcPr>
          <w:p w14:paraId="200136AF" w14:textId="77777777" w:rsidR="00BC0B3A" w:rsidRPr="00BC0B3A" w:rsidRDefault="00BC0B3A" w:rsidP="00366626">
            <w:pPr>
              <w:pStyle w:val="TableParagraph"/>
              <w:rPr>
                <w:rFonts w:ascii="Times New Roman" w:hAnsi="Times New Roman" w:cs="Times New Roman"/>
                <w:sz w:val="24"/>
                <w:szCs w:val="24"/>
              </w:rPr>
            </w:pPr>
          </w:p>
        </w:tc>
        <w:tc>
          <w:tcPr>
            <w:tcW w:w="2063" w:type="dxa"/>
          </w:tcPr>
          <w:p w14:paraId="699B8FFE"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Sagging at knees</w:t>
            </w:r>
          </w:p>
        </w:tc>
        <w:tc>
          <w:tcPr>
            <w:tcW w:w="217" w:type="dxa"/>
          </w:tcPr>
          <w:p w14:paraId="0FEFFADD" w14:textId="77777777" w:rsidR="00BC0B3A" w:rsidRPr="00BC0B3A" w:rsidRDefault="00BC0B3A" w:rsidP="00366626">
            <w:pPr>
              <w:pStyle w:val="TableParagraph"/>
              <w:rPr>
                <w:rFonts w:ascii="Times New Roman" w:hAnsi="Times New Roman" w:cs="Times New Roman"/>
                <w:sz w:val="24"/>
                <w:szCs w:val="24"/>
              </w:rPr>
            </w:pPr>
          </w:p>
        </w:tc>
        <w:tc>
          <w:tcPr>
            <w:tcW w:w="1655" w:type="dxa"/>
          </w:tcPr>
          <w:p w14:paraId="04779FDE"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Closed</w:t>
            </w:r>
          </w:p>
        </w:tc>
        <w:tc>
          <w:tcPr>
            <w:tcW w:w="370" w:type="dxa"/>
          </w:tcPr>
          <w:p w14:paraId="7C3CC83C" w14:textId="77777777" w:rsidR="00BC0B3A" w:rsidRPr="00BC0B3A" w:rsidRDefault="00BC0B3A" w:rsidP="00366626">
            <w:pPr>
              <w:pStyle w:val="TableParagraph"/>
              <w:rPr>
                <w:rFonts w:ascii="Times New Roman" w:hAnsi="Times New Roman" w:cs="Times New Roman"/>
                <w:sz w:val="24"/>
                <w:szCs w:val="24"/>
              </w:rPr>
            </w:pPr>
          </w:p>
        </w:tc>
        <w:tc>
          <w:tcPr>
            <w:tcW w:w="1522" w:type="dxa"/>
          </w:tcPr>
          <w:p w14:paraId="42DA95AA"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Hyperactive</w:t>
            </w:r>
          </w:p>
        </w:tc>
        <w:tc>
          <w:tcPr>
            <w:tcW w:w="332" w:type="dxa"/>
          </w:tcPr>
          <w:p w14:paraId="56AC7BF0" w14:textId="77777777" w:rsidR="00BC0B3A" w:rsidRPr="00BC0B3A" w:rsidRDefault="00BC0B3A" w:rsidP="00366626">
            <w:pPr>
              <w:pStyle w:val="TableParagraph"/>
              <w:rPr>
                <w:rFonts w:ascii="Times New Roman" w:hAnsi="Times New Roman" w:cs="Times New Roman"/>
                <w:sz w:val="24"/>
                <w:szCs w:val="24"/>
              </w:rPr>
            </w:pPr>
          </w:p>
        </w:tc>
        <w:tc>
          <w:tcPr>
            <w:tcW w:w="2901" w:type="dxa"/>
          </w:tcPr>
          <w:p w14:paraId="321B9695"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Partially dressed</w:t>
            </w:r>
          </w:p>
        </w:tc>
      </w:tr>
      <w:tr w:rsidR="00BC0B3A" w:rsidRPr="00BC0B3A" w14:paraId="20F9198F" w14:textId="77777777" w:rsidTr="00366626">
        <w:trPr>
          <w:trHeight w:val="249"/>
        </w:trPr>
        <w:tc>
          <w:tcPr>
            <w:tcW w:w="325" w:type="dxa"/>
          </w:tcPr>
          <w:p w14:paraId="4BF4BE76" w14:textId="77777777" w:rsidR="00BC0B3A" w:rsidRPr="00BC0B3A" w:rsidRDefault="00BC0B3A" w:rsidP="00366626">
            <w:pPr>
              <w:pStyle w:val="TableParagraph"/>
              <w:rPr>
                <w:rFonts w:ascii="Times New Roman" w:hAnsi="Times New Roman" w:cs="Times New Roman"/>
                <w:sz w:val="24"/>
                <w:szCs w:val="24"/>
              </w:rPr>
            </w:pPr>
          </w:p>
        </w:tc>
        <w:tc>
          <w:tcPr>
            <w:tcW w:w="2063" w:type="dxa"/>
          </w:tcPr>
          <w:p w14:paraId="073B80C6"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Other</w:t>
            </w:r>
          </w:p>
        </w:tc>
        <w:tc>
          <w:tcPr>
            <w:tcW w:w="217" w:type="dxa"/>
          </w:tcPr>
          <w:p w14:paraId="10C7DF7C" w14:textId="77777777" w:rsidR="00BC0B3A" w:rsidRPr="00BC0B3A" w:rsidRDefault="00BC0B3A" w:rsidP="00366626">
            <w:pPr>
              <w:pStyle w:val="TableParagraph"/>
              <w:rPr>
                <w:rFonts w:ascii="Times New Roman" w:hAnsi="Times New Roman" w:cs="Times New Roman"/>
                <w:sz w:val="24"/>
                <w:szCs w:val="24"/>
              </w:rPr>
            </w:pPr>
          </w:p>
        </w:tc>
        <w:tc>
          <w:tcPr>
            <w:tcW w:w="1655" w:type="dxa"/>
          </w:tcPr>
          <w:p w14:paraId="5ED54A52"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Droopy eye lids</w:t>
            </w:r>
          </w:p>
        </w:tc>
        <w:tc>
          <w:tcPr>
            <w:tcW w:w="370" w:type="dxa"/>
          </w:tcPr>
          <w:p w14:paraId="3791276C" w14:textId="77777777" w:rsidR="00BC0B3A" w:rsidRPr="00BC0B3A" w:rsidRDefault="00BC0B3A" w:rsidP="00366626">
            <w:pPr>
              <w:pStyle w:val="TableParagraph"/>
              <w:rPr>
                <w:rFonts w:ascii="Times New Roman" w:hAnsi="Times New Roman" w:cs="Times New Roman"/>
                <w:sz w:val="24"/>
                <w:szCs w:val="24"/>
              </w:rPr>
            </w:pPr>
          </w:p>
        </w:tc>
        <w:tc>
          <w:tcPr>
            <w:tcW w:w="1522" w:type="dxa"/>
          </w:tcPr>
          <w:p w14:paraId="56A228D5"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Other</w:t>
            </w:r>
          </w:p>
        </w:tc>
        <w:tc>
          <w:tcPr>
            <w:tcW w:w="332" w:type="dxa"/>
          </w:tcPr>
          <w:p w14:paraId="260561FA" w14:textId="77777777" w:rsidR="00BC0B3A" w:rsidRPr="00BC0B3A" w:rsidRDefault="00BC0B3A" w:rsidP="00366626">
            <w:pPr>
              <w:pStyle w:val="TableParagraph"/>
              <w:rPr>
                <w:rFonts w:ascii="Times New Roman" w:hAnsi="Times New Roman" w:cs="Times New Roman"/>
                <w:sz w:val="24"/>
                <w:szCs w:val="24"/>
              </w:rPr>
            </w:pPr>
          </w:p>
        </w:tc>
        <w:tc>
          <w:tcPr>
            <w:tcW w:w="2901" w:type="dxa"/>
          </w:tcPr>
          <w:p w14:paraId="378C6B31"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Puncture marks/needle tracks</w:t>
            </w:r>
          </w:p>
        </w:tc>
      </w:tr>
      <w:tr w:rsidR="00BC0B3A" w:rsidRPr="00BC0B3A" w14:paraId="59DBFB9A" w14:textId="77777777" w:rsidTr="00366626">
        <w:trPr>
          <w:trHeight w:val="249"/>
        </w:trPr>
        <w:tc>
          <w:tcPr>
            <w:tcW w:w="325" w:type="dxa"/>
          </w:tcPr>
          <w:p w14:paraId="0F5645DD" w14:textId="77777777" w:rsidR="00BC0B3A" w:rsidRPr="00BC0B3A" w:rsidRDefault="00BC0B3A" w:rsidP="00366626">
            <w:pPr>
              <w:pStyle w:val="TableParagraph"/>
              <w:rPr>
                <w:rFonts w:ascii="Times New Roman" w:hAnsi="Times New Roman" w:cs="Times New Roman"/>
                <w:sz w:val="24"/>
                <w:szCs w:val="24"/>
              </w:rPr>
            </w:pPr>
          </w:p>
        </w:tc>
        <w:tc>
          <w:tcPr>
            <w:tcW w:w="2063" w:type="dxa"/>
          </w:tcPr>
          <w:p w14:paraId="7BC2EAA0" w14:textId="77777777" w:rsidR="00BC0B3A" w:rsidRPr="00BC0B3A" w:rsidRDefault="00BC0B3A" w:rsidP="00366626">
            <w:pPr>
              <w:pStyle w:val="TableParagraph"/>
              <w:rPr>
                <w:rFonts w:ascii="Times New Roman" w:hAnsi="Times New Roman" w:cs="Times New Roman"/>
                <w:sz w:val="24"/>
                <w:szCs w:val="24"/>
              </w:rPr>
            </w:pPr>
          </w:p>
        </w:tc>
        <w:tc>
          <w:tcPr>
            <w:tcW w:w="217" w:type="dxa"/>
          </w:tcPr>
          <w:p w14:paraId="7FAFF6EE" w14:textId="77777777" w:rsidR="00BC0B3A" w:rsidRPr="00BC0B3A" w:rsidRDefault="00BC0B3A" w:rsidP="00366626">
            <w:pPr>
              <w:pStyle w:val="TableParagraph"/>
              <w:rPr>
                <w:rFonts w:ascii="Times New Roman" w:hAnsi="Times New Roman" w:cs="Times New Roman"/>
                <w:sz w:val="24"/>
                <w:szCs w:val="24"/>
              </w:rPr>
            </w:pPr>
          </w:p>
        </w:tc>
        <w:tc>
          <w:tcPr>
            <w:tcW w:w="1655" w:type="dxa"/>
          </w:tcPr>
          <w:p w14:paraId="1CA0FD94"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Appear normal</w:t>
            </w:r>
          </w:p>
        </w:tc>
        <w:tc>
          <w:tcPr>
            <w:tcW w:w="370" w:type="dxa"/>
          </w:tcPr>
          <w:p w14:paraId="672CC6A5" w14:textId="77777777" w:rsidR="00BC0B3A" w:rsidRPr="00BC0B3A" w:rsidRDefault="00BC0B3A" w:rsidP="00366626">
            <w:pPr>
              <w:pStyle w:val="TableParagraph"/>
              <w:rPr>
                <w:rFonts w:ascii="Times New Roman" w:hAnsi="Times New Roman" w:cs="Times New Roman"/>
                <w:sz w:val="24"/>
                <w:szCs w:val="24"/>
              </w:rPr>
            </w:pPr>
          </w:p>
        </w:tc>
        <w:tc>
          <w:tcPr>
            <w:tcW w:w="1522" w:type="dxa"/>
          </w:tcPr>
          <w:p w14:paraId="3BCD8467" w14:textId="77777777" w:rsidR="00BC0B3A" w:rsidRPr="00BC0B3A" w:rsidRDefault="00BC0B3A" w:rsidP="00366626">
            <w:pPr>
              <w:pStyle w:val="TableParagraph"/>
              <w:rPr>
                <w:rFonts w:ascii="Times New Roman" w:hAnsi="Times New Roman" w:cs="Times New Roman"/>
                <w:sz w:val="24"/>
                <w:szCs w:val="24"/>
              </w:rPr>
            </w:pPr>
          </w:p>
        </w:tc>
        <w:tc>
          <w:tcPr>
            <w:tcW w:w="332" w:type="dxa"/>
          </w:tcPr>
          <w:p w14:paraId="565D42CD" w14:textId="77777777" w:rsidR="00BC0B3A" w:rsidRPr="00BC0B3A" w:rsidRDefault="00BC0B3A" w:rsidP="00366626">
            <w:pPr>
              <w:pStyle w:val="TableParagraph"/>
              <w:rPr>
                <w:rFonts w:ascii="Times New Roman" w:hAnsi="Times New Roman" w:cs="Times New Roman"/>
                <w:sz w:val="24"/>
                <w:szCs w:val="24"/>
              </w:rPr>
            </w:pPr>
          </w:p>
        </w:tc>
        <w:tc>
          <w:tcPr>
            <w:tcW w:w="2901" w:type="dxa"/>
          </w:tcPr>
          <w:p w14:paraId="52D89514"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Appears normal</w:t>
            </w:r>
          </w:p>
        </w:tc>
      </w:tr>
    </w:tbl>
    <w:p w14:paraId="67502CE4" w14:textId="77777777" w:rsidR="00BC0B3A" w:rsidRPr="00BC0B3A" w:rsidRDefault="00BC0B3A" w:rsidP="00366626">
      <w:pPr>
        <w:spacing w:line="248" w:lineRule="exact"/>
        <w:rPr>
          <w:rFonts w:ascii="Times New Roman" w:hAnsi="Times New Roman" w:cs="Times New Roman"/>
          <w:sz w:val="24"/>
          <w:szCs w:val="24"/>
        </w:rPr>
        <w:sectPr w:rsidR="00BC0B3A" w:rsidRPr="00BC0B3A" w:rsidSect="00BC0B3A">
          <w:footerReference w:type="default" r:id="rId15"/>
          <w:pgSz w:w="12240" w:h="15840"/>
          <w:pgMar w:top="576" w:right="576" w:bottom="576" w:left="576" w:header="0" w:footer="0" w:gutter="0"/>
          <w:cols w:space="720"/>
        </w:sectPr>
      </w:pPr>
    </w:p>
    <w:p w14:paraId="09D720E4" w14:textId="77777777" w:rsidR="00BC0B3A" w:rsidRPr="00BC0B3A" w:rsidRDefault="00BC0B3A" w:rsidP="00366626">
      <w:pPr>
        <w:pStyle w:val="BodyText"/>
        <w:spacing w:before="39"/>
        <w:rPr>
          <w:rFonts w:ascii="Times New Roman" w:hAnsi="Times New Roman" w:cs="Times New Roman"/>
          <w:sz w:val="24"/>
          <w:szCs w:val="24"/>
        </w:rPr>
      </w:pPr>
      <w:r w:rsidRPr="00BC0B3A">
        <w:rPr>
          <w:rFonts w:ascii="Times New Roman" w:hAnsi="Times New Roman" w:cs="Times New Roman"/>
          <w:sz w:val="24"/>
          <w:szCs w:val="24"/>
        </w:rPr>
        <w:lastRenderedPageBreak/>
        <w:t>Behavioral indicators:</w:t>
      </w:r>
    </w:p>
    <w:p w14:paraId="1D157A2F" w14:textId="77777777" w:rsidR="00BC0B3A" w:rsidRPr="00BC0B3A" w:rsidRDefault="00BC0B3A" w:rsidP="00366626">
      <w:pPr>
        <w:pStyle w:val="BodyText"/>
        <w:spacing w:before="10"/>
        <w:rPr>
          <w:rFonts w:ascii="Times New Roman" w:hAnsi="Times New Roman" w:cs="Times New Roman"/>
          <w:sz w:val="24"/>
          <w:szCs w:val="24"/>
        </w:rPr>
      </w:pPr>
    </w:p>
    <w:tbl>
      <w:tblPr>
        <w:tblW w:w="0" w:type="auto"/>
        <w:tblInd w:w="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4"/>
        <w:gridCol w:w="1435"/>
        <w:gridCol w:w="305"/>
        <w:gridCol w:w="1550"/>
        <w:gridCol w:w="241"/>
        <w:gridCol w:w="1238"/>
        <w:gridCol w:w="408"/>
        <w:gridCol w:w="323"/>
        <w:gridCol w:w="1545"/>
        <w:gridCol w:w="804"/>
        <w:gridCol w:w="1183"/>
      </w:tblGrid>
      <w:tr w:rsidR="00BC0B3A" w:rsidRPr="00BC0B3A" w14:paraId="3F2A67F9" w14:textId="77777777" w:rsidTr="00366626">
        <w:trPr>
          <w:trHeight w:val="245"/>
        </w:trPr>
        <w:tc>
          <w:tcPr>
            <w:tcW w:w="5481" w:type="dxa"/>
            <w:gridSpan w:val="7"/>
          </w:tcPr>
          <w:p w14:paraId="5BFD2F1F" w14:textId="77777777" w:rsidR="00BC0B3A" w:rsidRPr="00BC0B3A" w:rsidRDefault="00BC0B3A" w:rsidP="00366626">
            <w:pPr>
              <w:pStyle w:val="TableParagraph"/>
              <w:spacing w:line="248" w:lineRule="exact"/>
              <w:rPr>
                <w:rFonts w:ascii="Times New Roman" w:hAnsi="Times New Roman" w:cs="Times New Roman"/>
                <w:b/>
                <w:sz w:val="24"/>
                <w:szCs w:val="24"/>
              </w:rPr>
            </w:pPr>
            <w:r w:rsidRPr="00BC0B3A">
              <w:rPr>
                <w:rFonts w:ascii="Times New Roman" w:hAnsi="Times New Roman" w:cs="Times New Roman"/>
                <w:b/>
                <w:sz w:val="24"/>
                <w:szCs w:val="24"/>
              </w:rPr>
              <w:t>DEMEANOR</w:t>
            </w:r>
          </w:p>
        </w:tc>
        <w:tc>
          <w:tcPr>
            <w:tcW w:w="3855" w:type="dxa"/>
            <w:gridSpan w:val="4"/>
          </w:tcPr>
          <w:p w14:paraId="1B058E22" w14:textId="77777777" w:rsidR="00BC0B3A" w:rsidRPr="00BC0B3A" w:rsidRDefault="00BC0B3A" w:rsidP="00366626">
            <w:pPr>
              <w:pStyle w:val="TableParagraph"/>
              <w:spacing w:line="248" w:lineRule="exact"/>
              <w:rPr>
                <w:rFonts w:ascii="Times New Roman" w:hAnsi="Times New Roman" w:cs="Times New Roman"/>
                <w:b/>
                <w:sz w:val="24"/>
                <w:szCs w:val="24"/>
              </w:rPr>
            </w:pPr>
            <w:r w:rsidRPr="00BC0B3A">
              <w:rPr>
                <w:rFonts w:ascii="Times New Roman" w:hAnsi="Times New Roman" w:cs="Times New Roman"/>
                <w:b/>
                <w:sz w:val="24"/>
                <w:szCs w:val="24"/>
              </w:rPr>
              <w:t>ACTIONS</w:t>
            </w:r>
          </w:p>
        </w:tc>
      </w:tr>
      <w:tr w:rsidR="00366626" w:rsidRPr="00BC0B3A" w14:paraId="660E2694" w14:textId="77777777" w:rsidTr="00366626">
        <w:trPr>
          <w:trHeight w:val="247"/>
        </w:trPr>
        <w:tc>
          <w:tcPr>
            <w:tcW w:w="304" w:type="dxa"/>
          </w:tcPr>
          <w:p w14:paraId="58E38915" w14:textId="77777777" w:rsidR="00BC0B3A" w:rsidRPr="00BC0B3A" w:rsidRDefault="00BC0B3A" w:rsidP="00366626">
            <w:pPr>
              <w:pStyle w:val="TableParagraph"/>
              <w:rPr>
                <w:rFonts w:ascii="Times New Roman" w:hAnsi="Times New Roman" w:cs="Times New Roman"/>
                <w:sz w:val="24"/>
                <w:szCs w:val="24"/>
              </w:rPr>
            </w:pPr>
          </w:p>
        </w:tc>
        <w:tc>
          <w:tcPr>
            <w:tcW w:w="1435" w:type="dxa"/>
          </w:tcPr>
          <w:p w14:paraId="2C0ECB5D" w14:textId="77777777" w:rsidR="00BC0B3A" w:rsidRPr="00BC0B3A" w:rsidRDefault="00BC0B3A" w:rsidP="00366626">
            <w:pPr>
              <w:pStyle w:val="TableParagraph"/>
              <w:spacing w:before="1" w:line="249" w:lineRule="exact"/>
              <w:rPr>
                <w:rFonts w:ascii="Times New Roman" w:hAnsi="Times New Roman" w:cs="Times New Roman"/>
                <w:sz w:val="24"/>
                <w:szCs w:val="24"/>
              </w:rPr>
            </w:pPr>
            <w:r w:rsidRPr="00BC0B3A">
              <w:rPr>
                <w:rFonts w:ascii="Times New Roman" w:hAnsi="Times New Roman" w:cs="Times New Roman"/>
                <w:sz w:val="24"/>
                <w:szCs w:val="24"/>
              </w:rPr>
              <w:t>Cooperative</w:t>
            </w:r>
          </w:p>
        </w:tc>
        <w:tc>
          <w:tcPr>
            <w:tcW w:w="305" w:type="dxa"/>
          </w:tcPr>
          <w:p w14:paraId="4E9C755E" w14:textId="77777777" w:rsidR="00BC0B3A" w:rsidRPr="00BC0B3A" w:rsidRDefault="00BC0B3A" w:rsidP="00366626">
            <w:pPr>
              <w:pStyle w:val="TableParagraph"/>
              <w:rPr>
                <w:rFonts w:ascii="Times New Roman" w:hAnsi="Times New Roman" w:cs="Times New Roman"/>
                <w:sz w:val="24"/>
                <w:szCs w:val="24"/>
              </w:rPr>
            </w:pPr>
          </w:p>
        </w:tc>
        <w:tc>
          <w:tcPr>
            <w:tcW w:w="1550" w:type="dxa"/>
          </w:tcPr>
          <w:p w14:paraId="634F7508" w14:textId="77777777" w:rsidR="00BC0B3A" w:rsidRPr="00BC0B3A" w:rsidRDefault="00BC0B3A" w:rsidP="00366626">
            <w:pPr>
              <w:pStyle w:val="TableParagraph"/>
              <w:spacing w:before="1" w:line="249" w:lineRule="exact"/>
              <w:rPr>
                <w:rFonts w:ascii="Times New Roman" w:hAnsi="Times New Roman" w:cs="Times New Roman"/>
                <w:sz w:val="24"/>
                <w:szCs w:val="24"/>
              </w:rPr>
            </w:pPr>
            <w:r w:rsidRPr="00BC0B3A">
              <w:rPr>
                <w:rFonts w:ascii="Times New Roman" w:hAnsi="Times New Roman" w:cs="Times New Roman"/>
                <w:sz w:val="24"/>
                <w:szCs w:val="24"/>
              </w:rPr>
              <w:t>Polite</w:t>
            </w:r>
          </w:p>
        </w:tc>
        <w:tc>
          <w:tcPr>
            <w:tcW w:w="241" w:type="dxa"/>
          </w:tcPr>
          <w:p w14:paraId="7A49A498" w14:textId="77777777" w:rsidR="00BC0B3A" w:rsidRPr="00BC0B3A" w:rsidRDefault="00BC0B3A" w:rsidP="00366626">
            <w:pPr>
              <w:pStyle w:val="TableParagraph"/>
              <w:rPr>
                <w:rFonts w:ascii="Times New Roman" w:hAnsi="Times New Roman" w:cs="Times New Roman"/>
                <w:sz w:val="24"/>
                <w:szCs w:val="24"/>
              </w:rPr>
            </w:pPr>
          </w:p>
        </w:tc>
        <w:tc>
          <w:tcPr>
            <w:tcW w:w="1643" w:type="dxa"/>
            <w:gridSpan w:val="2"/>
          </w:tcPr>
          <w:p w14:paraId="763C629C" w14:textId="77777777" w:rsidR="00BC0B3A" w:rsidRPr="00BC0B3A" w:rsidRDefault="00BC0B3A" w:rsidP="00366626">
            <w:pPr>
              <w:pStyle w:val="TableParagraph"/>
              <w:spacing w:before="1" w:line="249" w:lineRule="exact"/>
              <w:rPr>
                <w:rFonts w:ascii="Times New Roman" w:hAnsi="Times New Roman" w:cs="Times New Roman"/>
                <w:sz w:val="24"/>
                <w:szCs w:val="24"/>
              </w:rPr>
            </w:pPr>
            <w:r w:rsidRPr="00BC0B3A">
              <w:rPr>
                <w:rFonts w:ascii="Times New Roman" w:hAnsi="Times New Roman" w:cs="Times New Roman"/>
                <w:sz w:val="24"/>
                <w:szCs w:val="24"/>
              </w:rPr>
              <w:t>Calm</w:t>
            </w:r>
          </w:p>
        </w:tc>
        <w:tc>
          <w:tcPr>
            <w:tcW w:w="323" w:type="dxa"/>
          </w:tcPr>
          <w:p w14:paraId="05A00392" w14:textId="77777777" w:rsidR="00BC0B3A" w:rsidRPr="00BC0B3A" w:rsidRDefault="00BC0B3A" w:rsidP="00366626">
            <w:pPr>
              <w:pStyle w:val="TableParagraph"/>
              <w:rPr>
                <w:rFonts w:ascii="Times New Roman" w:hAnsi="Times New Roman" w:cs="Times New Roman"/>
                <w:sz w:val="24"/>
                <w:szCs w:val="24"/>
              </w:rPr>
            </w:pPr>
          </w:p>
        </w:tc>
        <w:tc>
          <w:tcPr>
            <w:tcW w:w="1545" w:type="dxa"/>
          </w:tcPr>
          <w:p w14:paraId="66B5A61E" w14:textId="77777777" w:rsidR="00BC0B3A" w:rsidRPr="00BC0B3A" w:rsidRDefault="00BC0B3A" w:rsidP="00366626">
            <w:pPr>
              <w:pStyle w:val="TableParagraph"/>
              <w:spacing w:before="1" w:line="249" w:lineRule="exact"/>
              <w:rPr>
                <w:rFonts w:ascii="Times New Roman" w:hAnsi="Times New Roman" w:cs="Times New Roman"/>
                <w:sz w:val="24"/>
                <w:szCs w:val="24"/>
              </w:rPr>
            </w:pPr>
            <w:r w:rsidRPr="00BC0B3A">
              <w:rPr>
                <w:rFonts w:ascii="Times New Roman" w:hAnsi="Times New Roman" w:cs="Times New Roman"/>
                <w:sz w:val="24"/>
                <w:szCs w:val="24"/>
              </w:rPr>
              <w:t>Fighting</w:t>
            </w:r>
          </w:p>
        </w:tc>
        <w:tc>
          <w:tcPr>
            <w:tcW w:w="804" w:type="dxa"/>
          </w:tcPr>
          <w:p w14:paraId="61B2C1EF" w14:textId="77777777" w:rsidR="00BC0B3A" w:rsidRPr="00BC0B3A" w:rsidRDefault="00BC0B3A" w:rsidP="00366626">
            <w:pPr>
              <w:pStyle w:val="TableParagraph"/>
              <w:rPr>
                <w:rFonts w:ascii="Times New Roman" w:hAnsi="Times New Roman" w:cs="Times New Roman"/>
                <w:sz w:val="24"/>
                <w:szCs w:val="24"/>
              </w:rPr>
            </w:pPr>
          </w:p>
        </w:tc>
        <w:tc>
          <w:tcPr>
            <w:tcW w:w="1181" w:type="dxa"/>
          </w:tcPr>
          <w:p w14:paraId="21C6E364" w14:textId="77777777" w:rsidR="00BC0B3A" w:rsidRPr="00BC0B3A" w:rsidRDefault="00BC0B3A" w:rsidP="00366626">
            <w:pPr>
              <w:pStyle w:val="TableParagraph"/>
              <w:spacing w:before="1" w:line="249" w:lineRule="exact"/>
              <w:rPr>
                <w:rFonts w:ascii="Times New Roman" w:hAnsi="Times New Roman" w:cs="Times New Roman"/>
                <w:sz w:val="24"/>
                <w:szCs w:val="24"/>
              </w:rPr>
            </w:pPr>
            <w:r w:rsidRPr="00BC0B3A">
              <w:rPr>
                <w:rFonts w:ascii="Times New Roman" w:hAnsi="Times New Roman" w:cs="Times New Roman"/>
                <w:sz w:val="24"/>
                <w:szCs w:val="24"/>
              </w:rPr>
              <w:t>Profanity</w:t>
            </w:r>
          </w:p>
        </w:tc>
      </w:tr>
      <w:tr w:rsidR="00366626" w:rsidRPr="00BC0B3A" w14:paraId="5C891558" w14:textId="77777777" w:rsidTr="00366626">
        <w:trPr>
          <w:trHeight w:val="491"/>
        </w:trPr>
        <w:tc>
          <w:tcPr>
            <w:tcW w:w="304" w:type="dxa"/>
          </w:tcPr>
          <w:p w14:paraId="47EADEE5" w14:textId="77777777" w:rsidR="00BC0B3A" w:rsidRPr="00BC0B3A" w:rsidRDefault="00BC0B3A" w:rsidP="00366626">
            <w:pPr>
              <w:pStyle w:val="TableParagraph"/>
              <w:rPr>
                <w:rFonts w:ascii="Times New Roman" w:hAnsi="Times New Roman" w:cs="Times New Roman"/>
                <w:sz w:val="24"/>
                <w:szCs w:val="24"/>
              </w:rPr>
            </w:pPr>
          </w:p>
        </w:tc>
        <w:tc>
          <w:tcPr>
            <w:tcW w:w="1435" w:type="dxa"/>
          </w:tcPr>
          <w:p w14:paraId="1875DCF2" w14:textId="77777777" w:rsidR="00BC0B3A" w:rsidRPr="00BC0B3A" w:rsidRDefault="00BC0B3A" w:rsidP="00366626">
            <w:pPr>
              <w:pStyle w:val="TableParagraph"/>
              <w:spacing w:line="268" w:lineRule="exact"/>
              <w:rPr>
                <w:rFonts w:ascii="Times New Roman" w:hAnsi="Times New Roman" w:cs="Times New Roman"/>
                <w:sz w:val="24"/>
                <w:szCs w:val="24"/>
              </w:rPr>
            </w:pPr>
            <w:r w:rsidRPr="00BC0B3A">
              <w:rPr>
                <w:rFonts w:ascii="Times New Roman" w:hAnsi="Times New Roman" w:cs="Times New Roman"/>
                <w:sz w:val="24"/>
                <w:szCs w:val="24"/>
              </w:rPr>
              <w:t>Talkative</w:t>
            </w:r>
          </w:p>
        </w:tc>
        <w:tc>
          <w:tcPr>
            <w:tcW w:w="305" w:type="dxa"/>
          </w:tcPr>
          <w:p w14:paraId="7CA9FD03" w14:textId="77777777" w:rsidR="00BC0B3A" w:rsidRPr="00BC0B3A" w:rsidRDefault="00BC0B3A" w:rsidP="00366626">
            <w:pPr>
              <w:pStyle w:val="TableParagraph"/>
              <w:rPr>
                <w:rFonts w:ascii="Times New Roman" w:hAnsi="Times New Roman" w:cs="Times New Roman"/>
                <w:sz w:val="24"/>
                <w:szCs w:val="24"/>
              </w:rPr>
            </w:pPr>
          </w:p>
        </w:tc>
        <w:tc>
          <w:tcPr>
            <w:tcW w:w="1550" w:type="dxa"/>
          </w:tcPr>
          <w:p w14:paraId="205C58C6" w14:textId="77777777" w:rsidR="00BC0B3A" w:rsidRPr="00BC0B3A" w:rsidRDefault="00BC0B3A" w:rsidP="00366626">
            <w:pPr>
              <w:pStyle w:val="TableParagraph"/>
              <w:spacing w:line="268" w:lineRule="exact"/>
              <w:rPr>
                <w:rFonts w:ascii="Times New Roman" w:hAnsi="Times New Roman" w:cs="Times New Roman"/>
                <w:sz w:val="24"/>
                <w:szCs w:val="24"/>
              </w:rPr>
            </w:pPr>
            <w:r w:rsidRPr="00BC0B3A">
              <w:rPr>
                <w:rFonts w:ascii="Times New Roman" w:hAnsi="Times New Roman" w:cs="Times New Roman"/>
                <w:sz w:val="24"/>
                <w:szCs w:val="24"/>
              </w:rPr>
              <w:t>Silent</w:t>
            </w:r>
          </w:p>
        </w:tc>
        <w:tc>
          <w:tcPr>
            <w:tcW w:w="241" w:type="dxa"/>
          </w:tcPr>
          <w:p w14:paraId="11C66100" w14:textId="77777777" w:rsidR="00BC0B3A" w:rsidRPr="00BC0B3A" w:rsidRDefault="00BC0B3A" w:rsidP="00366626">
            <w:pPr>
              <w:pStyle w:val="TableParagraph"/>
              <w:rPr>
                <w:rFonts w:ascii="Times New Roman" w:hAnsi="Times New Roman" w:cs="Times New Roman"/>
                <w:sz w:val="24"/>
                <w:szCs w:val="24"/>
              </w:rPr>
            </w:pPr>
          </w:p>
        </w:tc>
        <w:tc>
          <w:tcPr>
            <w:tcW w:w="1643" w:type="dxa"/>
            <w:gridSpan w:val="2"/>
          </w:tcPr>
          <w:p w14:paraId="0283F1E7" w14:textId="77777777" w:rsidR="00BC0B3A" w:rsidRPr="00BC0B3A" w:rsidRDefault="00BC0B3A" w:rsidP="00366626">
            <w:pPr>
              <w:pStyle w:val="TableParagraph"/>
              <w:spacing w:line="268" w:lineRule="exact"/>
              <w:rPr>
                <w:rFonts w:ascii="Times New Roman" w:hAnsi="Times New Roman" w:cs="Times New Roman"/>
                <w:sz w:val="24"/>
                <w:szCs w:val="24"/>
              </w:rPr>
            </w:pPr>
            <w:r w:rsidRPr="00BC0B3A">
              <w:rPr>
                <w:rFonts w:ascii="Times New Roman" w:hAnsi="Times New Roman" w:cs="Times New Roman"/>
                <w:sz w:val="24"/>
                <w:szCs w:val="24"/>
              </w:rPr>
              <w:t>Resisting</w:t>
            </w:r>
          </w:p>
          <w:p w14:paraId="1AE3E78A" w14:textId="77777777" w:rsidR="00BC0B3A" w:rsidRPr="00BC0B3A" w:rsidRDefault="00BC0B3A" w:rsidP="00366626">
            <w:pPr>
              <w:pStyle w:val="TableParagraph"/>
              <w:spacing w:line="249" w:lineRule="exact"/>
              <w:rPr>
                <w:rFonts w:ascii="Times New Roman" w:hAnsi="Times New Roman" w:cs="Times New Roman"/>
                <w:sz w:val="24"/>
                <w:szCs w:val="24"/>
              </w:rPr>
            </w:pPr>
            <w:r w:rsidRPr="00BC0B3A">
              <w:rPr>
                <w:rFonts w:ascii="Times New Roman" w:hAnsi="Times New Roman" w:cs="Times New Roman"/>
                <w:sz w:val="24"/>
                <w:szCs w:val="24"/>
              </w:rPr>
              <w:t>communication</w:t>
            </w:r>
          </w:p>
        </w:tc>
        <w:tc>
          <w:tcPr>
            <w:tcW w:w="323" w:type="dxa"/>
          </w:tcPr>
          <w:p w14:paraId="34364A97" w14:textId="77777777" w:rsidR="00BC0B3A" w:rsidRPr="00BC0B3A" w:rsidRDefault="00BC0B3A" w:rsidP="00366626">
            <w:pPr>
              <w:pStyle w:val="TableParagraph"/>
              <w:rPr>
                <w:rFonts w:ascii="Times New Roman" w:hAnsi="Times New Roman" w:cs="Times New Roman"/>
                <w:sz w:val="24"/>
                <w:szCs w:val="24"/>
              </w:rPr>
            </w:pPr>
          </w:p>
        </w:tc>
        <w:tc>
          <w:tcPr>
            <w:tcW w:w="1545" w:type="dxa"/>
          </w:tcPr>
          <w:p w14:paraId="21D848D7" w14:textId="77777777" w:rsidR="00BC0B3A" w:rsidRPr="00BC0B3A" w:rsidRDefault="00BC0B3A" w:rsidP="00366626">
            <w:pPr>
              <w:pStyle w:val="TableParagraph"/>
              <w:spacing w:line="268" w:lineRule="exact"/>
              <w:rPr>
                <w:rFonts w:ascii="Times New Roman" w:hAnsi="Times New Roman" w:cs="Times New Roman"/>
                <w:sz w:val="24"/>
                <w:szCs w:val="24"/>
              </w:rPr>
            </w:pPr>
            <w:r w:rsidRPr="00BC0B3A">
              <w:rPr>
                <w:rFonts w:ascii="Times New Roman" w:hAnsi="Times New Roman" w:cs="Times New Roman"/>
                <w:sz w:val="24"/>
                <w:szCs w:val="24"/>
              </w:rPr>
              <w:t>Erratic</w:t>
            </w:r>
          </w:p>
        </w:tc>
        <w:tc>
          <w:tcPr>
            <w:tcW w:w="804" w:type="dxa"/>
          </w:tcPr>
          <w:p w14:paraId="016F2C9D" w14:textId="77777777" w:rsidR="00BC0B3A" w:rsidRPr="00BC0B3A" w:rsidRDefault="00BC0B3A" w:rsidP="00366626">
            <w:pPr>
              <w:pStyle w:val="TableParagraph"/>
              <w:rPr>
                <w:rFonts w:ascii="Times New Roman" w:hAnsi="Times New Roman" w:cs="Times New Roman"/>
                <w:sz w:val="24"/>
                <w:szCs w:val="24"/>
              </w:rPr>
            </w:pPr>
          </w:p>
        </w:tc>
        <w:tc>
          <w:tcPr>
            <w:tcW w:w="1181" w:type="dxa"/>
          </w:tcPr>
          <w:p w14:paraId="210F219C" w14:textId="77777777" w:rsidR="00BC0B3A" w:rsidRPr="00BC0B3A" w:rsidRDefault="00BC0B3A" w:rsidP="00366626">
            <w:pPr>
              <w:pStyle w:val="TableParagraph"/>
              <w:spacing w:line="268" w:lineRule="exact"/>
              <w:rPr>
                <w:rFonts w:ascii="Times New Roman" w:hAnsi="Times New Roman" w:cs="Times New Roman"/>
                <w:sz w:val="24"/>
                <w:szCs w:val="24"/>
              </w:rPr>
            </w:pPr>
            <w:r w:rsidRPr="00BC0B3A">
              <w:rPr>
                <w:rFonts w:ascii="Times New Roman" w:hAnsi="Times New Roman" w:cs="Times New Roman"/>
                <w:sz w:val="24"/>
                <w:szCs w:val="24"/>
              </w:rPr>
              <w:t>Hostile</w:t>
            </w:r>
          </w:p>
        </w:tc>
      </w:tr>
      <w:tr w:rsidR="00366626" w:rsidRPr="00BC0B3A" w14:paraId="00E70221" w14:textId="77777777" w:rsidTr="00366626">
        <w:trPr>
          <w:trHeight w:val="245"/>
        </w:trPr>
        <w:tc>
          <w:tcPr>
            <w:tcW w:w="304" w:type="dxa"/>
          </w:tcPr>
          <w:p w14:paraId="1204B4BD" w14:textId="77777777" w:rsidR="00BC0B3A" w:rsidRPr="00BC0B3A" w:rsidRDefault="00BC0B3A" w:rsidP="00366626">
            <w:pPr>
              <w:pStyle w:val="TableParagraph"/>
              <w:rPr>
                <w:rFonts w:ascii="Times New Roman" w:hAnsi="Times New Roman" w:cs="Times New Roman"/>
                <w:sz w:val="24"/>
                <w:szCs w:val="24"/>
              </w:rPr>
            </w:pPr>
          </w:p>
        </w:tc>
        <w:tc>
          <w:tcPr>
            <w:tcW w:w="1435" w:type="dxa"/>
          </w:tcPr>
          <w:p w14:paraId="599677B2"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Sarcastic</w:t>
            </w:r>
          </w:p>
        </w:tc>
        <w:tc>
          <w:tcPr>
            <w:tcW w:w="305" w:type="dxa"/>
          </w:tcPr>
          <w:p w14:paraId="7C7ADAFA" w14:textId="77777777" w:rsidR="00BC0B3A" w:rsidRPr="00BC0B3A" w:rsidRDefault="00BC0B3A" w:rsidP="00366626">
            <w:pPr>
              <w:pStyle w:val="TableParagraph"/>
              <w:rPr>
                <w:rFonts w:ascii="Times New Roman" w:hAnsi="Times New Roman" w:cs="Times New Roman"/>
                <w:sz w:val="24"/>
                <w:szCs w:val="24"/>
              </w:rPr>
            </w:pPr>
          </w:p>
        </w:tc>
        <w:tc>
          <w:tcPr>
            <w:tcW w:w="1550" w:type="dxa"/>
          </w:tcPr>
          <w:p w14:paraId="102F9791"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Belligerent</w:t>
            </w:r>
          </w:p>
        </w:tc>
        <w:tc>
          <w:tcPr>
            <w:tcW w:w="241" w:type="dxa"/>
          </w:tcPr>
          <w:p w14:paraId="0CD65B23" w14:textId="77777777" w:rsidR="00BC0B3A" w:rsidRPr="00BC0B3A" w:rsidRDefault="00BC0B3A" w:rsidP="00366626">
            <w:pPr>
              <w:pStyle w:val="TableParagraph"/>
              <w:rPr>
                <w:rFonts w:ascii="Times New Roman" w:hAnsi="Times New Roman" w:cs="Times New Roman"/>
                <w:sz w:val="24"/>
                <w:szCs w:val="24"/>
              </w:rPr>
            </w:pPr>
          </w:p>
        </w:tc>
        <w:tc>
          <w:tcPr>
            <w:tcW w:w="1643" w:type="dxa"/>
            <w:gridSpan w:val="2"/>
          </w:tcPr>
          <w:p w14:paraId="16730FCE"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Tearful/crying</w:t>
            </w:r>
          </w:p>
        </w:tc>
        <w:tc>
          <w:tcPr>
            <w:tcW w:w="323" w:type="dxa"/>
          </w:tcPr>
          <w:p w14:paraId="57320D41" w14:textId="77777777" w:rsidR="00BC0B3A" w:rsidRPr="00BC0B3A" w:rsidRDefault="00BC0B3A" w:rsidP="00366626">
            <w:pPr>
              <w:pStyle w:val="TableParagraph"/>
              <w:rPr>
                <w:rFonts w:ascii="Times New Roman" w:hAnsi="Times New Roman" w:cs="Times New Roman"/>
                <w:sz w:val="24"/>
                <w:szCs w:val="24"/>
              </w:rPr>
            </w:pPr>
          </w:p>
        </w:tc>
        <w:tc>
          <w:tcPr>
            <w:tcW w:w="1545" w:type="dxa"/>
          </w:tcPr>
          <w:p w14:paraId="36335207"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Threatening</w:t>
            </w:r>
          </w:p>
        </w:tc>
        <w:tc>
          <w:tcPr>
            <w:tcW w:w="804" w:type="dxa"/>
          </w:tcPr>
          <w:p w14:paraId="69DEA118" w14:textId="77777777" w:rsidR="00BC0B3A" w:rsidRPr="00BC0B3A" w:rsidRDefault="00BC0B3A" w:rsidP="00366626">
            <w:pPr>
              <w:pStyle w:val="TableParagraph"/>
              <w:rPr>
                <w:rFonts w:ascii="Times New Roman" w:hAnsi="Times New Roman" w:cs="Times New Roman"/>
                <w:sz w:val="24"/>
                <w:szCs w:val="24"/>
              </w:rPr>
            </w:pPr>
          </w:p>
        </w:tc>
        <w:tc>
          <w:tcPr>
            <w:tcW w:w="1181" w:type="dxa"/>
          </w:tcPr>
          <w:p w14:paraId="1CD70BA9"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Hyperactive</w:t>
            </w:r>
          </w:p>
        </w:tc>
      </w:tr>
      <w:tr w:rsidR="00366626" w:rsidRPr="00BC0B3A" w14:paraId="2D771860" w14:textId="77777777" w:rsidTr="00366626">
        <w:trPr>
          <w:trHeight w:val="491"/>
        </w:trPr>
        <w:tc>
          <w:tcPr>
            <w:tcW w:w="304" w:type="dxa"/>
          </w:tcPr>
          <w:p w14:paraId="39495427" w14:textId="77777777" w:rsidR="00BC0B3A" w:rsidRPr="00BC0B3A" w:rsidRDefault="00BC0B3A" w:rsidP="00366626">
            <w:pPr>
              <w:pStyle w:val="TableParagraph"/>
              <w:rPr>
                <w:rFonts w:ascii="Times New Roman" w:hAnsi="Times New Roman" w:cs="Times New Roman"/>
                <w:sz w:val="24"/>
                <w:szCs w:val="24"/>
              </w:rPr>
            </w:pPr>
          </w:p>
        </w:tc>
        <w:tc>
          <w:tcPr>
            <w:tcW w:w="1435" w:type="dxa"/>
          </w:tcPr>
          <w:p w14:paraId="4D2E1D6E" w14:textId="77777777" w:rsidR="00BC0B3A" w:rsidRPr="00BC0B3A" w:rsidRDefault="00BC0B3A" w:rsidP="00366626">
            <w:pPr>
              <w:pStyle w:val="TableParagraph"/>
              <w:spacing w:line="268" w:lineRule="exact"/>
              <w:rPr>
                <w:rFonts w:ascii="Times New Roman" w:hAnsi="Times New Roman" w:cs="Times New Roman"/>
                <w:sz w:val="24"/>
                <w:szCs w:val="24"/>
              </w:rPr>
            </w:pPr>
            <w:r w:rsidRPr="00BC0B3A">
              <w:rPr>
                <w:rFonts w:ascii="Times New Roman" w:hAnsi="Times New Roman" w:cs="Times New Roman"/>
                <w:sz w:val="24"/>
                <w:szCs w:val="24"/>
              </w:rPr>
              <w:t>Anxious</w:t>
            </w:r>
          </w:p>
        </w:tc>
        <w:tc>
          <w:tcPr>
            <w:tcW w:w="305" w:type="dxa"/>
          </w:tcPr>
          <w:p w14:paraId="7D2BF247" w14:textId="77777777" w:rsidR="00BC0B3A" w:rsidRPr="00BC0B3A" w:rsidRDefault="00BC0B3A" w:rsidP="00366626">
            <w:pPr>
              <w:pStyle w:val="TableParagraph"/>
              <w:rPr>
                <w:rFonts w:ascii="Times New Roman" w:hAnsi="Times New Roman" w:cs="Times New Roman"/>
                <w:sz w:val="24"/>
                <w:szCs w:val="24"/>
              </w:rPr>
            </w:pPr>
          </w:p>
        </w:tc>
        <w:tc>
          <w:tcPr>
            <w:tcW w:w="1550" w:type="dxa"/>
          </w:tcPr>
          <w:p w14:paraId="19FA8E86" w14:textId="77777777" w:rsidR="00BC0B3A" w:rsidRPr="00BC0B3A" w:rsidRDefault="00BC0B3A" w:rsidP="00366626">
            <w:pPr>
              <w:pStyle w:val="TableParagraph"/>
              <w:spacing w:line="268" w:lineRule="exact"/>
              <w:rPr>
                <w:rFonts w:ascii="Times New Roman" w:hAnsi="Times New Roman" w:cs="Times New Roman"/>
                <w:sz w:val="24"/>
                <w:szCs w:val="24"/>
              </w:rPr>
            </w:pPr>
            <w:r w:rsidRPr="00BC0B3A">
              <w:rPr>
                <w:rFonts w:ascii="Times New Roman" w:hAnsi="Times New Roman" w:cs="Times New Roman"/>
                <w:sz w:val="24"/>
                <w:szCs w:val="24"/>
              </w:rPr>
              <w:t>Excited</w:t>
            </w:r>
          </w:p>
        </w:tc>
        <w:tc>
          <w:tcPr>
            <w:tcW w:w="241" w:type="dxa"/>
          </w:tcPr>
          <w:p w14:paraId="3C3A608E" w14:textId="77777777" w:rsidR="00BC0B3A" w:rsidRPr="00BC0B3A" w:rsidRDefault="00BC0B3A" w:rsidP="00366626">
            <w:pPr>
              <w:pStyle w:val="TableParagraph"/>
              <w:rPr>
                <w:rFonts w:ascii="Times New Roman" w:hAnsi="Times New Roman" w:cs="Times New Roman"/>
                <w:sz w:val="24"/>
                <w:szCs w:val="24"/>
              </w:rPr>
            </w:pPr>
          </w:p>
        </w:tc>
        <w:tc>
          <w:tcPr>
            <w:tcW w:w="1643" w:type="dxa"/>
            <w:gridSpan w:val="2"/>
          </w:tcPr>
          <w:p w14:paraId="2696F211" w14:textId="77777777" w:rsidR="00BC0B3A" w:rsidRPr="00BC0B3A" w:rsidRDefault="00BC0B3A" w:rsidP="00366626">
            <w:pPr>
              <w:pStyle w:val="TableParagraph"/>
              <w:spacing w:line="268" w:lineRule="exact"/>
              <w:rPr>
                <w:rFonts w:ascii="Times New Roman" w:hAnsi="Times New Roman" w:cs="Times New Roman"/>
                <w:sz w:val="24"/>
                <w:szCs w:val="24"/>
              </w:rPr>
            </w:pPr>
            <w:r w:rsidRPr="00BC0B3A">
              <w:rPr>
                <w:rFonts w:ascii="Times New Roman" w:hAnsi="Times New Roman" w:cs="Times New Roman"/>
                <w:sz w:val="24"/>
                <w:szCs w:val="24"/>
              </w:rPr>
              <w:t>Mood changes</w:t>
            </w:r>
          </w:p>
        </w:tc>
        <w:tc>
          <w:tcPr>
            <w:tcW w:w="323" w:type="dxa"/>
          </w:tcPr>
          <w:p w14:paraId="07D13EC9" w14:textId="77777777" w:rsidR="00BC0B3A" w:rsidRPr="00BC0B3A" w:rsidRDefault="00BC0B3A" w:rsidP="00366626">
            <w:pPr>
              <w:pStyle w:val="TableParagraph"/>
              <w:rPr>
                <w:rFonts w:ascii="Times New Roman" w:hAnsi="Times New Roman" w:cs="Times New Roman"/>
                <w:sz w:val="24"/>
                <w:szCs w:val="24"/>
              </w:rPr>
            </w:pPr>
          </w:p>
        </w:tc>
        <w:tc>
          <w:tcPr>
            <w:tcW w:w="1545" w:type="dxa"/>
          </w:tcPr>
          <w:p w14:paraId="016258E0" w14:textId="77777777" w:rsidR="00BC0B3A" w:rsidRPr="00BC0B3A" w:rsidRDefault="00BC0B3A" w:rsidP="00366626">
            <w:pPr>
              <w:pStyle w:val="TableParagraph"/>
              <w:spacing w:line="268" w:lineRule="exact"/>
              <w:rPr>
                <w:rFonts w:ascii="Times New Roman" w:hAnsi="Times New Roman" w:cs="Times New Roman"/>
                <w:sz w:val="24"/>
                <w:szCs w:val="24"/>
              </w:rPr>
            </w:pPr>
            <w:r w:rsidRPr="00BC0B3A">
              <w:rPr>
                <w:rFonts w:ascii="Times New Roman" w:hAnsi="Times New Roman" w:cs="Times New Roman"/>
                <w:sz w:val="24"/>
                <w:szCs w:val="24"/>
              </w:rPr>
              <w:t>Non-</w:t>
            </w:r>
          </w:p>
          <w:p w14:paraId="34F8312A" w14:textId="77777777" w:rsidR="00BC0B3A" w:rsidRPr="00BC0B3A" w:rsidRDefault="00BC0B3A" w:rsidP="00366626">
            <w:pPr>
              <w:pStyle w:val="TableParagraph"/>
              <w:spacing w:line="249" w:lineRule="exact"/>
              <w:rPr>
                <w:rFonts w:ascii="Times New Roman" w:hAnsi="Times New Roman" w:cs="Times New Roman"/>
                <w:sz w:val="24"/>
                <w:szCs w:val="24"/>
              </w:rPr>
            </w:pPr>
            <w:r w:rsidRPr="00BC0B3A">
              <w:rPr>
                <w:rFonts w:ascii="Times New Roman" w:hAnsi="Times New Roman" w:cs="Times New Roman"/>
                <w:sz w:val="24"/>
                <w:szCs w:val="24"/>
              </w:rPr>
              <w:t>communicative</w:t>
            </w:r>
          </w:p>
        </w:tc>
        <w:tc>
          <w:tcPr>
            <w:tcW w:w="804" w:type="dxa"/>
          </w:tcPr>
          <w:p w14:paraId="3082DD0B" w14:textId="77777777" w:rsidR="00BC0B3A" w:rsidRPr="00BC0B3A" w:rsidRDefault="00BC0B3A" w:rsidP="00366626">
            <w:pPr>
              <w:pStyle w:val="TableParagraph"/>
              <w:rPr>
                <w:rFonts w:ascii="Times New Roman" w:hAnsi="Times New Roman" w:cs="Times New Roman"/>
                <w:sz w:val="24"/>
                <w:szCs w:val="24"/>
              </w:rPr>
            </w:pPr>
          </w:p>
        </w:tc>
        <w:tc>
          <w:tcPr>
            <w:tcW w:w="1181" w:type="dxa"/>
          </w:tcPr>
          <w:p w14:paraId="2766CA99" w14:textId="77777777" w:rsidR="00BC0B3A" w:rsidRPr="00BC0B3A" w:rsidRDefault="00BC0B3A" w:rsidP="00366626">
            <w:pPr>
              <w:pStyle w:val="TableParagraph"/>
              <w:spacing w:line="268" w:lineRule="exact"/>
              <w:rPr>
                <w:rFonts w:ascii="Times New Roman" w:hAnsi="Times New Roman" w:cs="Times New Roman"/>
                <w:sz w:val="24"/>
                <w:szCs w:val="24"/>
              </w:rPr>
            </w:pPr>
            <w:r w:rsidRPr="00BC0B3A">
              <w:rPr>
                <w:rFonts w:ascii="Times New Roman" w:hAnsi="Times New Roman" w:cs="Times New Roman"/>
                <w:sz w:val="24"/>
                <w:szCs w:val="24"/>
              </w:rPr>
              <w:t>Sleeping</w:t>
            </w:r>
          </w:p>
        </w:tc>
      </w:tr>
      <w:tr w:rsidR="00366626" w:rsidRPr="00BC0B3A" w14:paraId="7FD3D4BF" w14:textId="77777777" w:rsidTr="00366626">
        <w:trPr>
          <w:trHeight w:val="245"/>
        </w:trPr>
        <w:tc>
          <w:tcPr>
            <w:tcW w:w="304" w:type="dxa"/>
          </w:tcPr>
          <w:p w14:paraId="4CEEF354" w14:textId="77777777" w:rsidR="00BC0B3A" w:rsidRPr="00BC0B3A" w:rsidRDefault="00BC0B3A" w:rsidP="00366626">
            <w:pPr>
              <w:pStyle w:val="TableParagraph"/>
              <w:rPr>
                <w:rFonts w:ascii="Times New Roman" w:hAnsi="Times New Roman" w:cs="Times New Roman"/>
                <w:sz w:val="24"/>
                <w:szCs w:val="24"/>
              </w:rPr>
            </w:pPr>
          </w:p>
        </w:tc>
        <w:tc>
          <w:tcPr>
            <w:tcW w:w="1435" w:type="dxa"/>
          </w:tcPr>
          <w:p w14:paraId="05F9B48C"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Disoriented</w:t>
            </w:r>
          </w:p>
        </w:tc>
        <w:tc>
          <w:tcPr>
            <w:tcW w:w="305" w:type="dxa"/>
          </w:tcPr>
          <w:p w14:paraId="5790248B" w14:textId="77777777" w:rsidR="00BC0B3A" w:rsidRPr="00BC0B3A" w:rsidRDefault="00BC0B3A" w:rsidP="00366626">
            <w:pPr>
              <w:pStyle w:val="TableParagraph"/>
              <w:rPr>
                <w:rFonts w:ascii="Times New Roman" w:hAnsi="Times New Roman" w:cs="Times New Roman"/>
                <w:sz w:val="24"/>
                <w:szCs w:val="24"/>
              </w:rPr>
            </w:pPr>
          </w:p>
        </w:tc>
        <w:tc>
          <w:tcPr>
            <w:tcW w:w="1550" w:type="dxa"/>
          </w:tcPr>
          <w:p w14:paraId="4FD6BF7D"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Inattentive</w:t>
            </w:r>
          </w:p>
        </w:tc>
        <w:tc>
          <w:tcPr>
            <w:tcW w:w="241" w:type="dxa"/>
          </w:tcPr>
          <w:p w14:paraId="7C7CF3D3" w14:textId="77777777" w:rsidR="00BC0B3A" w:rsidRPr="00BC0B3A" w:rsidRDefault="00BC0B3A" w:rsidP="00366626">
            <w:pPr>
              <w:pStyle w:val="TableParagraph"/>
              <w:rPr>
                <w:rFonts w:ascii="Times New Roman" w:hAnsi="Times New Roman" w:cs="Times New Roman"/>
                <w:sz w:val="24"/>
                <w:szCs w:val="24"/>
              </w:rPr>
            </w:pPr>
          </w:p>
        </w:tc>
        <w:tc>
          <w:tcPr>
            <w:tcW w:w="1643" w:type="dxa"/>
            <w:gridSpan w:val="2"/>
          </w:tcPr>
          <w:p w14:paraId="60A2E88D"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Appears normal</w:t>
            </w:r>
          </w:p>
        </w:tc>
        <w:tc>
          <w:tcPr>
            <w:tcW w:w="323" w:type="dxa"/>
          </w:tcPr>
          <w:p w14:paraId="64C04FA6" w14:textId="77777777" w:rsidR="00BC0B3A" w:rsidRPr="00BC0B3A" w:rsidRDefault="00BC0B3A" w:rsidP="00366626">
            <w:pPr>
              <w:pStyle w:val="TableParagraph"/>
              <w:rPr>
                <w:rFonts w:ascii="Times New Roman" w:hAnsi="Times New Roman" w:cs="Times New Roman"/>
                <w:sz w:val="24"/>
                <w:szCs w:val="24"/>
              </w:rPr>
            </w:pPr>
          </w:p>
        </w:tc>
        <w:tc>
          <w:tcPr>
            <w:tcW w:w="1545" w:type="dxa"/>
          </w:tcPr>
          <w:p w14:paraId="40BC78C2"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Argumentative</w:t>
            </w:r>
          </w:p>
        </w:tc>
        <w:tc>
          <w:tcPr>
            <w:tcW w:w="804" w:type="dxa"/>
          </w:tcPr>
          <w:p w14:paraId="19718212" w14:textId="77777777" w:rsidR="00BC0B3A" w:rsidRPr="00BC0B3A" w:rsidRDefault="00BC0B3A" w:rsidP="00366626">
            <w:pPr>
              <w:pStyle w:val="TableParagraph"/>
              <w:rPr>
                <w:rFonts w:ascii="Times New Roman" w:hAnsi="Times New Roman" w:cs="Times New Roman"/>
                <w:sz w:val="24"/>
                <w:szCs w:val="24"/>
              </w:rPr>
            </w:pPr>
          </w:p>
        </w:tc>
        <w:tc>
          <w:tcPr>
            <w:tcW w:w="1181" w:type="dxa"/>
          </w:tcPr>
          <w:p w14:paraId="3297ACFB"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 xml:space="preserve">Other </w:t>
            </w:r>
            <w:r w:rsidRPr="00BC0B3A">
              <w:rPr>
                <w:rFonts w:ascii="Times New Roman" w:hAnsi="Times New Roman" w:cs="Times New Roman"/>
                <w:sz w:val="24"/>
                <w:szCs w:val="24"/>
                <w:u w:val="single"/>
              </w:rPr>
              <w:t xml:space="preserve">  </w:t>
            </w:r>
          </w:p>
        </w:tc>
      </w:tr>
      <w:tr w:rsidR="00366626" w:rsidRPr="00BC0B3A" w14:paraId="258D2FCB" w14:textId="77777777" w:rsidTr="00366626">
        <w:trPr>
          <w:trHeight w:val="245"/>
        </w:trPr>
        <w:tc>
          <w:tcPr>
            <w:tcW w:w="304" w:type="dxa"/>
          </w:tcPr>
          <w:p w14:paraId="7C95B319" w14:textId="77777777" w:rsidR="00BC0B3A" w:rsidRPr="00BC0B3A" w:rsidRDefault="00BC0B3A" w:rsidP="00366626">
            <w:pPr>
              <w:pStyle w:val="TableParagraph"/>
              <w:rPr>
                <w:rFonts w:ascii="Times New Roman" w:hAnsi="Times New Roman" w:cs="Times New Roman"/>
                <w:sz w:val="24"/>
                <w:szCs w:val="24"/>
              </w:rPr>
            </w:pPr>
          </w:p>
        </w:tc>
        <w:tc>
          <w:tcPr>
            <w:tcW w:w="1435" w:type="dxa"/>
          </w:tcPr>
          <w:p w14:paraId="1604AEE9" w14:textId="77777777" w:rsidR="00BC0B3A" w:rsidRPr="00BC0B3A" w:rsidRDefault="00BC0B3A" w:rsidP="00366626">
            <w:pPr>
              <w:pStyle w:val="TableParagraph"/>
              <w:spacing w:line="249" w:lineRule="exact"/>
              <w:rPr>
                <w:rFonts w:ascii="Times New Roman" w:hAnsi="Times New Roman" w:cs="Times New Roman"/>
                <w:sz w:val="24"/>
                <w:szCs w:val="24"/>
              </w:rPr>
            </w:pPr>
            <w:r w:rsidRPr="00BC0B3A">
              <w:rPr>
                <w:rFonts w:ascii="Times New Roman" w:hAnsi="Times New Roman" w:cs="Times New Roman"/>
                <w:sz w:val="24"/>
                <w:szCs w:val="24"/>
              </w:rPr>
              <w:t>Sleepy</w:t>
            </w:r>
          </w:p>
        </w:tc>
        <w:tc>
          <w:tcPr>
            <w:tcW w:w="305" w:type="dxa"/>
          </w:tcPr>
          <w:p w14:paraId="4CB6D89E" w14:textId="77777777" w:rsidR="00BC0B3A" w:rsidRPr="00BC0B3A" w:rsidRDefault="00BC0B3A" w:rsidP="00366626">
            <w:pPr>
              <w:pStyle w:val="TableParagraph"/>
              <w:rPr>
                <w:rFonts w:ascii="Times New Roman" w:hAnsi="Times New Roman" w:cs="Times New Roman"/>
                <w:sz w:val="24"/>
                <w:szCs w:val="24"/>
              </w:rPr>
            </w:pPr>
          </w:p>
        </w:tc>
        <w:tc>
          <w:tcPr>
            <w:tcW w:w="1550" w:type="dxa"/>
          </w:tcPr>
          <w:p w14:paraId="1DA0F32D" w14:textId="77777777" w:rsidR="00BC0B3A" w:rsidRPr="00BC0B3A" w:rsidRDefault="00BC0B3A" w:rsidP="00366626">
            <w:pPr>
              <w:pStyle w:val="TableParagraph"/>
              <w:spacing w:line="249" w:lineRule="exact"/>
              <w:rPr>
                <w:rFonts w:ascii="Times New Roman" w:hAnsi="Times New Roman" w:cs="Times New Roman"/>
                <w:sz w:val="24"/>
                <w:szCs w:val="24"/>
              </w:rPr>
            </w:pPr>
            <w:r w:rsidRPr="00BC0B3A">
              <w:rPr>
                <w:rFonts w:ascii="Times New Roman" w:hAnsi="Times New Roman" w:cs="Times New Roman"/>
                <w:sz w:val="24"/>
                <w:szCs w:val="24"/>
              </w:rPr>
              <w:t>Drowsy</w:t>
            </w:r>
          </w:p>
        </w:tc>
        <w:tc>
          <w:tcPr>
            <w:tcW w:w="241" w:type="dxa"/>
          </w:tcPr>
          <w:p w14:paraId="429DCDA7" w14:textId="77777777" w:rsidR="00BC0B3A" w:rsidRPr="00BC0B3A" w:rsidRDefault="00BC0B3A" w:rsidP="00366626">
            <w:pPr>
              <w:pStyle w:val="TableParagraph"/>
              <w:rPr>
                <w:rFonts w:ascii="Times New Roman" w:hAnsi="Times New Roman" w:cs="Times New Roman"/>
                <w:sz w:val="24"/>
                <w:szCs w:val="24"/>
              </w:rPr>
            </w:pPr>
          </w:p>
        </w:tc>
        <w:tc>
          <w:tcPr>
            <w:tcW w:w="1643" w:type="dxa"/>
            <w:gridSpan w:val="2"/>
          </w:tcPr>
          <w:p w14:paraId="3AE7645F" w14:textId="77777777" w:rsidR="00BC0B3A" w:rsidRPr="00BC0B3A" w:rsidRDefault="00BC0B3A" w:rsidP="00366626">
            <w:pPr>
              <w:pStyle w:val="TableParagraph"/>
              <w:spacing w:line="249" w:lineRule="exact"/>
              <w:rPr>
                <w:rFonts w:ascii="Times New Roman" w:hAnsi="Times New Roman" w:cs="Times New Roman"/>
                <w:sz w:val="24"/>
                <w:szCs w:val="24"/>
              </w:rPr>
            </w:pPr>
            <w:r w:rsidRPr="00BC0B3A">
              <w:rPr>
                <w:rFonts w:ascii="Times New Roman" w:hAnsi="Times New Roman" w:cs="Times New Roman"/>
                <w:sz w:val="24"/>
                <w:szCs w:val="24"/>
              </w:rPr>
              <w:t>Other</w:t>
            </w:r>
          </w:p>
        </w:tc>
        <w:tc>
          <w:tcPr>
            <w:tcW w:w="323" w:type="dxa"/>
          </w:tcPr>
          <w:p w14:paraId="5A026F25" w14:textId="77777777" w:rsidR="00BC0B3A" w:rsidRPr="00BC0B3A" w:rsidRDefault="00BC0B3A" w:rsidP="00366626">
            <w:pPr>
              <w:pStyle w:val="TableParagraph"/>
              <w:rPr>
                <w:rFonts w:ascii="Times New Roman" w:hAnsi="Times New Roman" w:cs="Times New Roman"/>
                <w:sz w:val="24"/>
                <w:szCs w:val="24"/>
              </w:rPr>
            </w:pPr>
          </w:p>
        </w:tc>
        <w:tc>
          <w:tcPr>
            <w:tcW w:w="1545" w:type="dxa"/>
          </w:tcPr>
          <w:p w14:paraId="2A6EC818" w14:textId="77777777" w:rsidR="00BC0B3A" w:rsidRPr="00BC0B3A" w:rsidRDefault="00BC0B3A" w:rsidP="00366626">
            <w:pPr>
              <w:pStyle w:val="TableParagraph"/>
              <w:rPr>
                <w:rFonts w:ascii="Times New Roman" w:hAnsi="Times New Roman" w:cs="Times New Roman"/>
                <w:sz w:val="24"/>
                <w:szCs w:val="24"/>
              </w:rPr>
            </w:pPr>
          </w:p>
        </w:tc>
        <w:tc>
          <w:tcPr>
            <w:tcW w:w="804" w:type="dxa"/>
          </w:tcPr>
          <w:p w14:paraId="76FEF88A" w14:textId="77777777" w:rsidR="00BC0B3A" w:rsidRPr="00BC0B3A" w:rsidRDefault="00BC0B3A" w:rsidP="00366626">
            <w:pPr>
              <w:pStyle w:val="TableParagraph"/>
              <w:rPr>
                <w:rFonts w:ascii="Times New Roman" w:hAnsi="Times New Roman" w:cs="Times New Roman"/>
                <w:sz w:val="24"/>
                <w:szCs w:val="24"/>
              </w:rPr>
            </w:pPr>
          </w:p>
        </w:tc>
        <w:tc>
          <w:tcPr>
            <w:tcW w:w="1181" w:type="dxa"/>
          </w:tcPr>
          <w:p w14:paraId="2E91AC56" w14:textId="77777777" w:rsidR="00BC0B3A" w:rsidRPr="00BC0B3A" w:rsidRDefault="00BC0B3A" w:rsidP="00366626">
            <w:pPr>
              <w:pStyle w:val="TableParagraph"/>
              <w:rPr>
                <w:rFonts w:ascii="Times New Roman" w:hAnsi="Times New Roman" w:cs="Times New Roman"/>
                <w:sz w:val="24"/>
                <w:szCs w:val="24"/>
              </w:rPr>
            </w:pPr>
          </w:p>
        </w:tc>
      </w:tr>
      <w:tr w:rsidR="00BC0B3A" w:rsidRPr="00BC0B3A" w14:paraId="2A6A94EC" w14:textId="77777777" w:rsidTr="00366626">
        <w:trPr>
          <w:trHeight w:val="245"/>
        </w:trPr>
        <w:tc>
          <w:tcPr>
            <w:tcW w:w="9336" w:type="dxa"/>
            <w:gridSpan w:val="11"/>
          </w:tcPr>
          <w:p w14:paraId="346F3C57"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Comments and other observations:</w:t>
            </w:r>
          </w:p>
        </w:tc>
      </w:tr>
      <w:tr w:rsidR="00BC0B3A" w:rsidRPr="00BC0B3A" w14:paraId="09CF0A17" w14:textId="77777777" w:rsidTr="00366626">
        <w:trPr>
          <w:trHeight w:val="245"/>
        </w:trPr>
        <w:tc>
          <w:tcPr>
            <w:tcW w:w="9336" w:type="dxa"/>
            <w:gridSpan w:val="11"/>
          </w:tcPr>
          <w:p w14:paraId="55DFE7DE" w14:textId="77777777" w:rsidR="00BC0B3A" w:rsidRPr="00BC0B3A" w:rsidRDefault="00BC0B3A" w:rsidP="00366626">
            <w:pPr>
              <w:pStyle w:val="TableParagraph"/>
              <w:rPr>
                <w:rFonts w:ascii="Times New Roman" w:hAnsi="Times New Roman" w:cs="Times New Roman"/>
                <w:sz w:val="24"/>
                <w:szCs w:val="24"/>
              </w:rPr>
            </w:pPr>
          </w:p>
        </w:tc>
      </w:tr>
      <w:tr w:rsidR="00BC0B3A" w:rsidRPr="00BC0B3A" w14:paraId="5ADA9824" w14:textId="77777777" w:rsidTr="00366626">
        <w:trPr>
          <w:trHeight w:val="245"/>
        </w:trPr>
        <w:tc>
          <w:tcPr>
            <w:tcW w:w="9336" w:type="dxa"/>
            <w:gridSpan w:val="11"/>
          </w:tcPr>
          <w:p w14:paraId="66C2D10C" w14:textId="77777777" w:rsidR="00BC0B3A" w:rsidRPr="00BC0B3A" w:rsidRDefault="00BC0B3A" w:rsidP="00366626">
            <w:pPr>
              <w:pStyle w:val="TableParagraph"/>
              <w:rPr>
                <w:rFonts w:ascii="Times New Roman" w:hAnsi="Times New Roman" w:cs="Times New Roman"/>
                <w:sz w:val="24"/>
                <w:szCs w:val="24"/>
              </w:rPr>
            </w:pPr>
          </w:p>
        </w:tc>
      </w:tr>
      <w:tr w:rsidR="00BC0B3A" w:rsidRPr="00BC0B3A" w14:paraId="4A5313B3" w14:textId="77777777" w:rsidTr="00366626">
        <w:trPr>
          <w:trHeight w:val="245"/>
        </w:trPr>
        <w:tc>
          <w:tcPr>
            <w:tcW w:w="9336" w:type="dxa"/>
            <w:gridSpan w:val="11"/>
          </w:tcPr>
          <w:p w14:paraId="0F0B94AB"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Additional facts:</w:t>
            </w:r>
          </w:p>
        </w:tc>
      </w:tr>
      <w:tr w:rsidR="00BC0B3A" w:rsidRPr="00BC0B3A" w14:paraId="27D6EF1F" w14:textId="77777777" w:rsidTr="00366626">
        <w:trPr>
          <w:trHeight w:val="245"/>
        </w:trPr>
        <w:tc>
          <w:tcPr>
            <w:tcW w:w="304" w:type="dxa"/>
          </w:tcPr>
          <w:p w14:paraId="7027A0FA" w14:textId="77777777" w:rsidR="00BC0B3A" w:rsidRPr="00BC0B3A" w:rsidRDefault="00BC0B3A" w:rsidP="00366626">
            <w:pPr>
              <w:pStyle w:val="TableParagraph"/>
              <w:rPr>
                <w:rFonts w:ascii="Times New Roman" w:hAnsi="Times New Roman" w:cs="Times New Roman"/>
                <w:sz w:val="24"/>
                <w:szCs w:val="24"/>
              </w:rPr>
            </w:pPr>
          </w:p>
        </w:tc>
        <w:tc>
          <w:tcPr>
            <w:tcW w:w="9032" w:type="dxa"/>
            <w:gridSpan w:val="10"/>
          </w:tcPr>
          <w:p w14:paraId="3B5786B0"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Presence of alcohol and/or drugs in individual’s possession or vicinity</w:t>
            </w:r>
          </w:p>
        </w:tc>
      </w:tr>
      <w:tr w:rsidR="00BC0B3A" w:rsidRPr="00BC0B3A" w14:paraId="22AEEE6F" w14:textId="77777777" w:rsidTr="00366626">
        <w:trPr>
          <w:trHeight w:val="245"/>
        </w:trPr>
        <w:tc>
          <w:tcPr>
            <w:tcW w:w="304" w:type="dxa"/>
          </w:tcPr>
          <w:p w14:paraId="7BA0424A" w14:textId="77777777" w:rsidR="00BC0B3A" w:rsidRPr="00BC0B3A" w:rsidRDefault="00BC0B3A" w:rsidP="00366626">
            <w:pPr>
              <w:pStyle w:val="TableParagraph"/>
              <w:rPr>
                <w:rFonts w:ascii="Times New Roman" w:hAnsi="Times New Roman" w:cs="Times New Roman"/>
                <w:sz w:val="24"/>
                <w:szCs w:val="24"/>
              </w:rPr>
            </w:pPr>
          </w:p>
        </w:tc>
        <w:tc>
          <w:tcPr>
            <w:tcW w:w="9032" w:type="dxa"/>
            <w:gridSpan w:val="10"/>
          </w:tcPr>
          <w:p w14:paraId="4E1BFC68"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Misconduct by individual (specify)</w:t>
            </w:r>
          </w:p>
        </w:tc>
      </w:tr>
      <w:tr w:rsidR="00BC0B3A" w:rsidRPr="00BC0B3A" w14:paraId="4BC23A05" w14:textId="77777777" w:rsidTr="00366626">
        <w:trPr>
          <w:trHeight w:val="245"/>
        </w:trPr>
        <w:tc>
          <w:tcPr>
            <w:tcW w:w="304" w:type="dxa"/>
          </w:tcPr>
          <w:p w14:paraId="2BFDEB32" w14:textId="77777777" w:rsidR="00BC0B3A" w:rsidRPr="00BC0B3A" w:rsidRDefault="00BC0B3A" w:rsidP="00366626">
            <w:pPr>
              <w:pStyle w:val="TableParagraph"/>
              <w:rPr>
                <w:rFonts w:ascii="Times New Roman" w:hAnsi="Times New Roman" w:cs="Times New Roman"/>
                <w:sz w:val="24"/>
                <w:szCs w:val="24"/>
              </w:rPr>
            </w:pPr>
          </w:p>
        </w:tc>
        <w:tc>
          <w:tcPr>
            <w:tcW w:w="9032" w:type="dxa"/>
            <w:gridSpan w:val="10"/>
          </w:tcPr>
          <w:p w14:paraId="4734B2F5"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Individual admission concerning alcohol use and/or drug use or possession</w:t>
            </w:r>
          </w:p>
        </w:tc>
      </w:tr>
      <w:tr w:rsidR="00BC0B3A" w:rsidRPr="00BC0B3A" w14:paraId="18E7ABAC" w14:textId="77777777" w:rsidTr="00366626">
        <w:trPr>
          <w:trHeight w:val="245"/>
        </w:trPr>
        <w:tc>
          <w:tcPr>
            <w:tcW w:w="9336" w:type="dxa"/>
            <w:gridSpan w:val="11"/>
          </w:tcPr>
          <w:p w14:paraId="7538A38F" w14:textId="77777777" w:rsidR="00BC0B3A" w:rsidRPr="00BC0B3A" w:rsidRDefault="00BC0B3A" w:rsidP="00366626">
            <w:pPr>
              <w:pStyle w:val="TableParagraph"/>
              <w:spacing w:line="248" w:lineRule="exact"/>
              <w:rPr>
                <w:rFonts w:ascii="Times New Roman" w:hAnsi="Times New Roman" w:cs="Times New Roman"/>
                <w:sz w:val="24"/>
                <w:szCs w:val="24"/>
              </w:rPr>
            </w:pPr>
            <w:r w:rsidRPr="00BC0B3A">
              <w:rPr>
                <w:rFonts w:ascii="Times New Roman" w:hAnsi="Times New Roman" w:cs="Times New Roman"/>
                <w:sz w:val="24"/>
                <w:szCs w:val="24"/>
              </w:rPr>
              <w:t>List other witnesses to individual’s conduct and summarize what they say they witnessed:</w:t>
            </w:r>
          </w:p>
        </w:tc>
      </w:tr>
      <w:tr w:rsidR="00BC0B3A" w:rsidRPr="00BC0B3A" w14:paraId="5DAFBFB9" w14:textId="77777777" w:rsidTr="00366626">
        <w:trPr>
          <w:trHeight w:val="245"/>
        </w:trPr>
        <w:tc>
          <w:tcPr>
            <w:tcW w:w="9336" w:type="dxa"/>
            <w:gridSpan w:val="11"/>
          </w:tcPr>
          <w:p w14:paraId="0AB1AFBE" w14:textId="77777777" w:rsidR="00BC0B3A" w:rsidRPr="00BC0B3A" w:rsidRDefault="00BC0B3A" w:rsidP="00366626">
            <w:pPr>
              <w:pStyle w:val="TableParagraph"/>
              <w:rPr>
                <w:rFonts w:ascii="Times New Roman" w:hAnsi="Times New Roman" w:cs="Times New Roman"/>
                <w:sz w:val="24"/>
                <w:szCs w:val="24"/>
              </w:rPr>
            </w:pPr>
          </w:p>
        </w:tc>
      </w:tr>
      <w:tr w:rsidR="00BC0B3A" w:rsidRPr="00BC0B3A" w14:paraId="589CE9B5" w14:textId="77777777" w:rsidTr="00366626">
        <w:trPr>
          <w:trHeight w:val="245"/>
        </w:trPr>
        <w:tc>
          <w:tcPr>
            <w:tcW w:w="304" w:type="dxa"/>
          </w:tcPr>
          <w:p w14:paraId="3A5B02C9" w14:textId="77777777" w:rsidR="00BC0B3A" w:rsidRPr="00BC0B3A" w:rsidRDefault="00BC0B3A" w:rsidP="00366626">
            <w:pPr>
              <w:pStyle w:val="TableParagraph"/>
              <w:rPr>
                <w:rFonts w:ascii="Times New Roman" w:hAnsi="Times New Roman" w:cs="Times New Roman"/>
                <w:sz w:val="24"/>
                <w:szCs w:val="24"/>
              </w:rPr>
            </w:pPr>
          </w:p>
        </w:tc>
        <w:tc>
          <w:tcPr>
            <w:tcW w:w="9032" w:type="dxa"/>
            <w:gridSpan w:val="10"/>
          </w:tcPr>
          <w:p w14:paraId="5086A60C" w14:textId="77777777" w:rsidR="00BC0B3A" w:rsidRPr="00BC0B3A" w:rsidRDefault="00BC0B3A" w:rsidP="00366626">
            <w:pPr>
              <w:pStyle w:val="TableParagraph"/>
              <w:spacing w:line="249" w:lineRule="exact"/>
              <w:rPr>
                <w:rFonts w:ascii="Times New Roman" w:hAnsi="Times New Roman" w:cs="Times New Roman"/>
                <w:sz w:val="24"/>
                <w:szCs w:val="24"/>
              </w:rPr>
            </w:pPr>
            <w:r w:rsidRPr="00BC0B3A">
              <w:rPr>
                <w:rFonts w:ascii="Times New Roman" w:hAnsi="Times New Roman" w:cs="Times New Roman"/>
                <w:sz w:val="24"/>
                <w:szCs w:val="24"/>
              </w:rPr>
              <w:t>Individual declined to comment OR individual’s explanation for behavior:</w:t>
            </w:r>
          </w:p>
        </w:tc>
      </w:tr>
      <w:tr w:rsidR="00BC0B3A" w:rsidRPr="00BC0B3A" w14:paraId="0C52FC36" w14:textId="77777777" w:rsidTr="00366626">
        <w:trPr>
          <w:trHeight w:val="245"/>
        </w:trPr>
        <w:tc>
          <w:tcPr>
            <w:tcW w:w="304" w:type="dxa"/>
          </w:tcPr>
          <w:p w14:paraId="16BEAC4F" w14:textId="77777777" w:rsidR="00BC0B3A" w:rsidRPr="00BC0B3A" w:rsidRDefault="00BC0B3A" w:rsidP="00366626">
            <w:pPr>
              <w:pStyle w:val="TableParagraph"/>
              <w:rPr>
                <w:rFonts w:ascii="Times New Roman" w:hAnsi="Times New Roman" w:cs="Times New Roman"/>
                <w:sz w:val="24"/>
                <w:szCs w:val="24"/>
              </w:rPr>
            </w:pPr>
          </w:p>
        </w:tc>
        <w:tc>
          <w:tcPr>
            <w:tcW w:w="9032" w:type="dxa"/>
            <w:gridSpan w:val="10"/>
          </w:tcPr>
          <w:p w14:paraId="2BE5073A" w14:textId="77777777" w:rsidR="00BC0B3A" w:rsidRPr="00BC0B3A" w:rsidRDefault="00BC0B3A" w:rsidP="00366626">
            <w:pPr>
              <w:pStyle w:val="TableParagraph"/>
              <w:rPr>
                <w:rFonts w:ascii="Times New Roman" w:hAnsi="Times New Roman" w:cs="Times New Roman"/>
                <w:sz w:val="24"/>
                <w:szCs w:val="24"/>
              </w:rPr>
            </w:pPr>
          </w:p>
        </w:tc>
      </w:tr>
      <w:tr w:rsidR="00BC0B3A" w:rsidRPr="00BC0B3A" w14:paraId="05626B08" w14:textId="77777777" w:rsidTr="00366626">
        <w:trPr>
          <w:trHeight w:val="491"/>
        </w:trPr>
        <w:tc>
          <w:tcPr>
            <w:tcW w:w="1739" w:type="dxa"/>
            <w:gridSpan w:val="2"/>
          </w:tcPr>
          <w:p w14:paraId="66A269AC" w14:textId="77777777" w:rsidR="00BC0B3A" w:rsidRPr="00BC0B3A" w:rsidRDefault="00BC0B3A" w:rsidP="00366626">
            <w:pPr>
              <w:pStyle w:val="TableParagraph"/>
              <w:spacing w:line="268" w:lineRule="exact"/>
              <w:rPr>
                <w:rFonts w:ascii="Times New Roman" w:hAnsi="Times New Roman" w:cs="Times New Roman"/>
                <w:sz w:val="24"/>
                <w:szCs w:val="24"/>
              </w:rPr>
            </w:pPr>
            <w:r w:rsidRPr="00BC0B3A">
              <w:rPr>
                <w:rFonts w:ascii="Times New Roman" w:hAnsi="Times New Roman" w:cs="Times New Roman"/>
                <w:sz w:val="24"/>
                <w:szCs w:val="24"/>
              </w:rPr>
              <w:t>Completed by</w:t>
            </w:r>
          </w:p>
          <w:p w14:paraId="7FBCE550" w14:textId="77777777" w:rsidR="00BC0B3A" w:rsidRPr="00BC0B3A" w:rsidRDefault="00BC0B3A" w:rsidP="00366626">
            <w:pPr>
              <w:pStyle w:val="TableParagraph"/>
              <w:spacing w:line="249" w:lineRule="exact"/>
              <w:rPr>
                <w:rFonts w:ascii="Times New Roman" w:hAnsi="Times New Roman" w:cs="Times New Roman"/>
                <w:sz w:val="24"/>
                <w:szCs w:val="24"/>
              </w:rPr>
            </w:pPr>
            <w:r w:rsidRPr="00BC0B3A">
              <w:rPr>
                <w:rFonts w:ascii="Times New Roman" w:hAnsi="Times New Roman" w:cs="Times New Roman"/>
                <w:sz w:val="24"/>
                <w:szCs w:val="24"/>
              </w:rPr>
              <w:t>(signature)</w:t>
            </w:r>
          </w:p>
        </w:tc>
        <w:tc>
          <w:tcPr>
            <w:tcW w:w="3334" w:type="dxa"/>
            <w:gridSpan w:val="4"/>
          </w:tcPr>
          <w:p w14:paraId="0CB63B9B" w14:textId="77777777" w:rsidR="00BC0B3A" w:rsidRPr="00BC0B3A" w:rsidRDefault="00BC0B3A" w:rsidP="00366626">
            <w:pPr>
              <w:pStyle w:val="TableParagraph"/>
              <w:rPr>
                <w:rFonts w:ascii="Times New Roman" w:hAnsi="Times New Roman" w:cs="Times New Roman"/>
                <w:sz w:val="24"/>
                <w:szCs w:val="24"/>
              </w:rPr>
            </w:pPr>
          </w:p>
        </w:tc>
        <w:tc>
          <w:tcPr>
            <w:tcW w:w="730" w:type="dxa"/>
            <w:gridSpan w:val="2"/>
          </w:tcPr>
          <w:p w14:paraId="4619616E" w14:textId="77777777" w:rsidR="00BC0B3A" w:rsidRPr="00BC0B3A" w:rsidRDefault="00BC0B3A" w:rsidP="00366626">
            <w:pPr>
              <w:pStyle w:val="TableParagraph"/>
              <w:spacing w:line="268" w:lineRule="exact"/>
              <w:rPr>
                <w:rFonts w:ascii="Times New Roman" w:hAnsi="Times New Roman" w:cs="Times New Roman"/>
                <w:sz w:val="24"/>
                <w:szCs w:val="24"/>
              </w:rPr>
            </w:pPr>
            <w:r w:rsidRPr="00BC0B3A">
              <w:rPr>
                <w:rFonts w:ascii="Times New Roman" w:hAnsi="Times New Roman" w:cs="Times New Roman"/>
                <w:sz w:val="24"/>
                <w:szCs w:val="24"/>
              </w:rPr>
              <w:t>Date:</w:t>
            </w:r>
          </w:p>
        </w:tc>
        <w:tc>
          <w:tcPr>
            <w:tcW w:w="1545" w:type="dxa"/>
          </w:tcPr>
          <w:p w14:paraId="56BB94AC" w14:textId="77777777" w:rsidR="00BC0B3A" w:rsidRPr="00BC0B3A" w:rsidRDefault="00BC0B3A" w:rsidP="00366626">
            <w:pPr>
              <w:pStyle w:val="TableParagraph"/>
              <w:rPr>
                <w:rFonts w:ascii="Times New Roman" w:hAnsi="Times New Roman" w:cs="Times New Roman"/>
                <w:sz w:val="24"/>
                <w:szCs w:val="24"/>
              </w:rPr>
            </w:pPr>
          </w:p>
        </w:tc>
        <w:tc>
          <w:tcPr>
            <w:tcW w:w="804" w:type="dxa"/>
          </w:tcPr>
          <w:p w14:paraId="754370E9" w14:textId="77777777" w:rsidR="00BC0B3A" w:rsidRPr="00BC0B3A" w:rsidRDefault="00BC0B3A" w:rsidP="00366626">
            <w:pPr>
              <w:pStyle w:val="TableParagraph"/>
              <w:spacing w:line="268" w:lineRule="exact"/>
              <w:rPr>
                <w:rFonts w:ascii="Times New Roman" w:hAnsi="Times New Roman" w:cs="Times New Roman"/>
                <w:sz w:val="24"/>
                <w:szCs w:val="24"/>
              </w:rPr>
            </w:pPr>
            <w:r w:rsidRPr="00BC0B3A">
              <w:rPr>
                <w:rFonts w:ascii="Times New Roman" w:hAnsi="Times New Roman" w:cs="Times New Roman"/>
                <w:sz w:val="24"/>
                <w:szCs w:val="24"/>
              </w:rPr>
              <w:t>Time:</w:t>
            </w:r>
          </w:p>
        </w:tc>
        <w:tc>
          <w:tcPr>
            <w:tcW w:w="1181" w:type="dxa"/>
          </w:tcPr>
          <w:p w14:paraId="374F8019" w14:textId="77777777" w:rsidR="00BC0B3A" w:rsidRPr="00BC0B3A" w:rsidRDefault="00BC0B3A" w:rsidP="00366626">
            <w:pPr>
              <w:pStyle w:val="TableParagraph"/>
              <w:spacing w:line="268" w:lineRule="exact"/>
              <w:jc w:val="right"/>
              <w:rPr>
                <w:rFonts w:ascii="Times New Roman" w:hAnsi="Times New Roman" w:cs="Times New Roman"/>
                <w:sz w:val="24"/>
                <w:szCs w:val="24"/>
              </w:rPr>
            </w:pPr>
            <w:r w:rsidRPr="00BC0B3A">
              <w:rPr>
                <w:rFonts w:ascii="Times New Roman" w:hAnsi="Times New Roman" w:cs="Times New Roman"/>
                <w:sz w:val="24"/>
                <w:szCs w:val="24"/>
              </w:rPr>
              <w:t>am or</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pm</w:t>
            </w:r>
          </w:p>
          <w:p w14:paraId="7FF216D2" w14:textId="77777777" w:rsidR="00BC0B3A" w:rsidRPr="00BC0B3A" w:rsidRDefault="00BC0B3A" w:rsidP="00366626">
            <w:pPr>
              <w:pStyle w:val="TableParagraph"/>
              <w:spacing w:line="249" w:lineRule="exact"/>
              <w:jc w:val="right"/>
              <w:rPr>
                <w:rFonts w:ascii="Times New Roman" w:hAnsi="Times New Roman" w:cs="Times New Roman"/>
                <w:sz w:val="24"/>
                <w:szCs w:val="24"/>
              </w:rPr>
            </w:pPr>
            <w:r w:rsidRPr="00BC0B3A">
              <w:rPr>
                <w:rFonts w:ascii="Times New Roman" w:hAnsi="Times New Roman" w:cs="Times New Roman"/>
                <w:sz w:val="24"/>
                <w:szCs w:val="24"/>
              </w:rPr>
              <w:t>(circle</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one)</w:t>
            </w:r>
          </w:p>
        </w:tc>
      </w:tr>
      <w:tr w:rsidR="00BC0B3A" w:rsidRPr="00BC0B3A" w14:paraId="784FE1B4" w14:textId="77777777" w:rsidTr="00366626">
        <w:trPr>
          <w:trHeight w:val="491"/>
        </w:trPr>
        <w:tc>
          <w:tcPr>
            <w:tcW w:w="1739" w:type="dxa"/>
            <w:gridSpan w:val="2"/>
          </w:tcPr>
          <w:p w14:paraId="2BB0C562" w14:textId="77777777" w:rsidR="00BC0B3A" w:rsidRPr="00BC0B3A" w:rsidRDefault="00BC0B3A" w:rsidP="00366626">
            <w:pPr>
              <w:pStyle w:val="TableParagraph"/>
              <w:spacing w:line="268" w:lineRule="exact"/>
              <w:rPr>
                <w:rFonts w:ascii="Times New Roman" w:hAnsi="Times New Roman" w:cs="Times New Roman"/>
                <w:sz w:val="24"/>
                <w:szCs w:val="24"/>
              </w:rPr>
            </w:pPr>
            <w:r w:rsidRPr="00BC0B3A">
              <w:rPr>
                <w:rFonts w:ascii="Times New Roman" w:hAnsi="Times New Roman" w:cs="Times New Roman"/>
                <w:sz w:val="24"/>
                <w:szCs w:val="24"/>
              </w:rPr>
              <w:t>Printed Name:</w:t>
            </w:r>
          </w:p>
        </w:tc>
        <w:tc>
          <w:tcPr>
            <w:tcW w:w="3334" w:type="dxa"/>
            <w:gridSpan w:val="4"/>
          </w:tcPr>
          <w:p w14:paraId="37911246" w14:textId="77777777" w:rsidR="00BC0B3A" w:rsidRPr="00BC0B3A" w:rsidRDefault="00BC0B3A" w:rsidP="00366626">
            <w:pPr>
              <w:pStyle w:val="TableParagraph"/>
              <w:rPr>
                <w:rFonts w:ascii="Times New Roman" w:hAnsi="Times New Roman" w:cs="Times New Roman"/>
                <w:sz w:val="24"/>
                <w:szCs w:val="24"/>
              </w:rPr>
            </w:pPr>
          </w:p>
        </w:tc>
        <w:tc>
          <w:tcPr>
            <w:tcW w:w="730" w:type="dxa"/>
            <w:gridSpan w:val="2"/>
          </w:tcPr>
          <w:p w14:paraId="5376E0D1" w14:textId="77777777" w:rsidR="00BC0B3A" w:rsidRPr="00BC0B3A" w:rsidRDefault="00BC0B3A" w:rsidP="00366626">
            <w:pPr>
              <w:pStyle w:val="TableParagraph"/>
              <w:spacing w:line="268" w:lineRule="exact"/>
              <w:rPr>
                <w:rFonts w:ascii="Times New Roman" w:hAnsi="Times New Roman" w:cs="Times New Roman"/>
                <w:sz w:val="24"/>
                <w:szCs w:val="24"/>
              </w:rPr>
            </w:pPr>
            <w:r w:rsidRPr="00BC0B3A">
              <w:rPr>
                <w:rFonts w:ascii="Times New Roman" w:hAnsi="Times New Roman" w:cs="Times New Roman"/>
                <w:sz w:val="24"/>
                <w:szCs w:val="24"/>
              </w:rPr>
              <w:t>Title:</w:t>
            </w:r>
          </w:p>
        </w:tc>
        <w:tc>
          <w:tcPr>
            <w:tcW w:w="3532" w:type="dxa"/>
            <w:gridSpan w:val="3"/>
          </w:tcPr>
          <w:p w14:paraId="129BA684" w14:textId="77777777" w:rsidR="00BC0B3A" w:rsidRPr="00BC0B3A" w:rsidRDefault="00BC0B3A" w:rsidP="00366626">
            <w:pPr>
              <w:pStyle w:val="TableParagraph"/>
              <w:rPr>
                <w:rFonts w:ascii="Times New Roman" w:hAnsi="Times New Roman" w:cs="Times New Roman"/>
                <w:sz w:val="24"/>
                <w:szCs w:val="24"/>
              </w:rPr>
            </w:pPr>
          </w:p>
        </w:tc>
      </w:tr>
    </w:tbl>
    <w:p w14:paraId="2B92A8BC" w14:textId="77777777" w:rsidR="00BC0B3A" w:rsidRPr="00BC0B3A" w:rsidRDefault="00BC0B3A" w:rsidP="00366626">
      <w:pPr>
        <w:pStyle w:val="BodyText"/>
        <w:rPr>
          <w:rFonts w:ascii="Times New Roman" w:hAnsi="Times New Roman" w:cs="Times New Roman"/>
          <w:sz w:val="24"/>
          <w:szCs w:val="24"/>
        </w:rPr>
      </w:pPr>
    </w:p>
    <w:p w14:paraId="345FEEF7" w14:textId="77777777" w:rsidR="00BC0B3A" w:rsidRPr="00BC0B3A" w:rsidRDefault="00BC0B3A" w:rsidP="00366626">
      <w:pPr>
        <w:pStyle w:val="BodyText"/>
        <w:spacing w:before="10"/>
        <w:rPr>
          <w:rFonts w:ascii="Times New Roman" w:hAnsi="Times New Roman" w:cs="Times New Roman"/>
          <w:sz w:val="24"/>
          <w:szCs w:val="24"/>
        </w:rPr>
      </w:pPr>
    </w:p>
    <w:p w14:paraId="5F5F5C2F" w14:textId="77777777" w:rsidR="00BC0B3A" w:rsidRPr="00BC0B3A" w:rsidRDefault="00BC0B3A" w:rsidP="00BC0B3A">
      <w:pPr>
        <w:pStyle w:val="Heading1"/>
        <w:tabs>
          <w:tab w:val="left" w:pos="1673"/>
        </w:tabs>
        <w:spacing w:before="0"/>
        <w:ind w:left="1080"/>
        <w:rPr>
          <w:rFonts w:ascii="Times New Roman" w:hAnsi="Times New Roman" w:cs="Times New Roman"/>
          <w:sz w:val="24"/>
          <w:szCs w:val="24"/>
        </w:rPr>
      </w:pPr>
      <w:r w:rsidRPr="00BC0B3A">
        <w:rPr>
          <w:rFonts w:ascii="Times New Roman" w:hAnsi="Times New Roman" w:cs="Times New Roman"/>
          <w:sz w:val="24"/>
          <w:szCs w:val="24"/>
          <w:u w:val="thick"/>
        </w:rPr>
        <w:t>3V.</w:t>
      </w:r>
      <w:r w:rsidRPr="00BC0B3A">
        <w:rPr>
          <w:rFonts w:ascii="Times New Roman" w:hAnsi="Times New Roman" w:cs="Times New Roman"/>
          <w:sz w:val="24"/>
          <w:szCs w:val="24"/>
        </w:rPr>
        <w:tab/>
      </w:r>
      <w:r w:rsidRPr="00BC0B3A">
        <w:rPr>
          <w:rFonts w:ascii="Times New Roman" w:hAnsi="Times New Roman" w:cs="Times New Roman"/>
          <w:sz w:val="24"/>
          <w:szCs w:val="24"/>
          <w:u w:val="thick"/>
        </w:rPr>
        <w:t>Social Media</w:t>
      </w:r>
      <w:r w:rsidRPr="00BC0B3A">
        <w:rPr>
          <w:rFonts w:ascii="Times New Roman" w:hAnsi="Times New Roman" w:cs="Times New Roman"/>
          <w:spacing w:val="7"/>
          <w:sz w:val="24"/>
          <w:szCs w:val="24"/>
          <w:u w:val="thick"/>
        </w:rPr>
        <w:t xml:space="preserve"> </w:t>
      </w:r>
      <w:r w:rsidRPr="00BC0B3A">
        <w:rPr>
          <w:rFonts w:ascii="Times New Roman" w:hAnsi="Times New Roman" w:cs="Times New Roman"/>
          <w:sz w:val="24"/>
          <w:szCs w:val="24"/>
          <w:u w:val="thick"/>
        </w:rPr>
        <w:t>Policy</w:t>
      </w:r>
    </w:p>
    <w:p w14:paraId="68606AD6" w14:textId="77777777" w:rsidR="00BC0B3A" w:rsidRPr="00BC0B3A" w:rsidRDefault="00BC0B3A" w:rsidP="00BC0B3A">
      <w:pPr>
        <w:pStyle w:val="BodyText"/>
        <w:spacing w:before="5"/>
        <w:rPr>
          <w:rFonts w:ascii="Times New Roman" w:hAnsi="Times New Roman" w:cs="Times New Roman"/>
          <w:b/>
          <w:sz w:val="24"/>
          <w:szCs w:val="24"/>
        </w:rPr>
      </w:pPr>
    </w:p>
    <w:p w14:paraId="55EF85EF" w14:textId="77777777" w:rsidR="00BC0B3A" w:rsidRPr="00BC0B3A" w:rsidRDefault="00BC0B3A" w:rsidP="003D3FE3">
      <w:pPr>
        <w:pStyle w:val="BodyText"/>
        <w:spacing w:before="56" w:line="259" w:lineRule="auto"/>
        <w:ind w:left="1301" w:right="1466" w:firstLine="357"/>
        <w:rPr>
          <w:rFonts w:ascii="Times New Roman" w:hAnsi="Times New Roman" w:cs="Times New Roman"/>
          <w:sz w:val="24"/>
          <w:szCs w:val="24"/>
        </w:rPr>
      </w:pPr>
      <w:r w:rsidRPr="00BC0B3A">
        <w:rPr>
          <w:rFonts w:ascii="Times New Roman" w:hAnsi="Times New Roman" w:cs="Times New Roman"/>
          <w:sz w:val="24"/>
          <w:szCs w:val="24"/>
        </w:rPr>
        <w:t>The use of social media and networking is a recognized form of daily communication. The Bellarmine University Respiratory Therapy Program has expectations for responsible and ethical behavior with this type of interaction. Respiratory Therapy students must be aware of the risks associated with the improper use of social media as there is an ethical and legal obligation to protect the privacy and confidentiality of patients, fellow students, faculty and staff, clinical educators and affiliated facilities.</w:t>
      </w:r>
    </w:p>
    <w:p w14:paraId="60F1F4C5" w14:textId="77777777" w:rsidR="00BC0B3A" w:rsidRPr="00BC0B3A" w:rsidRDefault="00BC0B3A" w:rsidP="003D3FE3">
      <w:pPr>
        <w:pStyle w:val="BodyText"/>
        <w:rPr>
          <w:rFonts w:ascii="Times New Roman" w:hAnsi="Times New Roman" w:cs="Times New Roman"/>
          <w:sz w:val="24"/>
          <w:szCs w:val="24"/>
        </w:rPr>
      </w:pPr>
    </w:p>
    <w:p w14:paraId="0F27996A" w14:textId="3A2A410B" w:rsidR="00BC0B3A" w:rsidRPr="00BC0B3A" w:rsidRDefault="00366626" w:rsidP="003D3FE3">
      <w:pPr>
        <w:pStyle w:val="BodyText"/>
        <w:ind w:left="442" w:firstLine="720"/>
        <w:rPr>
          <w:rFonts w:ascii="Times New Roman" w:hAnsi="Times New Roman" w:cs="Times New Roman"/>
          <w:sz w:val="24"/>
          <w:szCs w:val="24"/>
        </w:rPr>
      </w:pPr>
      <w:r>
        <w:rPr>
          <w:rFonts w:ascii="Times New Roman" w:hAnsi="Times New Roman" w:cs="Times New Roman"/>
          <w:sz w:val="24"/>
          <w:szCs w:val="24"/>
        </w:rPr>
        <w:t xml:space="preserve">   </w:t>
      </w:r>
      <w:r w:rsidR="00BC0B3A" w:rsidRPr="00BC0B3A">
        <w:rPr>
          <w:rFonts w:ascii="Times New Roman" w:hAnsi="Times New Roman" w:cs="Times New Roman"/>
          <w:sz w:val="24"/>
          <w:szCs w:val="24"/>
        </w:rPr>
        <w:t>Social networking examples include but are not limited to:</w:t>
      </w:r>
    </w:p>
    <w:p w14:paraId="7D352343" w14:textId="77777777" w:rsidR="00BC0B3A" w:rsidRPr="00BC0B3A" w:rsidRDefault="00BC0B3A" w:rsidP="003D3FE3">
      <w:pPr>
        <w:pStyle w:val="ListParagraph"/>
        <w:numPr>
          <w:ilvl w:val="1"/>
          <w:numId w:val="6"/>
        </w:numPr>
        <w:tabs>
          <w:tab w:val="left" w:pos="2340"/>
          <w:tab w:val="left" w:pos="2341"/>
        </w:tabs>
        <w:ind w:left="1658" w:hanging="361"/>
        <w:contextualSpacing w:val="0"/>
        <w:rPr>
          <w:rFonts w:ascii="Times New Roman" w:hAnsi="Times New Roman" w:cs="Times New Roman"/>
          <w:sz w:val="24"/>
          <w:szCs w:val="24"/>
        </w:rPr>
      </w:pPr>
      <w:r w:rsidRPr="00BC0B3A">
        <w:rPr>
          <w:rFonts w:ascii="Times New Roman" w:hAnsi="Times New Roman" w:cs="Times New Roman"/>
          <w:sz w:val="24"/>
          <w:szCs w:val="24"/>
        </w:rPr>
        <w:t>Social networking sites such as Facebook or</w:t>
      </w:r>
      <w:r w:rsidRPr="00BC0B3A">
        <w:rPr>
          <w:rFonts w:ascii="Times New Roman" w:hAnsi="Times New Roman" w:cs="Times New Roman"/>
          <w:spacing w:val="-30"/>
          <w:sz w:val="24"/>
          <w:szCs w:val="24"/>
        </w:rPr>
        <w:t xml:space="preserve"> </w:t>
      </w:r>
      <w:r w:rsidRPr="00BC0B3A">
        <w:rPr>
          <w:rFonts w:ascii="Times New Roman" w:hAnsi="Times New Roman" w:cs="Times New Roman"/>
          <w:spacing w:val="-5"/>
          <w:sz w:val="24"/>
          <w:szCs w:val="24"/>
        </w:rPr>
        <w:t>Instagram.</w:t>
      </w:r>
    </w:p>
    <w:p w14:paraId="7A96C489" w14:textId="77777777" w:rsidR="00BC0B3A" w:rsidRPr="00BC0B3A" w:rsidRDefault="00BC0B3A" w:rsidP="003D3FE3">
      <w:pPr>
        <w:pStyle w:val="ListParagraph"/>
        <w:numPr>
          <w:ilvl w:val="1"/>
          <w:numId w:val="6"/>
        </w:numPr>
        <w:tabs>
          <w:tab w:val="left" w:pos="2340"/>
          <w:tab w:val="left" w:pos="2341"/>
        </w:tabs>
        <w:ind w:left="1658" w:hanging="361"/>
        <w:contextualSpacing w:val="0"/>
        <w:rPr>
          <w:rFonts w:ascii="Times New Roman" w:hAnsi="Times New Roman" w:cs="Times New Roman"/>
          <w:sz w:val="24"/>
          <w:szCs w:val="24"/>
        </w:rPr>
      </w:pPr>
      <w:r w:rsidRPr="00BC0B3A">
        <w:rPr>
          <w:rFonts w:ascii="Times New Roman" w:hAnsi="Times New Roman" w:cs="Times New Roman"/>
          <w:sz w:val="24"/>
          <w:szCs w:val="24"/>
        </w:rPr>
        <w:t xml:space="preserve">Video and photo sharing websites such as YouTube, </w:t>
      </w:r>
      <w:proofErr w:type="spellStart"/>
      <w:proofErr w:type="gramStart"/>
      <w:r w:rsidRPr="00BC0B3A">
        <w:rPr>
          <w:rFonts w:ascii="Times New Roman" w:hAnsi="Times New Roman" w:cs="Times New Roman"/>
          <w:sz w:val="24"/>
          <w:szCs w:val="24"/>
        </w:rPr>
        <w:t>Snapfish</w:t>
      </w:r>
      <w:proofErr w:type="spellEnd"/>
      <w:r w:rsidRPr="00BC0B3A">
        <w:rPr>
          <w:rFonts w:ascii="Times New Roman" w:hAnsi="Times New Roman" w:cs="Times New Roman"/>
          <w:sz w:val="24"/>
          <w:szCs w:val="24"/>
        </w:rPr>
        <w:t xml:space="preserve"> ,Snapchat</w:t>
      </w:r>
      <w:proofErr w:type="gramEnd"/>
      <w:r w:rsidRPr="00BC0B3A">
        <w:rPr>
          <w:rFonts w:ascii="Times New Roman" w:hAnsi="Times New Roman" w:cs="Times New Roman"/>
          <w:sz w:val="24"/>
          <w:szCs w:val="24"/>
        </w:rPr>
        <w:t>,</w:t>
      </w:r>
      <w:r w:rsidRPr="00BC0B3A">
        <w:rPr>
          <w:rFonts w:ascii="Times New Roman" w:hAnsi="Times New Roman" w:cs="Times New Roman"/>
          <w:spacing w:val="-30"/>
          <w:sz w:val="24"/>
          <w:szCs w:val="24"/>
        </w:rPr>
        <w:t xml:space="preserve"> </w:t>
      </w:r>
      <w:r w:rsidRPr="00BC0B3A">
        <w:rPr>
          <w:rFonts w:ascii="Times New Roman" w:hAnsi="Times New Roman" w:cs="Times New Roman"/>
          <w:spacing w:val="-3"/>
          <w:sz w:val="24"/>
          <w:szCs w:val="24"/>
        </w:rPr>
        <w:t>Flickr</w:t>
      </w:r>
    </w:p>
    <w:p w14:paraId="04FEBE13" w14:textId="77777777" w:rsidR="00BC0B3A" w:rsidRPr="00BC0B3A" w:rsidRDefault="00BC0B3A" w:rsidP="003D3FE3">
      <w:pPr>
        <w:pStyle w:val="ListParagraph"/>
        <w:numPr>
          <w:ilvl w:val="1"/>
          <w:numId w:val="6"/>
        </w:numPr>
        <w:tabs>
          <w:tab w:val="left" w:pos="2340"/>
          <w:tab w:val="left" w:pos="2341"/>
        </w:tabs>
        <w:ind w:left="1658" w:hanging="361"/>
        <w:contextualSpacing w:val="0"/>
        <w:rPr>
          <w:rFonts w:ascii="Times New Roman" w:hAnsi="Times New Roman" w:cs="Times New Roman"/>
          <w:sz w:val="24"/>
          <w:szCs w:val="24"/>
        </w:rPr>
      </w:pPr>
      <w:r w:rsidRPr="00BC0B3A">
        <w:rPr>
          <w:rFonts w:ascii="Times New Roman" w:hAnsi="Times New Roman" w:cs="Times New Roman"/>
          <w:sz w:val="24"/>
          <w:szCs w:val="24"/>
        </w:rPr>
        <w:t>Microblogging sites such as</w:t>
      </w:r>
      <w:r w:rsidRPr="00BC0B3A">
        <w:rPr>
          <w:rFonts w:ascii="Times New Roman" w:hAnsi="Times New Roman" w:cs="Times New Roman"/>
          <w:spacing w:val="-13"/>
          <w:sz w:val="24"/>
          <w:szCs w:val="24"/>
        </w:rPr>
        <w:t xml:space="preserve"> </w:t>
      </w:r>
      <w:r w:rsidRPr="00BC0B3A">
        <w:rPr>
          <w:rFonts w:ascii="Times New Roman" w:hAnsi="Times New Roman" w:cs="Times New Roman"/>
          <w:sz w:val="24"/>
          <w:szCs w:val="24"/>
        </w:rPr>
        <w:t>Twitter</w:t>
      </w:r>
    </w:p>
    <w:p w14:paraId="3BCE8D95" w14:textId="77777777" w:rsidR="00BC0B3A" w:rsidRPr="00BC0B3A" w:rsidRDefault="00BC0B3A" w:rsidP="003D3FE3">
      <w:pPr>
        <w:pStyle w:val="ListParagraph"/>
        <w:numPr>
          <w:ilvl w:val="1"/>
          <w:numId w:val="6"/>
        </w:numPr>
        <w:tabs>
          <w:tab w:val="left" w:pos="2340"/>
          <w:tab w:val="left" w:pos="2341"/>
        </w:tabs>
        <w:ind w:left="1658" w:hanging="361"/>
        <w:contextualSpacing w:val="0"/>
        <w:rPr>
          <w:rFonts w:ascii="Times New Roman" w:hAnsi="Times New Roman" w:cs="Times New Roman"/>
          <w:sz w:val="24"/>
          <w:szCs w:val="24"/>
        </w:rPr>
      </w:pPr>
      <w:r w:rsidRPr="00BC0B3A">
        <w:rPr>
          <w:rFonts w:ascii="Times New Roman" w:hAnsi="Times New Roman" w:cs="Times New Roman"/>
          <w:sz w:val="24"/>
          <w:szCs w:val="24"/>
        </w:rPr>
        <w:t>Weblogs and Online forums or discussion</w:t>
      </w:r>
      <w:r w:rsidRPr="00BC0B3A">
        <w:rPr>
          <w:rFonts w:ascii="Times New Roman" w:hAnsi="Times New Roman" w:cs="Times New Roman"/>
          <w:spacing w:val="-13"/>
          <w:sz w:val="24"/>
          <w:szCs w:val="24"/>
        </w:rPr>
        <w:t xml:space="preserve"> </w:t>
      </w:r>
      <w:r w:rsidRPr="00BC0B3A">
        <w:rPr>
          <w:rFonts w:ascii="Times New Roman" w:hAnsi="Times New Roman" w:cs="Times New Roman"/>
          <w:sz w:val="24"/>
          <w:szCs w:val="24"/>
        </w:rPr>
        <w:t>boards</w:t>
      </w:r>
    </w:p>
    <w:p w14:paraId="7E1A6D2F" w14:textId="77777777" w:rsidR="00BC0B3A" w:rsidRPr="00BC0B3A" w:rsidRDefault="00BC0B3A" w:rsidP="00BC0B3A">
      <w:pPr>
        <w:rPr>
          <w:rFonts w:ascii="Times New Roman" w:hAnsi="Times New Roman" w:cs="Times New Roman"/>
          <w:sz w:val="24"/>
          <w:szCs w:val="24"/>
        </w:rPr>
        <w:sectPr w:rsidR="00BC0B3A" w:rsidRPr="00BC0B3A" w:rsidSect="00BC0B3A">
          <w:footerReference w:type="default" r:id="rId16"/>
          <w:pgSz w:w="12240" w:h="15840"/>
          <w:pgMar w:top="576" w:right="576" w:bottom="576" w:left="576" w:header="0" w:footer="0" w:gutter="0"/>
          <w:cols w:space="720"/>
        </w:sectPr>
      </w:pPr>
    </w:p>
    <w:p w14:paraId="56DB9F08" w14:textId="77777777" w:rsidR="00BC0B3A" w:rsidRPr="00BC0B3A" w:rsidRDefault="00BC0B3A" w:rsidP="003D3FE3">
      <w:pPr>
        <w:pStyle w:val="ListParagraph"/>
        <w:numPr>
          <w:ilvl w:val="1"/>
          <w:numId w:val="6"/>
        </w:numPr>
        <w:tabs>
          <w:tab w:val="left" w:pos="2340"/>
          <w:tab w:val="left" w:pos="2341"/>
        </w:tabs>
        <w:spacing w:before="69" w:line="244" w:lineRule="auto"/>
        <w:ind w:left="2701" w:right="2331"/>
        <w:contextualSpacing w:val="0"/>
        <w:rPr>
          <w:rFonts w:ascii="Times New Roman" w:hAnsi="Times New Roman" w:cs="Times New Roman"/>
          <w:sz w:val="24"/>
          <w:szCs w:val="24"/>
        </w:rPr>
      </w:pPr>
      <w:r w:rsidRPr="00BC0B3A">
        <w:rPr>
          <w:rFonts w:ascii="Times New Roman" w:hAnsi="Times New Roman" w:cs="Times New Roman"/>
          <w:sz w:val="24"/>
          <w:szCs w:val="24"/>
        </w:rPr>
        <w:lastRenderedPageBreak/>
        <w:t>Any</w:t>
      </w:r>
      <w:r w:rsidRPr="00BC0B3A">
        <w:rPr>
          <w:rFonts w:ascii="Times New Roman" w:hAnsi="Times New Roman" w:cs="Times New Roman"/>
          <w:spacing w:val="-15"/>
          <w:sz w:val="24"/>
          <w:szCs w:val="24"/>
        </w:rPr>
        <w:t xml:space="preserve"> </w:t>
      </w:r>
      <w:r w:rsidRPr="00BC0B3A">
        <w:rPr>
          <w:rFonts w:ascii="Times New Roman" w:hAnsi="Times New Roman" w:cs="Times New Roman"/>
          <w:sz w:val="24"/>
          <w:szCs w:val="24"/>
        </w:rPr>
        <w:t>other</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websites</w:t>
      </w:r>
      <w:r w:rsidRPr="00BC0B3A">
        <w:rPr>
          <w:rFonts w:ascii="Times New Roman" w:hAnsi="Times New Roman" w:cs="Times New Roman"/>
          <w:spacing w:val="-7"/>
          <w:sz w:val="24"/>
          <w:szCs w:val="24"/>
        </w:rPr>
        <w:t xml:space="preserve"> </w:t>
      </w:r>
      <w:r w:rsidRPr="00BC0B3A">
        <w:rPr>
          <w:rFonts w:ascii="Times New Roman" w:hAnsi="Times New Roman" w:cs="Times New Roman"/>
          <w:sz w:val="24"/>
          <w:szCs w:val="24"/>
        </w:rPr>
        <w:t>or</w:t>
      </w:r>
      <w:r w:rsidRPr="00BC0B3A">
        <w:rPr>
          <w:rFonts w:ascii="Times New Roman" w:hAnsi="Times New Roman" w:cs="Times New Roman"/>
          <w:spacing w:val="-13"/>
          <w:sz w:val="24"/>
          <w:szCs w:val="24"/>
        </w:rPr>
        <w:t xml:space="preserve"> </w:t>
      </w:r>
      <w:r w:rsidRPr="00BC0B3A">
        <w:rPr>
          <w:rFonts w:ascii="Times New Roman" w:hAnsi="Times New Roman" w:cs="Times New Roman"/>
          <w:spacing w:val="-3"/>
          <w:sz w:val="24"/>
          <w:szCs w:val="24"/>
        </w:rPr>
        <w:t>online</w:t>
      </w:r>
      <w:r w:rsidRPr="00BC0B3A">
        <w:rPr>
          <w:rFonts w:ascii="Times New Roman" w:hAnsi="Times New Roman" w:cs="Times New Roman"/>
          <w:spacing w:val="-10"/>
          <w:sz w:val="24"/>
          <w:szCs w:val="24"/>
        </w:rPr>
        <w:t xml:space="preserve"> </w:t>
      </w:r>
      <w:r w:rsidRPr="00BC0B3A">
        <w:rPr>
          <w:rFonts w:ascii="Times New Roman" w:hAnsi="Times New Roman" w:cs="Times New Roman"/>
          <w:sz w:val="24"/>
          <w:szCs w:val="24"/>
        </w:rPr>
        <w:t>software</w:t>
      </w:r>
      <w:r w:rsidRPr="00BC0B3A">
        <w:rPr>
          <w:rFonts w:ascii="Times New Roman" w:hAnsi="Times New Roman" w:cs="Times New Roman"/>
          <w:spacing w:val="-7"/>
          <w:sz w:val="24"/>
          <w:szCs w:val="24"/>
        </w:rPr>
        <w:t xml:space="preserve"> </w:t>
      </w:r>
      <w:r w:rsidRPr="00BC0B3A">
        <w:rPr>
          <w:rFonts w:ascii="Times New Roman" w:hAnsi="Times New Roman" w:cs="Times New Roman"/>
          <w:sz w:val="24"/>
          <w:szCs w:val="24"/>
        </w:rPr>
        <w:t>applications</w:t>
      </w:r>
      <w:r w:rsidRPr="00BC0B3A">
        <w:rPr>
          <w:rFonts w:ascii="Times New Roman" w:hAnsi="Times New Roman" w:cs="Times New Roman"/>
          <w:spacing w:val="-8"/>
          <w:sz w:val="24"/>
          <w:szCs w:val="24"/>
        </w:rPr>
        <w:t xml:space="preserve"> </w:t>
      </w:r>
      <w:r w:rsidRPr="00BC0B3A">
        <w:rPr>
          <w:rFonts w:ascii="Times New Roman" w:hAnsi="Times New Roman" w:cs="Times New Roman"/>
          <w:sz w:val="24"/>
          <w:szCs w:val="24"/>
        </w:rPr>
        <w:t>that</w:t>
      </w:r>
      <w:r w:rsidRPr="00BC0B3A">
        <w:rPr>
          <w:rFonts w:ascii="Times New Roman" w:hAnsi="Times New Roman" w:cs="Times New Roman"/>
          <w:spacing w:val="-8"/>
          <w:sz w:val="24"/>
          <w:szCs w:val="24"/>
        </w:rPr>
        <w:t xml:space="preserve"> </w:t>
      </w:r>
      <w:r w:rsidRPr="00BC0B3A">
        <w:rPr>
          <w:rFonts w:ascii="Times New Roman" w:hAnsi="Times New Roman" w:cs="Times New Roman"/>
          <w:sz w:val="24"/>
          <w:szCs w:val="24"/>
        </w:rPr>
        <w:t>allow</w:t>
      </w:r>
      <w:r w:rsidRPr="00BC0B3A">
        <w:rPr>
          <w:rFonts w:ascii="Times New Roman" w:hAnsi="Times New Roman" w:cs="Times New Roman"/>
          <w:spacing w:val="-8"/>
          <w:sz w:val="24"/>
          <w:szCs w:val="24"/>
        </w:rPr>
        <w:t xml:space="preserve"> </w:t>
      </w:r>
      <w:r w:rsidRPr="00BC0B3A">
        <w:rPr>
          <w:rFonts w:ascii="Times New Roman" w:hAnsi="Times New Roman" w:cs="Times New Roman"/>
          <w:sz w:val="24"/>
          <w:szCs w:val="24"/>
        </w:rPr>
        <w:t>individual</w:t>
      </w:r>
      <w:r w:rsidRPr="00BC0B3A">
        <w:rPr>
          <w:rFonts w:ascii="Times New Roman" w:hAnsi="Times New Roman" w:cs="Times New Roman"/>
          <w:spacing w:val="-6"/>
          <w:sz w:val="24"/>
          <w:szCs w:val="24"/>
        </w:rPr>
        <w:t xml:space="preserve"> </w:t>
      </w:r>
      <w:r w:rsidRPr="00BC0B3A">
        <w:rPr>
          <w:rFonts w:ascii="Times New Roman" w:hAnsi="Times New Roman" w:cs="Times New Roman"/>
          <w:sz w:val="24"/>
          <w:szCs w:val="24"/>
        </w:rPr>
        <w:t>users</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to post or publish content on the internet (including course</w:t>
      </w:r>
      <w:r w:rsidRPr="00BC0B3A">
        <w:rPr>
          <w:rFonts w:ascii="Times New Roman" w:hAnsi="Times New Roman" w:cs="Times New Roman"/>
          <w:spacing w:val="-10"/>
          <w:sz w:val="24"/>
          <w:szCs w:val="24"/>
        </w:rPr>
        <w:t xml:space="preserve"> </w:t>
      </w:r>
      <w:r w:rsidRPr="00BC0B3A">
        <w:rPr>
          <w:rFonts w:ascii="Times New Roman" w:hAnsi="Times New Roman" w:cs="Times New Roman"/>
          <w:sz w:val="24"/>
          <w:szCs w:val="24"/>
        </w:rPr>
        <w:t>materials)</w:t>
      </w:r>
    </w:p>
    <w:p w14:paraId="4270D298" w14:textId="77777777" w:rsidR="00BC0B3A" w:rsidRPr="00BC0B3A" w:rsidRDefault="00BC0B3A" w:rsidP="003D3FE3">
      <w:pPr>
        <w:pStyle w:val="BodyText"/>
        <w:spacing w:before="151" w:line="259" w:lineRule="auto"/>
        <w:ind w:left="1479" w:right="1238" w:firstLine="357"/>
        <w:jc w:val="both"/>
        <w:rPr>
          <w:rFonts w:ascii="Times New Roman" w:hAnsi="Times New Roman" w:cs="Times New Roman"/>
          <w:sz w:val="24"/>
          <w:szCs w:val="24"/>
        </w:rPr>
      </w:pPr>
      <w:r w:rsidRPr="00BC0B3A">
        <w:rPr>
          <w:rFonts w:ascii="Times New Roman" w:hAnsi="Times New Roman" w:cs="Times New Roman"/>
          <w:sz w:val="24"/>
          <w:szCs w:val="24"/>
        </w:rPr>
        <w:t xml:space="preserve">First and foremost, </w:t>
      </w:r>
      <w:r w:rsidRPr="00BC0B3A">
        <w:rPr>
          <w:rFonts w:ascii="Times New Roman" w:hAnsi="Times New Roman" w:cs="Times New Roman"/>
          <w:spacing w:val="-2"/>
          <w:sz w:val="24"/>
          <w:szCs w:val="24"/>
        </w:rPr>
        <w:t xml:space="preserve">you </w:t>
      </w:r>
      <w:r w:rsidRPr="00BC0B3A">
        <w:rPr>
          <w:rFonts w:ascii="Times New Roman" w:hAnsi="Times New Roman" w:cs="Times New Roman"/>
          <w:sz w:val="24"/>
          <w:szCs w:val="24"/>
        </w:rPr>
        <w:t xml:space="preserve">are responsible for what you post. The content of your posting should always be respectful. You must comply with all clinical and service-learning </w:t>
      </w:r>
      <w:proofErr w:type="gramStart"/>
      <w:r w:rsidRPr="00BC0B3A">
        <w:rPr>
          <w:rFonts w:ascii="Times New Roman" w:hAnsi="Times New Roman" w:cs="Times New Roman"/>
          <w:sz w:val="24"/>
          <w:szCs w:val="24"/>
        </w:rPr>
        <w:t>facility</w:t>
      </w:r>
      <w:proofErr w:type="gramEnd"/>
      <w:r w:rsidRPr="00BC0B3A">
        <w:rPr>
          <w:rFonts w:ascii="Times New Roman" w:hAnsi="Times New Roman" w:cs="Times New Roman"/>
          <w:sz w:val="24"/>
          <w:szCs w:val="24"/>
        </w:rPr>
        <w:t xml:space="preserve"> Health Insurance Portability and Accountability Act </w:t>
      </w:r>
      <w:r w:rsidRPr="00BC0B3A">
        <w:rPr>
          <w:rFonts w:ascii="Times New Roman" w:hAnsi="Times New Roman" w:cs="Times New Roman"/>
          <w:spacing w:val="-4"/>
          <w:sz w:val="24"/>
          <w:szCs w:val="24"/>
        </w:rPr>
        <w:t xml:space="preserve">(HIPAA) </w:t>
      </w:r>
      <w:r w:rsidRPr="00BC0B3A">
        <w:rPr>
          <w:rFonts w:ascii="Times New Roman" w:hAnsi="Times New Roman" w:cs="Times New Roman"/>
          <w:sz w:val="24"/>
          <w:szCs w:val="24"/>
        </w:rPr>
        <w:t>and Family Educational Rights and Privacy Act (FERPA) policies</w:t>
      </w:r>
      <w:r w:rsidRPr="00BC0B3A">
        <w:rPr>
          <w:rFonts w:ascii="Times New Roman" w:hAnsi="Times New Roman" w:cs="Times New Roman"/>
          <w:b/>
          <w:sz w:val="24"/>
          <w:szCs w:val="24"/>
        </w:rPr>
        <w:t xml:space="preserve">. </w:t>
      </w:r>
      <w:r w:rsidRPr="00BC0B3A">
        <w:rPr>
          <w:rFonts w:ascii="Times New Roman" w:hAnsi="Times New Roman" w:cs="Times New Roman"/>
          <w:sz w:val="24"/>
          <w:szCs w:val="24"/>
        </w:rPr>
        <w:t xml:space="preserve">Violations of such policies may result in legal action and/or </w:t>
      </w:r>
      <w:proofErr w:type="gramStart"/>
      <w:r w:rsidRPr="00BC0B3A">
        <w:rPr>
          <w:rFonts w:ascii="Times New Roman" w:hAnsi="Times New Roman" w:cs="Times New Roman"/>
          <w:sz w:val="24"/>
          <w:szCs w:val="24"/>
        </w:rPr>
        <w:t>could  jeopardize</w:t>
      </w:r>
      <w:proofErr w:type="gramEnd"/>
      <w:r w:rsidRPr="00BC0B3A">
        <w:rPr>
          <w:rFonts w:ascii="Times New Roman" w:hAnsi="Times New Roman" w:cs="Times New Roman"/>
          <w:sz w:val="24"/>
          <w:szCs w:val="24"/>
        </w:rPr>
        <w:t xml:space="preserve">  your standing in a clinical education or service-learning course. Absolutely no reference to patients, clinical sites, students or clinical instructors is permitted, </w:t>
      </w:r>
      <w:r w:rsidRPr="00BC0B3A">
        <w:rPr>
          <w:rFonts w:ascii="Times New Roman" w:hAnsi="Times New Roman" w:cs="Times New Roman"/>
          <w:spacing w:val="-3"/>
          <w:sz w:val="24"/>
          <w:szCs w:val="24"/>
        </w:rPr>
        <w:t xml:space="preserve">even </w:t>
      </w:r>
      <w:r w:rsidRPr="00BC0B3A">
        <w:rPr>
          <w:rFonts w:ascii="Times New Roman" w:hAnsi="Times New Roman" w:cs="Times New Roman"/>
          <w:sz w:val="24"/>
          <w:szCs w:val="24"/>
        </w:rPr>
        <w:t xml:space="preserve">if names are not given or </w:t>
      </w:r>
      <w:r w:rsidRPr="00BC0B3A">
        <w:rPr>
          <w:rFonts w:ascii="Times New Roman" w:hAnsi="Times New Roman" w:cs="Times New Roman"/>
          <w:spacing w:val="-3"/>
          <w:sz w:val="24"/>
          <w:szCs w:val="24"/>
        </w:rPr>
        <w:t xml:space="preserve">you </w:t>
      </w:r>
      <w:r w:rsidRPr="00BC0B3A">
        <w:rPr>
          <w:rFonts w:ascii="Times New Roman" w:hAnsi="Times New Roman" w:cs="Times New Roman"/>
          <w:sz w:val="24"/>
          <w:szCs w:val="24"/>
        </w:rPr>
        <w:t xml:space="preserve">believe </w:t>
      </w:r>
      <w:r w:rsidRPr="00BC0B3A">
        <w:rPr>
          <w:rFonts w:ascii="Times New Roman" w:hAnsi="Times New Roman" w:cs="Times New Roman"/>
          <w:spacing w:val="-2"/>
          <w:sz w:val="24"/>
          <w:szCs w:val="24"/>
        </w:rPr>
        <w:t xml:space="preserve">you </w:t>
      </w:r>
      <w:r w:rsidRPr="00BC0B3A">
        <w:rPr>
          <w:rFonts w:ascii="Times New Roman" w:hAnsi="Times New Roman" w:cs="Times New Roman"/>
          <w:sz w:val="24"/>
          <w:szCs w:val="24"/>
        </w:rPr>
        <w:t>have blinded the identifying</w:t>
      </w:r>
      <w:r w:rsidRPr="00BC0B3A">
        <w:rPr>
          <w:rFonts w:ascii="Times New Roman" w:hAnsi="Times New Roman" w:cs="Times New Roman"/>
          <w:spacing w:val="-26"/>
          <w:sz w:val="24"/>
          <w:szCs w:val="24"/>
        </w:rPr>
        <w:t xml:space="preserve"> </w:t>
      </w:r>
      <w:r w:rsidRPr="00BC0B3A">
        <w:rPr>
          <w:rFonts w:ascii="Times New Roman" w:hAnsi="Times New Roman" w:cs="Times New Roman"/>
          <w:sz w:val="24"/>
          <w:szCs w:val="24"/>
        </w:rPr>
        <w:t>information.</w:t>
      </w:r>
    </w:p>
    <w:p w14:paraId="7D4BDF24" w14:textId="77777777" w:rsidR="00BC0B3A" w:rsidRPr="00BC0B3A" w:rsidRDefault="00BC0B3A" w:rsidP="003D3FE3">
      <w:pPr>
        <w:pStyle w:val="BodyText"/>
        <w:spacing w:before="159" w:line="259" w:lineRule="auto"/>
        <w:ind w:left="1479" w:right="1240" w:firstLine="357"/>
        <w:jc w:val="both"/>
        <w:rPr>
          <w:rFonts w:ascii="Times New Roman" w:hAnsi="Times New Roman" w:cs="Times New Roman"/>
          <w:sz w:val="24"/>
          <w:szCs w:val="24"/>
        </w:rPr>
      </w:pPr>
      <w:r w:rsidRPr="00BC0B3A">
        <w:rPr>
          <w:rFonts w:ascii="Times New Roman" w:hAnsi="Times New Roman" w:cs="Times New Roman"/>
          <w:sz w:val="24"/>
          <w:szCs w:val="24"/>
        </w:rPr>
        <w:t xml:space="preserve">Students are restricted from posting any information which may lead to the identification of a patient. Privacy settings within websites are not sufficient to protect patient privacy and confidentiality. If there is a reasonable basis to believe that the person </w:t>
      </w:r>
      <w:proofErr w:type="gramStart"/>
      <w:r w:rsidRPr="00BC0B3A">
        <w:rPr>
          <w:rFonts w:ascii="Times New Roman" w:hAnsi="Times New Roman" w:cs="Times New Roman"/>
          <w:sz w:val="24"/>
          <w:szCs w:val="24"/>
        </w:rPr>
        <w:t>could  be</w:t>
      </w:r>
      <w:proofErr w:type="gramEnd"/>
      <w:r w:rsidRPr="00BC0B3A">
        <w:rPr>
          <w:rFonts w:ascii="Times New Roman" w:hAnsi="Times New Roman" w:cs="Times New Roman"/>
          <w:sz w:val="24"/>
          <w:szCs w:val="24"/>
        </w:rPr>
        <w:t xml:space="preserve"> identified, then use or disclosure of the information could constitute a violation</w:t>
      </w:r>
      <w:r w:rsidRPr="00BC0B3A">
        <w:rPr>
          <w:rFonts w:ascii="Times New Roman" w:hAnsi="Times New Roman" w:cs="Times New Roman"/>
          <w:spacing w:val="-17"/>
          <w:sz w:val="24"/>
          <w:szCs w:val="24"/>
        </w:rPr>
        <w:t xml:space="preserve"> </w:t>
      </w:r>
      <w:r w:rsidRPr="00BC0B3A">
        <w:rPr>
          <w:rFonts w:ascii="Times New Roman" w:hAnsi="Times New Roman" w:cs="Times New Roman"/>
          <w:sz w:val="24"/>
          <w:szCs w:val="24"/>
        </w:rPr>
        <w:t>of HIPAA.</w:t>
      </w:r>
    </w:p>
    <w:p w14:paraId="62BC64AF" w14:textId="77777777" w:rsidR="00BC0B3A" w:rsidRPr="00BC0B3A" w:rsidRDefault="00BC0B3A" w:rsidP="003D3FE3">
      <w:pPr>
        <w:pStyle w:val="BodyText"/>
        <w:spacing w:before="160" w:line="259" w:lineRule="auto"/>
        <w:ind w:left="1479" w:right="1559" w:firstLine="357"/>
        <w:jc w:val="both"/>
        <w:rPr>
          <w:rFonts w:ascii="Times New Roman" w:hAnsi="Times New Roman" w:cs="Times New Roman"/>
          <w:sz w:val="24"/>
          <w:szCs w:val="24"/>
        </w:rPr>
      </w:pPr>
      <w:r w:rsidRPr="00BC0B3A">
        <w:rPr>
          <w:rFonts w:ascii="Times New Roman" w:hAnsi="Times New Roman" w:cs="Times New Roman"/>
          <w:sz w:val="24"/>
          <w:szCs w:val="24"/>
        </w:rPr>
        <w:t>Students and faculty have an ethical/legal responsibility to promptly report an identified breach of confidentiality or privacy associated with this policy to the appropriate course instructor, the Chair/Program Director or Dean of the Lansing School.</w:t>
      </w:r>
    </w:p>
    <w:p w14:paraId="7D469A85" w14:textId="70E86142" w:rsidR="00BC0B3A" w:rsidRPr="00BC0B3A" w:rsidRDefault="00BC0B3A" w:rsidP="003D3FE3">
      <w:pPr>
        <w:pStyle w:val="BodyText"/>
        <w:spacing w:before="159" w:line="256" w:lineRule="auto"/>
        <w:ind w:left="1479" w:right="1159" w:firstLine="357"/>
        <w:rPr>
          <w:rFonts w:ascii="Times New Roman" w:hAnsi="Times New Roman" w:cs="Times New Roman"/>
          <w:sz w:val="24"/>
          <w:szCs w:val="24"/>
        </w:rPr>
      </w:pPr>
      <w:r w:rsidRPr="00BC0B3A">
        <w:rPr>
          <w:rFonts w:ascii="Times New Roman" w:hAnsi="Times New Roman" w:cs="Times New Roman"/>
          <w:sz w:val="24"/>
          <w:szCs w:val="24"/>
        </w:rPr>
        <w:t xml:space="preserve">Students should not refer to patients, staff members, faculty members, </w:t>
      </w:r>
      <w:r w:rsidRPr="00BC0B3A">
        <w:rPr>
          <w:rFonts w:ascii="Times New Roman" w:hAnsi="Times New Roman" w:cs="Times New Roman"/>
          <w:spacing w:val="-8"/>
          <w:sz w:val="24"/>
          <w:szCs w:val="24"/>
        </w:rPr>
        <w:t xml:space="preserve">clinical </w:t>
      </w:r>
      <w:r w:rsidRPr="00BC0B3A">
        <w:rPr>
          <w:rFonts w:ascii="Times New Roman" w:hAnsi="Times New Roman" w:cs="Times New Roman"/>
          <w:spacing w:val="-9"/>
          <w:sz w:val="24"/>
          <w:szCs w:val="24"/>
        </w:rPr>
        <w:t xml:space="preserve">instructors </w:t>
      </w:r>
      <w:r w:rsidRPr="00BC0B3A">
        <w:rPr>
          <w:rFonts w:ascii="Times New Roman" w:hAnsi="Times New Roman" w:cs="Times New Roman"/>
          <w:sz w:val="24"/>
          <w:szCs w:val="24"/>
        </w:rPr>
        <w:t xml:space="preserve">or other students in a harassing manner via social media, </w:t>
      </w:r>
      <w:r w:rsidRPr="00BC0B3A">
        <w:rPr>
          <w:rFonts w:ascii="Times New Roman" w:hAnsi="Times New Roman" w:cs="Times New Roman"/>
          <w:spacing w:val="-3"/>
          <w:sz w:val="24"/>
          <w:szCs w:val="24"/>
        </w:rPr>
        <w:t xml:space="preserve">even </w:t>
      </w:r>
      <w:r w:rsidRPr="00BC0B3A">
        <w:rPr>
          <w:rFonts w:ascii="Times New Roman" w:hAnsi="Times New Roman" w:cs="Times New Roman"/>
          <w:sz w:val="24"/>
          <w:szCs w:val="24"/>
        </w:rPr>
        <w:t>if the individual cannot be identified.</w:t>
      </w:r>
      <w:r w:rsidR="00366626">
        <w:rPr>
          <w:rFonts w:ascii="Times New Roman" w:hAnsi="Times New Roman" w:cs="Times New Roman"/>
          <w:sz w:val="24"/>
          <w:szCs w:val="24"/>
        </w:rPr>
        <w:t xml:space="preserve"> </w:t>
      </w:r>
      <w:r w:rsidRPr="00BC0B3A">
        <w:rPr>
          <w:rFonts w:ascii="Times New Roman" w:hAnsi="Times New Roman" w:cs="Times New Roman"/>
          <w:sz w:val="24"/>
          <w:szCs w:val="24"/>
        </w:rPr>
        <w:t>Harassment includes, but is not limited to, verbal harassment, sexual harassment, hate speech, cyber- bullying, and verbal threats. This includes conduct which is disorderly, obscene, lewd, indecent, or a breach of peace.</w:t>
      </w:r>
    </w:p>
    <w:p w14:paraId="18A2E551" w14:textId="77777777" w:rsidR="00BC0B3A" w:rsidRPr="00BC0B3A" w:rsidRDefault="00BC0B3A" w:rsidP="003D3FE3">
      <w:pPr>
        <w:pStyle w:val="BodyText"/>
        <w:spacing w:before="160" w:line="259" w:lineRule="auto"/>
        <w:ind w:left="1479" w:right="2095" w:firstLine="119"/>
        <w:rPr>
          <w:rFonts w:ascii="Times New Roman" w:hAnsi="Times New Roman" w:cs="Times New Roman"/>
          <w:sz w:val="24"/>
          <w:szCs w:val="24"/>
        </w:rPr>
      </w:pPr>
      <w:r w:rsidRPr="00BC0B3A">
        <w:rPr>
          <w:rFonts w:ascii="Times New Roman" w:hAnsi="Times New Roman" w:cs="Times New Roman"/>
          <w:sz w:val="24"/>
          <w:szCs w:val="24"/>
        </w:rPr>
        <w:t>Students should not share any course materials (including presentation materials such as slides, instructor-developed handouts, rubrics, etc.) on any web page, discussion boards, and/or social media sites.</w:t>
      </w:r>
    </w:p>
    <w:p w14:paraId="3C4417C9" w14:textId="77777777" w:rsidR="00BC0B3A" w:rsidRPr="00BC0B3A" w:rsidRDefault="00BC0B3A" w:rsidP="003D3FE3">
      <w:pPr>
        <w:pStyle w:val="BodyText"/>
        <w:spacing w:before="159" w:line="259" w:lineRule="auto"/>
        <w:ind w:left="1479" w:right="1490" w:firstLine="119"/>
        <w:jc w:val="both"/>
        <w:rPr>
          <w:rFonts w:ascii="Times New Roman" w:hAnsi="Times New Roman" w:cs="Times New Roman"/>
          <w:sz w:val="24"/>
          <w:szCs w:val="24"/>
        </w:rPr>
      </w:pPr>
      <w:r w:rsidRPr="00BC0B3A">
        <w:rPr>
          <w:rFonts w:ascii="Times New Roman" w:hAnsi="Times New Roman" w:cs="Times New Roman"/>
          <w:sz w:val="24"/>
          <w:szCs w:val="24"/>
        </w:rPr>
        <w:t>Students must maintain professional boundaries in the use of electronic media. The fact that a patient</w:t>
      </w:r>
      <w:r w:rsidRPr="00BC0B3A">
        <w:rPr>
          <w:rFonts w:ascii="Times New Roman" w:hAnsi="Times New Roman" w:cs="Times New Roman"/>
          <w:spacing w:val="-6"/>
          <w:sz w:val="24"/>
          <w:szCs w:val="24"/>
        </w:rPr>
        <w:t xml:space="preserve"> </w:t>
      </w:r>
      <w:r w:rsidRPr="00BC0B3A">
        <w:rPr>
          <w:rFonts w:ascii="Times New Roman" w:hAnsi="Times New Roman" w:cs="Times New Roman"/>
          <w:sz w:val="24"/>
          <w:szCs w:val="24"/>
        </w:rPr>
        <w:t>initiates</w:t>
      </w:r>
      <w:r w:rsidRPr="00BC0B3A">
        <w:rPr>
          <w:rFonts w:ascii="Times New Roman" w:hAnsi="Times New Roman" w:cs="Times New Roman"/>
          <w:spacing w:val="-13"/>
          <w:sz w:val="24"/>
          <w:szCs w:val="24"/>
        </w:rPr>
        <w:t xml:space="preserve"> </w:t>
      </w:r>
      <w:r w:rsidRPr="00BC0B3A">
        <w:rPr>
          <w:rFonts w:ascii="Times New Roman" w:hAnsi="Times New Roman" w:cs="Times New Roman"/>
          <w:sz w:val="24"/>
          <w:szCs w:val="24"/>
        </w:rPr>
        <w:t>contact</w:t>
      </w:r>
      <w:r w:rsidRPr="00BC0B3A">
        <w:rPr>
          <w:rFonts w:ascii="Times New Roman" w:hAnsi="Times New Roman" w:cs="Times New Roman"/>
          <w:spacing w:val="-14"/>
          <w:sz w:val="24"/>
          <w:szCs w:val="24"/>
        </w:rPr>
        <w:t xml:space="preserve"> </w:t>
      </w:r>
      <w:r w:rsidRPr="00BC0B3A">
        <w:rPr>
          <w:rFonts w:ascii="Times New Roman" w:hAnsi="Times New Roman" w:cs="Times New Roman"/>
          <w:sz w:val="24"/>
          <w:szCs w:val="24"/>
        </w:rPr>
        <w:t>with</w:t>
      </w:r>
      <w:r w:rsidRPr="00BC0B3A">
        <w:rPr>
          <w:rFonts w:ascii="Times New Roman" w:hAnsi="Times New Roman" w:cs="Times New Roman"/>
          <w:spacing w:val="-15"/>
          <w:sz w:val="24"/>
          <w:szCs w:val="24"/>
        </w:rPr>
        <w:t xml:space="preserve"> </w:t>
      </w:r>
      <w:r w:rsidRPr="00BC0B3A">
        <w:rPr>
          <w:rFonts w:ascii="Times New Roman" w:hAnsi="Times New Roman" w:cs="Times New Roman"/>
          <w:sz w:val="24"/>
          <w:szCs w:val="24"/>
        </w:rPr>
        <w:t>a</w:t>
      </w:r>
      <w:r w:rsidRPr="00BC0B3A">
        <w:rPr>
          <w:rFonts w:ascii="Times New Roman" w:hAnsi="Times New Roman" w:cs="Times New Roman"/>
          <w:spacing w:val="-15"/>
          <w:sz w:val="24"/>
          <w:szCs w:val="24"/>
        </w:rPr>
        <w:t xml:space="preserve"> </w:t>
      </w:r>
      <w:r w:rsidRPr="00BC0B3A">
        <w:rPr>
          <w:rFonts w:ascii="Times New Roman" w:hAnsi="Times New Roman" w:cs="Times New Roman"/>
          <w:sz w:val="24"/>
          <w:szCs w:val="24"/>
        </w:rPr>
        <w:t>student</w:t>
      </w:r>
      <w:r w:rsidRPr="00BC0B3A">
        <w:rPr>
          <w:rFonts w:ascii="Times New Roman" w:hAnsi="Times New Roman" w:cs="Times New Roman"/>
          <w:spacing w:val="-13"/>
          <w:sz w:val="24"/>
          <w:szCs w:val="24"/>
        </w:rPr>
        <w:t xml:space="preserve"> </w:t>
      </w:r>
      <w:r w:rsidRPr="00BC0B3A">
        <w:rPr>
          <w:rFonts w:ascii="Times New Roman" w:hAnsi="Times New Roman" w:cs="Times New Roman"/>
          <w:sz w:val="24"/>
          <w:szCs w:val="24"/>
        </w:rPr>
        <w:t>does</w:t>
      </w:r>
      <w:r w:rsidRPr="00BC0B3A">
        <w:rPr>
          <w:rFonts w:ascii="Times New Roman" w:hAnsi="Times New Roman" w:cs="Times New Roman"/>
          <w:spacing w:val="-15"/>
          <w:sz w:val="24"/>
          <w:szCs w:val="24"/>
        </w:rPr>
        <w:t xml:space="preserve"> </w:t>
      </w:r>
      <w:r w:rsidRPr="00BC0B3A">
        <w:rPr>
          <w:rFonts w:ascii="Times New Roman" w:hAnsi="Times New Roman" w:cs="Times New Roman"/>
          <w:sz w:val="24"/>
          <w:szCs w:val="24"/>
        </w:rPr>
        <w:t>not</w:t>
      </w:r>
      <w:r w:rsidRPr="00BC0B3A">
        <w:rPr>
          <w:rFonts w:ascii="Times New Roman" w:hAnsi="Times New Roman" w:cs="Times New Roman"/>
          <w:spacing w:val="-12"/>
          <w:sz w:val="24"/>
          <w:szCs w:val="24"/>
        </w:rPr>
        <w:t xml:space="preserve"> </w:t>
      </w:r>
      <w:r w:rsidRPr="00BC0B3A">
        <w:rPr>
          <w:rFonts w:ascii="Times New Roman" w:hAnsi="Times New Roman" w:cs="Times New Roman"/>
          <w:sz w:val="24"/>
          <w:szCs w:val="24"/>
        </w:rPr>
        <w:t>permit</w:t>
      </w:r>
      <w:r w:rsidRPr="00BC0B3A">
        <w:rPr>
          <w:rFonts w:ascii="Times New Roman" w:hAnsi="Times New Roman" w:cs="Times New Roman"/>
          <w:spacing w:val="-17"/>
          <w:sz w:val="24"/>
          <w:szCs w:val="24"/>
        </w:rPr>
        <w:t xml:space="preserve"> </w:t>
      </w:r>
      <w:r w:rsidRPr="00BC0B3A">
        <w:rPr>
          <w:rFonts w:ascii="Times New Roman" w:hAnsi="Times New Roman" w:cs="Times New Roman"/>
          <w:sz w:val="24"/>
          <w:szCs w:val="24"/>
        </w:rPr>
        <w:t>the</w:t>
      </w:r>
      <w:r w:rsidRPr="00BC0B3A">
        <w:rPr>
          <w:rFonts w:ascii="Times New Roman" w:hAnsi="Times New Roman" w:cs="Times New Roman"/>
          <w:spacing w:val="-15"/>
          <w:sz w:val="24"/>
          <w:szCs w:val="24"/>
        </w:rPr>
        <w:t xml:space="preserve"> </w:t>
      </w:r>
      <w:r w:rsidRPr="00BC0B3A">
        <w:rPr>
          <w:rFonts w:ascii="Times New Roman" w:hAnsi="Times New Roman" w:cs="Times New Roman"/>
          <w:sz w:val="24"/>
          <w:szCs w:val="24"/>
        </w:rPr>
        <w:t>student</w:t>
      </w:r>
      <w:r w:rsidRPr="00BC0B3A">
        <w:rPr>
          <w:rFonts w:ascii="Times New Roman" w:hAnsi="Times New Roman" w:cs="Times New Roman"/>
          <w:spacing w:val="-14"/>
          <w:sz w:val="24"/>
          <w:szCs w:val="24"/>
        </w:rPr>
        <w:t xml:space="preserve"> </w:t>
      </w:r>
      <w:r w:rsidRPr="00BC0B3A">
        <w:rPr>
          <w:rFonts w:ascii="Times New Roman" w:hAnsi="Times New Roman" w:cs="Times New Roman"/>
          <w:sz w:val="24"/>
          <w:szCs w:val="24"/>
        </w:rPr>
        <w:t>to</w:t>
      </w:r>
      <w:r w:rsidRPr="00BC0B3A">
        <w:rPr>
          <w:rFonts w:ascii="Times New Roman" w:hAnsi="Times New Roman" w:cs="Times New Roman"/>
          <w:spacing w:val="-14"/>
          <w:sz w:val="24"/>
          <w:szCs w:val="24"/>
        </w:rPr>
        <w:t xml:space="preserve"> </w:t>
      </w:r>
      <w:r w:rsidRPr="00BC0B3A">
        <w:rPr>
          <w:rFonts w:ascii="Times New Roman" w:hAnsi="Times New Roman" w:cs="Times New Roman"/>
          <w:sz w:val="24"/>
          <w:szCs w:val="24"/>
        </w:rPr>
        <w:t>have</w:t>
      </w:r>
      <w:r w:rsidRPr="00BC0B3A">
        <w:rPr>
          <w:rFonts w:ascii="Times New Roman" w:hAnsi="Times New Roman" w:cs="Times New Roman"/>
          <w:spacing w:val="-12"/>
          <w:sz w:val="24"/>
          <w:szCs w:val="24"/>
        </w:rPr>
        <w:t xml:space="preserve"> </w:t>
      </w:r>
      <w:r w:rsidRPr="00BC0B3A">
        <w:rPr>
          <w:rFonts w:ascii="Times New Roman" w:hAnsi="Times New Roman" w:cs="Times New Roman"/>
          <w:sz w:val="24"/>
          <w:szCs w:val="24"/>
        </w:rPr>
        <w:t>a</w:t>
      </w:r>
      <w:r w:rsidRPr="00BC0B3A">
        <w:rPr>
          <w:rFonts w:ascii="Times New Roman" w:hAnsi="Times New Roman" w:cs="Times New Roman"/>
          <w:spacing w:val="-13"/>
          <w:sz w:val="24"/>
          <w:szCs w:val="24"/>
        </w:rPr>
        <w:t xml:space="preserve"> </w:t>
      </w:r>
      <w:r w:rsidRPr="00BC0B3A">
        <w:rPr>
          <w:rFonts w:ascii="Times New Roman" w:hAnsi="Times New Roman" w:cs="Times New Roman"/>
          <w:sz w:val="24"/>
          <w:szCs w:val="24"/>
        </w:rPr>
        <w:t>personal</w:t>
      </w:r>
      <w:r w:rsidRPr="00BC0B3A">
        <w:rPr>
          <w:rFonts w:ascii="Times New Roman" w:hAnsi="Times New Roman" w:cs="Times New Roman"/>
          <w:spacing w:val="-8"/>
          <w:sz w:val="24"/>
          <w:szCs w:val="24"/>
        </w:rPr>
        <w:t xml:space="preserve"> </w:t>
      </w:r>
      <w:r w:rsidRPr="00BC0B3A">
        <w:rPr>
          <w:rFonts w:ascii="Times New Roman" w:hAnsi="Times New Roman" w:cs="Times New Roman"/>
          <w:sz w:val="24"/>
          <w:szCs w:val="24"/>
        </w:rPr>
        <w:t>relationship with the patient.</w:t>
      </w:r>
    </w:p>
    <w:p w14:paraId="1B515F2D" w14:textId="77777777" w:rsidR="00BC0B3A" w:rsidRPr="00BC0B3A" w:rsidRDefault="00BC0B3A" w:rsidP="003D3FE3">
      <w:pPr>
        <w:pStyle w:val="BodyText"/>
        <w:spacing w:before="160" w:line="259" w:lineRule="auto"/>
        <w:ind w:left="1340" w:right="997" w:firstLine="218"/>
        <w:rPr>
          <w:rFonts w:ascii="Times New Roman" w:hAnsi="Times New Roman" w:cs="Times New Roman"/>
          <w:sz w:val="24"/>
          <w:szCs w:val="24"/>
        </w:rPr>
      </w:pPr>
      <w:r w:rsidRPr="00BC0B3A">
        <w:rPr>
          <w:rFonts w:ascii="Times New Roman" w:hAnsi="Times New Roman" w:cs="Times New Roman"/>
          <w:sz w:val="24"/>
          <w:szCs w:val="24"/>
        </w:rPr>
        <w:t xml:space="preserve">Non-adherence to these guidelines will result in charges under the Code of Conduct as noted in the University student handbook and can also result in academic failure or sanctions in the Respiratory Therapy Program under the Professional Abilities assessment or specific clinical education course. All confirmed incidents of academic dishonesty via social media will be reported to the Assistant Vice President for Academic Affairs, and sanctions will be imposed as dictated by the academic honesty policy as described in course syllabi and the online Student Handbook. The use of social media policies </w:t>
      </w:r>
      <w:proofErr w:type="gramStart"/>
      <w:r w:rsidRPr="00BC0B3A">
        <w:rPr>
          <w:rFonts w:ascii="Times New Roman" w:hAnsi="Times New Roman" w:cs="Times New Roman"/>
          <w:sz w:val="24"/>
          <w:szCs w:val="24"/>
        </w:rPr>
        <w:t>apply</w:t>
      </w:r>
      <w:proofErr w:type="gramEnd"/>
      <w:r w:rsidRPr="00BC0B3A">
        <w:rPr>
          <w:rFonts w:ascii="Times New Roman" w:hAnsi="Times New Roman" w:cs="Times New Roman"/>
          <w:sz w:val="24"/>
          <w:szCs w:val="24"/>
        </w:rPr>
        <w:t xml:space="preserve"> to a student’s use at any time, in any place, and with any medium. The </w:t>
      </w:r>
      <w:proofErr w:type="gramStart"/>
      <w:r w:rsidRPr="00BC0B3A">
        <w:rPr>
          <w:rFonts w:ascii="Times New Roman" w:hAnsi="Times New Roman" w:cs="Times New Roman"/>
          <w:sz w:val="24"/>
          <w:szCs w:val="24"/>
        </w:rPr>
        <w:t>examples of</w:t>
      </w:r>
      <w:proofErr w:type="gramEnd"/>
      <w:r w:rsidRPr="00BC0B3A">
        <w:rPr>
          <w:rFonts w:ascii="Times New Roman" w:hAnsi="Times New Roman" w:cs="Times New Roman"/>
          <w:sz w:val="24"/>
          <w:szCs w:val="24"/>
        </w:rPr>
        <w:t xml:space="preserve"> listed in this policy are not stagnant and may change as new social networking tools/media emerge.</w:t>
      </w:r>
    </w:p>
    <w:p w14:paraId="1BBCFD11" w14:textId="77777777" w:rsidR="00BC0B3A" w:rsidRPr="00BC0B3A" w:rsidRDefault="00BC0B3A" w:rsidP="003D3FE3">
      <w:pPr>
        <w:spacing w:before="159" w:line="256" w:lineRule="auto"/>
        <w:ind w:left="1340" w:right="997"/>
        <w:rPr>
          <w:rFonts w:ascii="Times New Roman" w:hAnsi="Times New Roman" w:cs="Times New Roman"/>
          <w:sz w:val="24"/>
          <w:szCs w:val="24"/>
        </w:rPr>
      </w:pPr>
      <w:r w:rsidRPr="00BC0B3A">
        <w:rPr>
          <w:rFonts w:ascii="Times New Roman" w:hAnsi="Times New Roman" w:cs="Times New Roman"/>
          <w:i/>
          <w:sz w:val="24"/>
          <w:szCs w:val="24"/>
        </w:rPr>
        <w:t>(This</w:t>
      </w:r>
      <w:r w:rsidRPr="00BC0B3A">
        <w:rPr>
          <w:rFonts w:ascii="Times New Roman" w:hAnsi="Times New Roman" w:cs="Times New Roman"/>
          <w:i/>
          <w:spacing w:val="-9"/>
          <w:sz w:val="24"/>
          <w:szCs w:val="24"/>
        </w:rPr>
        <w:t xml:space="preserve"> </w:t>
      </w:r>
      <w:r w:rsidRPr="00BC0B3A">
        <w:rPr>
          <w:rFonts w:ascii="Times New Roman" w:hAnsi="Times New Roman" w:cs="Times New Roman"/>
          <w:i/>
          <w:sz w:val="24"/>
          <w:szCs w:val="24"/>
        </w:rPr>
        <w:t>policy</w:t>
      </w:r>
      <w:r w:rsidRPr="00BC0B3A">
        <w:rPr>
          <w:rFonts w:ascii="Times New Roman" w:hAnsi="Times New Roman" w:cs="Times New Roman"/>
          <w:i/>
          <w:spacing w:val="-8"/>
          <w:sz w:val="24"/>
          <w:szCs w:val="24"/>
        </w:rPr>
        <w:t xml:space="preserve"> </w:t>
      </w:r>
      <w:r w:rsidRPr="00BC0B3A">
        <w:rPr>
          <w:rFonts w:ascii="Times New Roman" w:hAnsi="Times New Roman" w:cs="Times New Roman"/>
          <w:i/>
          <w:sz w:val="24"/>
          <w:szCs w:val="24"/>
        </w:rPr>
        <w:t>adapted</w:t>
      </w:r>
      <w:r w:rsidRPr="00BC0B3A">
        <w:rPr>
          <w:rFonts w:ascii="Times New Roman" w:hAnsi="Times New Roman" w:cs="Times New Roman"/>
          <w:i/>
          <w:spacing w:val="-11"/>
          <w:sz w:val="24"/>
          <w:szCs w:val="24"/>
        </w:rPr>
        <w:t xml:space="preserve"> </w:t>
      </w:r>
      <w:r w:rsidRPr="00BC0B3A">
        <w:rPr>
          <w:rFonts w:ascii="Times New Roman" w:hAnsi="Times New Roman" w:cs="Times New Roman"/>
          <w:i/>
          <w:sz w:val="24"/>
          <w:szCs w:val="24"/>
        </w:rPr>
        <w:t>in</w:t>
      </w:r>
      <w:r w:rsidRPr="00BC0B3A">
        <w:rPr>
          <w:rFonts w:ascii="Times New Roman" w:hAnsi="Times New Roman" w:cs="Times New Roman"/>
          <w:i/>
          <w:spacing w:val="-6"/>
          <w:sz w:val="24"/>
          <w:szCs w:val="24"/>
        </w:rPr>
        <w:t xml:space="preserve"> </w:t>
      </w:r>
      <w:r w:rsidRPr="00BC0B3A">
        <w:rPr>
          <w:rFonts w:ascii="Times New Roman" w:hAnsi="Times New Roman" w:cs="Times New Roman"/>
          <w:i/>
          <w:spacing w:val="-4"/>
          <w:sz w:val="24"/>
          <w:szCs w:val="24"/>
        </w:rPr>
        <w:t>part</w:t>
      </w:r>
      <w:r w:rsidRPr="00BC0B3A">
        <w:rPr>
          <w:rFonts w:ascii="Times New Roman" w:hAnsi="Times New Roman" w:cs="Times New Roman"/>
          <w:i/>
          <w:spacing w:val="-12"/>
          <w:sz w:val="24"/>
          <w:szCs w:val="24"/>
        </w:rPr>
        <w:t xml:space="preserve"> </w:t>
      </w:r>
      <w:r w:rsidRPr="00BC0B3A">
        <w:rPr>
          <w:rFonts w:ascii="Times New Roman" w:hAnsi="Times New Roman" w:cs="Times New Roman"/>
          <w:i/>
          <w:sz w:val="24"/>
          <w:szCs w:val="24"/>
        </w:rPr>
        <w:t>from</w:t>
      </w:r>
      <w:r w:rsidRPr="00BC0B3A">
        <w:rPr>
          <w:rFonts w:ascii="Times New Roman" w:hAnsi="Times New Roman" w:cs="Times New Roman"/>
          <w:i/>
          <w:spacing w:val="-9"/>
          <w:sz w:val="24"/>
          <w:szCs w:val="24"/>
        </w:rPr>
        <w:t xml:space="preserve"> </w:t>
      </w:r>
      <w:r w:rsidRPr="00BC0B3A">
        <w:rPr>
          <w:rFonts w:ascii="Times New Roman" w:hAnsi="Times New Roman" w:cs="Times New Roman"/>
          <w:i/>
          <w:sz w:val="24"/>
          <w:szCs w:val="24"/>
        </w:rPr>
        <w:t>written</w:t>
      </w:r>
      <w:r w:rsidRPr="00BC0B3A">
        <w:rPr>
          <w:rFonts w:ascii="Times New Roman" w:hAnsi="Times New Roman" w:cs="Times New Roman"/>
          <w:i/>
          <w:spacing w:val="-8"/>
          <w:sz w:val="24"/>
          <w:szCs w:val="24"/>
        </w:rPr>
        <w:t xml:space="preserve"> </w:t>
      </w:r>
      <w:r w:rsidRPr="00BC0B3A">
        <w:rPr>
          <w:rFonts w:ascii="Times New Roman" w:hAnsi="Times New Roman" w:cs="Times New Roman"/>
          <w:i/>
          <w:sz w:val="24"/>
          <w:szCs w:val="24"/>
        </w:rPr>
        <w:t>policies</w:t>
      </w:r>
      <w:r w:rsidRPr="00BC0B3A">
        <w:rPr>
          <w:rFonts w:ascii="Times New Roman" w:hAnsi="Times New Roman" w:cs="Times New Roman"/>
          <w:i/>
          <w:spacing w:val="-8"/>
          <w:sz w:val="24"/>
          <w:szCs w:val="24"/>
        </w:rPr>
        <w:t xml:space="preserve"> </w:t>
      </w:r>
      <w:r w:rsidRPr="00BC0B3A">
        <w:rPr>
          <w:rFonts w:ascii="Times New Roman" w:hAnsi="Times New Roman" w:cs="Times New Roman"/>
          <w:i/>
          <w:sz w:val="24"/>
          <w:szCs w:val="24"/>
        </w:rPr>
        <w:t>of</w:t>
      </w:r>
      <w:r w:rsidRPr="00BC0B3A">
        <w:rPr>
          <w:rFonts w:ascii="Times New Roman" w:hAnsi="Times New Roman" w:cs="Times New Roman"/>
          <w:i/>
          <w:spacing w:val="-11"/>
          <w:sz w:val="24"/>
          <w:szCs w:val="24"/>
        </w:rPr>
        <w:t xml:space="preserve"> </w:t>
      </w:r>
      <w:r w:rsidRPr="00BC0B3A">
        <w:rPr>
          <w:rFonts w:ascii="Times New Roman" w:hAnsi="Times New Roman" w:cs="Times New Roman"/>
          <w:i/>
          <w:sz w:val="24"/>
          <w:szCs w:val="24"/>
        </w:rPr>
        <w:t>the</w:t>
      </w:r>
      <w:r w:rsidRPr="00BC0B3A">
        <w:rPr>
          <w:rFonts w:ascii="Times New Roman" w:hAnsi="Times New Roman" w:cs="Times New Roman"/>
          <w:i/>
          <w:spacing w:val="-11"/>
          <w:sz w:val="24"/>
          <w:szCs w:val="24"/>
        </w:rPr>
        <w:t xml:space="preserve"> </w:t>
      </w:r>
      <w:r w:rsidRPr="00BC0B3A">
        <w:rPr>
          <w:rFonts w:ascii="Times New Roman" w:hAnsi="Times New Roman" w:cs="Times New Roman"/>
          <w:i/>
          <w:sz w:val="24"/>
          <w:szCs w:val="24"/>
        </w:rPr>
        <w:t>Bellarmine</w:t>
      </w:r>
      <w:r w:rsidRPr="00BC0B3A">
        <w:rPr>
          <w:rFonts w:ascii="Times New Roman" w:hAnsi="Times New Roman" w:cs="Times New Roman"/>
          <w:i/>
          <w:spacing w:val="-7"/>
          <w:sz w:val="24"/>
          <w:szCs w:val="24"/>
        </w:rPr>
        <w:t xml:space="preserve"> </w:t>
      </w:r>
      <w:r w:rsidRPr="00BC0B3A">
        <w:rPr>
          <w:rFonts w:ascii="Times New Roman" w:hAnsi="Times New Roman" w:cs="Times New Roman"/>
          <w:i/>
          <w:sz w:val="24"/>
          <w:szCs w:val="24"/>
        </w:rPr>
        <w:t>University</w:t>
      </w:r>
      <w:r w:rsidRPr="00BC0B3A">
        <w:rPr>
          <w:rFonts w:ascii="Times New Roman" w:hAnsi="Times New Roman" w:cs="Times New Roman"/>
          <w:i/>
          <w:spacing w:val="-8"/>
          <w:sz w:val="24"/>
          <w:szCs w:val="24"/>
        </w:rPr>
        <w:t xml:space="preserve"> </w:t>
      </w:r>
      <w:r w:rsidRPr="00BC0B3A">
        <w:rPr>
          <w:rFonts w:ascii="Times New Roman" w:hAnsi="Times New Roman" w:cs="Times New Roman"/>
          <w:i/>
          <w:sz w:val="24"/>
          <w:szCs w:val="24"/>
        </w:rPr>
        <w:t>BSN</w:t>
      </w:r>
      <w:r w:rsidRPr="00BC0B3A">
        <w:rPr>
          <w:rFonts w:ascii="Times New Roman" w:hAnsi="Times New Roman" w:cs="Times New Roman"/>
          <w:i/>
          <w:spacing w:val="-9"/>
          <w:sz w:val="24"/>
          <w:szCs w:val="24"/>
        </w:rPr>
        <w:t xml:space="preserve"> </w:t>
      </w:r>
      <w:r w:rsidRPr="00BC0B3A">
        <w:rPr>
          <w:rFonts w:ascii="Times New Roman" w:hAnsi="Times New Roman" w:cs="Times New Roman"/>
          <w:i/>
          <w:sz w:val="24"/>
          <w:szCs w:val="24"/>
        </w:rPr>
        <w:t>and</w:t>
      </w:r>
      <w:r w:rsidRPr="00BC0B3A">
        <w:rPr>
          <w:rFonts w:ascii="Times New Roman" w:hAnsi="Times New Roman" w:cs="Times New Roman"/>
          <w:i/>
          <w:spacing w:val="-9"/>
          <w:sz w:val="24"/>
          <w:szCs w:val="24"/>
        </w:rPr>
        <w:t xml:space="preserve"> </w:t>
      </w:r>
      <w:r w:rsidRPr="00BC0B3A">
        <w:rPr>
          <w:rFonts w:ascii="Times New Roman" w:hAnsi="Times New Roman" w:cs="Times New Roman"/>
          <w:i/>
          <w:sz w:val="24"/>
          <w:szCs w:val="24"/>
        </w:rPr>
        <w:t>DPT</w:t>
      </w:r>
      <w:r w:rsidRPr="00BC0B3A">
        <w:rPr>
          <w:rFonts w:ascii="Times New Roman" w:hAnsi="Times New Roman" w:cs="Times New Roman"/>
          <w:i/>
          <w:spacing w:val="-1"/>
          <w:sz w:val="24"/>
          <w:szCs w:val="24"/>
        </w:rPr>
        <w:t xml:space="preserve"> </w:t>
      </w:r>
      <w:r w:rsidRPr="00BC0B3A">
        <w:rPr>
          <w:rFonts w:ascii="Times New Roman" w:hAnsi="Times New Roman" w:cs="Times New Roman"/>
          <w:i/>
          <w:sz w:val="24"/>
          <w:szCs w:val="24"/>
        </w:rPr>
        <w:t>programs</w:t>
      </w:r>
      <w:r w:rsidRPr="00BC0B3A">
        <w:rPr>
          <w:rFonts w:ascii="Times New Roman" w:hAnsi="Times New Roman" w:cs="Times New Roman"/>
          <w:i/>
          <w:spacing w:val="-1"/>
          <w:sz w:val="24"/>
          <w:szCs w:val="24"/>
        </w:rPr>
        <w:t xml:space="preserve"> </w:t>
      </w:r>
      <w:r w:rsidRPr="00BC0B3A">
        <w:rPr>
          <w:rFonts w:ascii="Times New Roman" w:hAnsi="Times New Roman" w:cs="Times New Roman"/>
          <w:i/>
          <w:sz w:val="24"/>
          <w:szCs w:val="24"/>
        </w:rPr>
        <w:t>and</w:t>
      </w:r>
      <w:r w:rsidRPr="00BC0B3A">
        <w:rPr>
          <w:rFonts w:ascii="Times New Roman" w:hAnsi="Times New Roman" w:cs="Times New Roman"/>
          <w:i/>
          <w:spacing w:val="-2"/>
          <w:sz w:val="24"/>
          <w:szCs w:val="24"/>
        </w:rPr>
        <w:t xml:space="preserve"> </w:t>
      </w:r>
      <w:r w:rsidRPr="00BC0B3A">
        <w:rPr>
          <w:rFonts w:ascii="Times New Roman" w:hAnsi="Times New Roman" w:cs="Times New Roman"/>
          <w:i/>
          <w:sz w:val="24"/>
          <w:szCs w:val="24"/>
        </w:rPr>
        <w:t>the West Virginia University</w:t>
      </w:r>
      <w:r w:rsidRPr="00BC0B3A">
        <w:rPr>
          <w:rFonts w:ascii="Times New Roman" w:hAnsi="Times New Roman" w:cs="Times New Roman"/>
          <w:i/>
          <w:spacing w:val="-7"/>
          <w:sz w:val="24"/>
          <w:szCs w:val="24"/>
        </w:rPr>
        <w:t xml:space="preserve"> </w:t>
      </w:r>
      <w:r w:rsidRPr="00BC0B3A">
        <w:rPr>
          <w:rFonts w:ascii="Times New Roman" w:hAnsi="Times New Roman" w:cs="Times New Roman"/>
          <w:i/>
          <w:sz w:val="24"/>
          <w:szCs w:val="24"/>
        </w:rPr>
        <w:t>DPT Program</w:t>
      </w:r>
      <w:r w:rsidRPr="00BC0B3A">
        <w:rPr>
          <w:rFonts w:ascii="Times New Roman" w:hAnsi="Times New Roman" w:cs="Times New Roman"/>
          <w:sz w:val="24"/>
          <w:szCs w:val="24"/>
        </w:rPr>
        <w:t>.)</w:t>
      </w:r>
    </w:p>
    <w:p w14:paraId="3C454619" w14:textId="77777777" w:rsidR="00BC0B3A" w:rsidRPr="00BC0B3A" w:rsidRDefault="00BC0B3A" w:rsidP="00BC0B3A">
      <w:pPr>
        <w:spacing w:line="256" w:lineRule="auto"/>
        <w:rPr>
          <w:rFonts w:ascii="Times New Roman" w:hAnsi="Times New Roman" w:cs="Times New Roman"/>
          <w:sz w:val="24"/>
          <w:szCs w:val="24"/>
        </w:rPr>
        <w:sectPr w:rsidR="00BC0B3A" w:rsidRPr="00BC0B3A" w:rsidSect="00BC0B3A">
          <w:footerReference w:type="default" r:id="rId17"/>
          <w:pgSz w:w="12240" w:h="15840"/>
          <w:pgMar w:top="576" w:right="576" w:bottom="576" w:left="576" w:header="0" w:footer="0" w:gutter="0"/>
          <w:cols w:space="720"/>
        </w:sectPr>
      </w:pPr>
    </w:p>
    <w:p w14:paraId="489F0D84" w14:textId="77777777" w:rsidR="00BC0B3A" w:rsidRPr="00BC0B3A" w:rsidRDefault="00BC0B3A" w:rsidP="00BC0B3A">
      <w:pPr>
        <w:pStyle w:val="Heading1"/>
        <w:tabs>
          <w:tab w:val="left" w:pos="2198"/>
        </w:tabs>
        <w:spacing w:before="39"/>
        <w:ind w:left="1579"/>
        <w:rPr>
          <w:rFonts w:ascii="Times New Roman" w:hAnsi="Times New Roman" w:cs="Times New Roman"/>
          <w:sz w:val="24"/>
          <w:szCs w:val="24"/>
        </w:rPr>
      </w:pPr>
      <w:r w:rsidRPr="00BC0B3A">
        <w:rPr>
          <w:rFonts w:ascii="Times New Roman" w:hAnsi="Times New Roman" w:cs="Times New Roman"/>
          <w:sz w:val="24"/>
          <w:szCs w:val="24"/>
          <w:u w:val="single"/>
        </w:rPr>
        <w:lastRenderedPageBreak/>
        <w:t>3W.</w:t>
      </w:r>
      <w:r w:rsidRPr="00BC0B3A">
        <w:rPr>
          <w:rFonts w:ascii="Times New Roman" w:hAnsi="Times New Roman" w:cs="Times New Roman"/>
          <w:sz w:val="24"/>
          <w:szCs w:val="24"/>
        </w:rPr>
        <w:tab/>
      </w:r>
      <w:r w:rsidRPr="00BC0B3A">
        <w:rPr>
          <w:rFonts w:ascii="Times New Roman" w:hAnsi="Times New Roman" w:cs="Times New Roman"/>
          <w:sz w:val="24"/>
          <w:szCs w:val="24"/>
          <w:u w:val="single"/>
        </w:rPr>
        <w:t>Respiratory Therapy Occurrence Point</w:t>
      </w:r>
      <w:r w:rsidRPr="00BC0B3A">
        <w:rPr>
          <w:rFonts w:ascii="Times New Roman" w:hAnsi="Times New Roman" w:cs="Times New Roman"/>
          <w:spacing w:val="-6"/>
          <w:sz w:val="24"/>
          <w:szCs w:val="24"/>
          <w:u w:val="single"/>
        </w:rPr>
        <w:t xml:space="preserve"> </w:t>
      </w:r>
      <w:r w:rsidRPr="00BC0B3A">
        <w:rPr>
          <w:rFonts w:ascii="Times New Roman" w:hAnsi="Times New Roman" w:cs="Times New Roman"/>
          <w:sz w:val="24"/>
          <w:szCs w:val="24"/>
          <w:u w:val="single"/>
        </w:rPr>
        <w:t>System</w:t>
      </w:r>
    </w:p>
    <w:p w14:paraId="18D65207" w14:textId="77777777" w:rsidR="00BC0B3A" w:rsidRPr="00BC0B3A" w:rsidRDefault="00BC0B3A" w:rsidP="00BC0B3A">
      <w:pPr>
        <w:pStyle w:val="BodyText"/>
        <w:spacing w:before="2"/>
        <w:rPr>
          <w:rFonts w:ascii="Times New Roman" w:hAnsi="Times New Roman" w:cs="Times New Roman"/>
          <w:b/>
          <w:sz w:val="24"/>
          <w:szCs w:val="24"/>
        </w:rPr>
      </w:pPr>
    </w:p>
    <w:p w14:paraId="71159E8C" w14:textId="77777777" w:rsidR="00BC0B3A" w:rsidRPr="00BC0B3A" w:rsidRDefault="00BC0B3A" w:rsidP="00366626">
      <w:pPr>
        <w:pStyle w:val="BodyText"/>
        <w:spacing w:before="57"/>
        <w:ind w:left="3600"/>
        <w:rPr>
          <w:rFonts w:ascii="Times New Roman" w:hAnsi="Times New Roman" w:cs="Times New Roman"/>
          <w:sz w:val="24"/>
          <w:szCs w:val="24"/>
        </w:rPr>
      </w:pPr>
      <w:r w:rsidRPr="00BC0B3A">
        <w:rPr>
          <w:rFonts w:ascii="Times New Roman" w:hAnsi="Times New Roman" w:cs="Times New Roman"/>
          <w:sz w:val="24"/>
          <w:szCs w:val="24"/>
        </w:rPr>
        <w:t>Respiratory Therapy Occurrence Point System</w:t>
      </w:r>
    </w:p>
    <w:p w14:paraId="6570500D" w14:textId="77777777" w:rsidR="00BC0B3A" w:rsidRPr="00BC0B3A" w:rsidRDefault="00BC0B3A" w:rsidP="00366626">
      <w:pPr>
        <w:pStyle w:val="BodyText"/>
        <w:spacing w:before="182" w:line="259" w:lineRule="auto"/>
        <w:ind w:left="1591" w:right="947"/>
        <w:rPr>
          <w:rFonts w:ascii="Times New Roman" w:hAnsi="Times New Roman" w:cs="Times New Roman"/>
          <w:sz w:val="24"/>
          <w:szCs w:val="24"/>
        </w:rPr>
      </w:pPr>
      <w:r w:rsidRPr="00BC0B3A">
        <w:rPr>
          <w:rFonts w:ascii="Times New Roman" w:hAnsi="Times New Roman" w:cs="Times New Roman"/>
          <w:sz w:val="24"/>
          <w:szCs w:val="24"/>
        </w:rPr>
        <w:t xml:space="preserve">In conjunction with the Student Handbook, the Respiratory Therapy Occurrence Point System will be used to document violations of program requirements and/or policies. Each infraction will be handled on an individual basis. </w:t>
      </w:r>
      <w:proofErr w:type="gramStart"/>
      <w:r w:rsidRPr="00BC0B3A">
        <w:rPr>
          <w:rFonts w:ascii="Times New Roman" w:hAnsi="Times New Roman" w:cs="Times New Roman"/>
          <w:sz w:val="24"/>
          <w:szCs w:val="24"/>
        </w:rPr>
        <w:t>Accrual of</w:t>
      </w:r>
      <w:proofErr w:type="gramEnd"/>
      <w:r w:rsidRPr="00BC0B3A">
        <w:rPr>
          <w:rFonts w:ascii="Times New Roman" w:hAnsi="Times New Roman" w:cs="Times New Roman"/>
          <w:sz w:val="24"/>
          <w:szCs w:val="24"/>
        </w:rPr>
        <w:t xml:space="preserve"> points may affect a student's clinical grade, course grade or status within the program. A lab referral and performance improvement plan will be completed upon receiving three (3) points. A student will be placed on probation and receive written warning when five (5) points have been accrued. Accrual of seven (7) points over the duration of the program will result in dismissal from the clinical course and/or</w:t>
      </w:r>
    </w:p>
    <w:p w14:paraId="20BBF1D8" w14:textId="77777777" w:rsidR="00BC0B3A" w:rsidRPr="00BC0B3A" w:rsidRDefault="00BC0B3A" w:rsidP="00366626">
      <w:pPr>
        <w:pStyle w:val="BodyText"/>
        <w:spacing w:line="259" w:lineRule="auto"/>
        <w:ind w:left="1591" w:right="997"/>
        <w:rPr>
          <w:rFonts w:ascii="Times New Roman" w:hAnsi="Times New Roman" w:cs="Times New Roman"/>
          <w:sz w:val="24"/>
          <w:szCs w:val="24"/>
        </w:rPr>
      </w:pPr>
      <w:r w:rsidRPr="00BC0B3A">
        <w:rPr>
          <w:rFonts w:ascii="Times New Roman" w:hAnsi="Times New Roman" w:cs="Times New Roman"/>
          <w:sz w:val="24"/>
          <w:szCs w:val="24"/>
        </w:rPr>
        <w:t>program. Otherwise, it is the responsibility of the student to maintain awareness of disciplinary points. Points will be cumulative over the course of the program.</w:t>
      </w:r>
    </w:p>
    <w:p w14:paraId="6539AD41" w14:textId="77777777" w:rsidR="00BC0B3A" w:rsidRPr="00BC0B3A" w:rsidRDefault="00BC0B3A" w:rsidP="00366626">
      <w:pPr>
        <w:pStyle w:val="BodyText"/>
        <w:spacing w:before="11"/>
        <w:rPr>
          <w:rFonts w:ascii="Times New Roman" w:hAnsi="Times New Roman" w:cs="Times New Roman"/>
          <w:sz w:val="24"/>
          <w:szCs w:val="24"/>
        </w:rPr>
      </w:pPr>
    </w:p>
    <w:p w14:paraId="70B882E2" w14:textId="77777777" w:rsidR="00BC0B3A" w:rsidRPr="00BC0B3A" w:rsidRDefault="00BC0B3A" w:rsidP="00366626">
      <w:pPr>
        <w:pStyle w:val="BodyText"/>
        <w:spacing w:line="256" w:lineRule="auto"/>
        <w:ind w:left="1591" w:right="997"/>
        <w:rPr>
          <w:rFonts w:ascii="Times New Roman" w:hAnsi="Times New Roman" w:cs="Times New Roman"/>
          <w:sz w:val="24"/>
          <w:szCs w:val="24"/>
        </w:rPr>
      </w:pPr>
      <w:r w:rsidRPr="00BC0B3A">
        <w:rPr>
          <w:rFonts w:ascii="Times New Roman" w:hAnsi="Times New Roman" w:cs="Times New Roman"/>
          <w:sz w:val="24"/>
          <w:szCs w:val="24"/>
        </w:rPr>
        <w:t>See the Bellarmine University Lansing School of Nursing and Health Sciences Respiratory Therapy Program Student Handbook for detailed a description of policies and procedures.</w:t>
      </w:r>
    </w:p>
    <w:p w14:paraId="718203FF" w14:textId="77777777" w:rsidR="00BC0B3A" w:rsidRPr="00BC0B3A" w:rsidRDefault="00BC0B3A" w:rsidP="00366626">
      <w:pPr>
        <w:pStyle w:val="BodyText"/>
        <w:spacing w:before="3"/>
        <w:rPr>
          <w:rFonts w:ascii="Times New Roman" w:hAnsi="Times New Roman" w:cs="Times New Roman"/>
          <w:sz w:val="24"/>
          <w:szCs w:val="24"/>
        </w:rPr>
      </w:pPr>
    </w:p>
    <w:p w14:paraId="23E03D0F" w14:textId="77777777" w:rsidR="00BC0B3A" w:rsidRPr="00BC0B3A" w:rsidRDefault="00BC0B3A" w:rsidP="00366626">
      <w:pPr>
        <w:pStyle w:val="BodyText"/>
        <w:ind w:left="1591"/>
        <w:rPr>
          <w:rFonts w:ascii="Times New Roman" w:hAnsi="Times New Roman" w:cs="Times New Roman"/>
          <w:sz w:val="24"/>
          <w:szCs w:val="24"/>
        </w:rPr>
      </w:pPr>
      <w:r w:rsidRPr="00BC0B3A">
        <w:rPr>
          <w:rFonts w:ascii="Times New Roman" w:hAnsi="Times New Roman" w:cs="Times New Roman"/>
          <w:sz w:val="24"/>
          <w:szCs w:val="24"/>
        </w:rPr>
        <w:t>Minor Infractions will result in 1 point per occurrence.</w:t>
      </w:r>
    </w:p>
    <w:p w14:paraId="6C931FD2" w14:textId="77777777" w:rsidR="00BC0B3A" w:rsidRPr="00BC0B3A" w:rsidRDefault="00BC0B3A" w:rsidP="00366626">
      <w:pPr>
        <w:pStyle w:val="ListParagraph"/>
        <w:numPr>
          <w:ilvl w:val="2"/>
          <w:numId w:val="6"/>
        </w:numPr>
        <w:tabs>
          <w:tab w:val="left" w:pos="2801"/>
          <w:tab w:val="left" w:pos="2802"/>
        </w:tabs>
        <w:spacing w:before="183"/>
        <w:ind w:left="2772" w:hanging="361"/>
        <w:contextualSpacing w:val="0"/>
        <w:rPr>
          <w:rFonts w:ascii="Times New Roman" w:hAnsi="Times New Roman" w:cs="Times New Roman"/>
          <w:sz w:val="24"/>
          <w:szCs w:val="24"/>
        </w:rPr>
      </w:pPr>
      <w:r w:rsidRPr="00BC0B3A">
        <w:rPr>
          <w:rFonts w:ascii="Times New Roman" w:hAnsi="Times New Roman" w:cs="Times New Roman"/>
          <w:sz w:val="24"/>
          <w:szCs w:val="24"/>
        </w:rPr>
        <w:t>A score of &lt;3 on daily or affective</w:t>
      </w:r>
      <w:r w:rsidRPr="00BC0B3A">
        <w:rPr>
          <w:rFonts w:ascii="Times New Roman" w:hAnsi="Times New Roman" w:cs="Times New Roman"/>
          <w:spacing w:val="-12"/>
          <w:sz w:val="24"/>
          <w:szCs w:val="24"/>
        </w:rPr>
        <w:t xml:space="preserve"> </w:t>
      </w:r>
      <w:r w:rsidRPr="00BC0B3A">
        <w:rPr>
          <w:rFonts w:ascii="Times New Roman" w:hAnsi="Times New Roman" w:cs="Times New Roman"/>
          <w:sz w:val="24"/>
          <w:szCs w:val="24"/>
        </w:rPr>
        <w:t>evaluations</w:t>
      </w:r>
    </w:p>
    <w:p w14:paraId="63389E0B" w14:textId="77777777" w:rsidR="00BC0B3A" w:rsidRPr="00BC0B3A" w:rsidRDefault="00BC0B3A" w:rsidP="00366626">
      <w:pPr>
        <w:pStyle w:val="ListParagraph"/>
        <w:numPr>
          <w:ilvl w:val="2"/>
          <w:numId w:val="6"/>
        </w:numPr>
        <w:tabs>
          <w:tab w:val="left" w:pos="2801"/>
          <w:tab w:val="left" w:pos="2802"/>
        </w:tabs>
        <w:spacing w:before="20"/>
        <w:ind w:left="2772" w:hanging="361"/>
        <w:contextualSpacing w:val="0"/>
        <w:rPr>
          <w:rFonts w:ascii="Times New Roman" w:hAnsi="Times New Roman" w:cs="Times New Roman"/>
          <w:sz w:val="24"/>
          <w:szCs w:val="24"/>
        </w:rPr>
      </w:pPr>
      <w:r w:rsidRPr="00BC0B3A">
        <w:rPr>
          <w:rFonts w:ascii="Times New Roman" w:hAnsi="Times New Roman" w:cs="Times New Roman"/>
          <w:sz w:val="24"/>
          <w:szCs w:val="24"/>
        </w:rPr>
        <w:t>Two late arrivals (greater than seven minutes) to a</w:t>
      </w:r>
      <w:r w:rsidRPr="00BC0B3A">
        <w:rPr>
          <w:rFonts w:ascii="Times New Roman" w:hAnsi="Times New Roman" w:cs="Times New Roman"/>
          <w:spacing w:val="-13"/>
          <w:sz w:val="24"/>
          <w:szCs w:val="24"/>
        </w:rPr>
        <w:t xml:space="preserve"> </w:t>
      </w:r>
      <w:r w:rsidRPr="00BC0B3A">
        <w:rPr>
          <w:rFonts w:ascii="Times New Roman" w:hAnsi="Times New Roman" w:cs="Times New Roman"/>
          <w:sz w:val="24"/>
          <w:szCs w:val="24"/>
        </w:rPr>
        <w:t>clinical rotation</w:t>
      </w:r>
    </w:p>
    <w:p w14:paraId="0E13F56C" w14:textId="77777777" w:rsidR="00BC0B3A" w:rsidRPr="00BC0B3A" w:rsidRDefault="00BC0B3A" w:rsidP="00366626">
      <w:pPr>
        <w:pStyle w:val="ListParagraph"/>
        <w:numPr>
          <w:ilvl w:val="2"/>
          <w:numId w:val="6"/>
        </w:numPr>
        <w:tabs>
          <w:tab w:val="left" w:pos="2801"/>
          <w:tab w:val="left" w:pos="2802"/>
        </w:tabs>
        <w:spacing w:before="20"/>
        <w:ind w:left="2772" w:hanging="361"/>
        <w:contextualSpacing w:val="0"/>
        <w:rPr>
          <w:rFonts w:ascii="Times New Roman" w:hAnsi="Times New Roman" w:cs="Times New Roman"/>
          <w:sz w:val="24"/>
          <w:szCs w:val="24"/>
        </w:rPr>
      </w:pPr>
      <w:r w:rsidRPr="00BC0B3A">
        <w:rPr>
          <w:rFonts w:ascii="Times New Roman" w:hAnsi="Times New Roman" w:cs="Times New Roman"/>
          <w:sz w:val="24"/>
          <w:szCs w:val="24"/>
        </w:rPr>
        <w:t>Leaving a clinical site early without proper notification/permission</w:t>
      </w:r>
    </w:p>
    <w:p w14:paraId="2EBAF984" w14:textId="77777777" w:rsidR="00BC0B3A" w:rsidRPr="00BC0B3A" w:rsidRDefault="00BC0B3A" w:rsidP="00366626">
      <w:pPr>
        <w:pStyle w:val="ListParagraph"/>
        <w:numPr>
          <w:ilvl w:val="2"/>
          <w:numId w:val="6"/>
        </w:numPr>
        <w:tabs>
          <w:tab w:val="left" w:pos="2801"/>
          <w:tab w:val="left" w:pos="2802"/>
        </w:tabs>
        <w:spacing w:before="22"/>
        <w:ind w:left="2772" w:hanging="361"/>
        <w:contextualSpacing w:val="0"/>
        <w:rPr>
          <w:rFonts w:ascii="Times New Roman" w:hAnsi="Times New Roman" w:cs="Times New Roman"/>
          <w:sz w:val="24"/>
          <w:szCs w:val="24"/>
        </w:rPr>
      </w:pPr>
      <w:r w:rsidRPr="00BC0B3A">
        <w:rPr>
          <w:rFonts w:ascii="Times New Roman" w:hAnsi="Times New Roman" w:cs="Times New Roman"/>
          <w:sz w:val="24"/>
          <w:szCs w:val="24"/>
        </w:rPr>
        <w:t>Two missed clock-in or clock-out occurrences from</w:t>
      </w:r>
      <w:r w:rsidRPr="00BC0B3A">
        <w:rPr>
          <w:rFonts w:ascii="Times New Roman" w:hAnsi="Times New Roman" w:cs="Times New Roman"/>
          <w:spacing w:val="-12"/>
          <w:sz w:val="24"/>
          <w:szCs w:val="24"/>
        </w:rPr>
        <w:t xml:space="preserve"> </w:t>
      </w:r>
      <w:r w:rsidRPr="00BC0B3A">
        <w:rPr>
          <w:rFonts w:ascii="Times New Roman" w:hAnsi="Times New Roman" w:cs="Times New Roman"/>
          <w:sz w:val="24"/>
          <w:szCs w:val="24"/>
        </w:rPr>
        <w:t>clinical</w:t>
      </w:r>
    </w:p>
    <w:p w14:paraId="56030927" w14:textId="77777777" w:rsidR="00BC0B3A" w:rsidRPr="00BC0B3A" w:rsidRDefault="00BC0B3A" w:rsidP="00366626">
      <w:pPr>
        <w:pStyle w:val="ListParagraph"/>
        <w:numPr>
          <w:ilvl w:val="2"/>
          <w:numId w:val="6"/>
        </w:numPr>
        <w:tabs>
          <w:tab w:val="left" w:pos="2801"/>
          <w:tab w:val="left" w:pos="2802"/>
        </w:tabs>
        <w:spacing w:before="22"/>
        <w:ind w:left="2772" w:hanging="361"/>
        <w:contextualSpacing w:val="0"/>
        <w:rPr>
          <w:rFonts w:ascii="Times New Roman" w:hAnsi="Times New Roman" w:cs="Times New Roman"/>
          <w:sz w:val="24"/>
          <w:szCs w:val="24"/>
        </w:rPr>
      </w:pPr>
      <w:r w:rsidRPr="00BC0B3A">
        <w:rPr>
          <w:rFonts w:ascii="Times New Roman" w:hAnsi="Times New Roman" w:cs="Times New Roman"/>
          <w:sz w:val="24"/>
          <w:szCs w:val="24"/>
        </w:rPr>
        <w:t>Two daily logs not completed after completion of clinical</w:t>
      </w:r>
      <w:r w:rsidRPr="00BC0B3A">
        <w:rPr>
          <w:rFonts w:ascii="Times New Roman" w:hAnsi="Times New Roman" w:cs="Times New Roman"/>
          <w:spacing w:val="-14"/>
          <w:sz w:val="24"/>
          <w:szCs w:val="24"/>
        </w:rPr>
        <w:t xml:space="preserve"> </w:t>
      </w:r>
      <w:r w:rsidRPr="00BC0B3A">
        <w:rPr>
          <w:rFonts w:ascii="Times New Roman" w:hAnsi="Times New Roman" w:cs="Times New Roman"/>
          <w:sz w:val="24"/>
          <w:szCs w:val="24"/>
        </w:rPr>
        <w:t>rotation</w:t>
      </w:r>
    </w:p>
    <w:p w14:paraId="4D8312F4" w14:textId="77777777" w:rsidR="00BC0B3A" w:rsidRPr="00BC0B3A" w:rsidRDefault="00BC0B3A" w:rsidP="00366626">
      <w:pPr>
        <w:pStyle w:val="ListParagraph"/>
        <w:numPr>
          <w:ilvl w:val="2"/>
          <w:numId w:val="6"/>
        </w:numPr>
        <w:tabs>
          <w:tab w:val="left" w:pos="2801"/>
          <w:tab w:val="left" w:pos="2802"/>
        </w:tabs>
        <w:spacing w:before="20"/>
        <w:ind w:left="2772" w:hanging="361"/>
        <w:contextualSpacing w:val="0"/>
        <w:rPr>
          <w:rFonts w:ascii="Times New Roman" w:hAnsi="Times New Roman" w:cs="Times New Roman"/>
          <w:sz w:val="24"/>
          <w:szCs w:val="24"/>
        </w:rPr>
      </w:pPr>
      <w:r w:rsidRPr="00BC0B3A">
        <w:rPr>
          <w:rFonts w:ascii="Times New Roman" w:hAnsi="Times New Roman" w:cs="Times New Roman"/>
          <w:sz w:val="24"/>
          <w:szCs w:val="24"/>
        </w:rPr>
        <w:t>Failure to maintain proper dress, identification, appearance, and/or</w:t>
      </w:r>
      <w:r w:rsidRPr="00BC0B3A">
        <w:rPr>
          <w:rFonts w:ascii="Times New Roman" w:hAnsi="Times New Roman" w:cs="Times New Roman"/>
          <w:spacing w:val="-8"/>
          <w:sz w:val="24"/>
          <w:szCs w:val="24"/>
        </w:rPr>
        <w:t xml:space="preserve"> </w:t>
      </w:r>
      <w:r w:rsidRPr="00BC0B3A">
        <w:rPr>
          <w:rFonts w:ascii="Times New Roman" w:hAnsi="Times New Roman" w:cs="Times New Roman"/>
          <w:sz w:val="24"/>
          <w:szCs w:val="24"/>
        </w:rPr>
        <w:t>hygiene</w:t>
      </w:r>
    </w:p>
    <w:p w14:paraId="387B0929" w14:textId="77777777" w:rsidR="00BC0B3A" w:rsidRPr="00BC0B3A" w:rsidRDefault="00BC0B3A" w:rsidP="00366626">
      <w:pPr>
        <w:pStyle w:val="ListParagraph"/>
        <w:numPr>
          <w:ilvl w:val="2"/>
          <w:numId w:val="6"/>
        </w:numPr>
        <w:tabs>
          <w:tab w:val="left" w:pos="2801"/>
          <w:tab w:val="left" w:pos="2802"/>
        </w:tabs>
        <w:spacing w:before="22" w:line="259" w:lineRule="auto"/>
        <w:ind w:left="2772" w:right="837"/>
        <w:contextualSpacing w:val="0"/>
        <w:rPr>
          <w:rFonts w:ascii="Times New Roman" w:hAnsi="Times New Roman" w:cs="Times New Roman"/>
          <w:sz w:val="24"/>
          <w:szCs w:val="24"/>
        </w:rPr>
      </w:pPr>
      <w:r w:rsidRPr="00BC0B3A">
        <w:rPr>
          <w:rFonts w:ascii="Times New Roman" w:hAnsi="Times New Roman" w:cs="Times New Roman"/>
          <w:sz w:val="24"/>
          <w:szCs w:val="24"/>
        </w:rPr>
        <w:t>In the event of a clinical absence, failure to call at least thirty minutes before the beginning of the assigned clinical</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rotation.</w:t>
      </w:r>
    </w:p>
    <w:p w14:paraId="631B40A9" w14:textId="77777777" w:rsidR="00BC0B3A" w:rsidRPr="00BC0B3A" w:rsidRDefault="00BC0B3A" w:rsidP="00366626">
      <w:pPr>
        <w:pStyle w:val="ListParagraph"/>
        <w:numPr>
          <w:ilvl w:val="2"/>
          <w:numId w:val="6"/>
        </w:numPr>
        <w:tabs>
          <w:tab w:val="left" w:pos="2801"/>
          <w:tab w:val="left" w:pos="2802"/>
        </w:tabs>
        <w:ind w:left="2772" w:hanging="361"/>
        <w:contextualSpacing w:val="0"/>
        <w:rPr>
          <w:rFonts w:ascii="Times New Roman" w:hAnsi="Times New Roman" w:cs="Times New Roman"/>
          <w:sz w:val="24"/>
          <w:szCs w:val="24"/>
        </w:rPr>
      </w:pPr>
      <w:r w:rsidRPr="00BC0B3A">
        <w:rPr>
          <w:rFonts w:ascii="Times New Roman" w:hAnsi="Times New Roman" w:cs="Times New Roman"/>
          <w:sz w:val="24"/>
          <w:szCs w:val="24"/>
        </w:rPr>
        <w:t>Failure to demonstrate appropriate clinical and/or classroom</w:t>
      </w:r>
      <w:r w:rsidRPr="00BC0B3A">
        <w:rPr>
          <w:rFonts w:ascii="Times New Roman" w:hAnsi="Times New Roman" w:cs="Times New Roman"/>
          <w:spacing w:val="-8"/>
          <w:sz w:val="24"/>
          <w:szCs w:val="24"/>
        </w:rPr>
        <w:t xml:space="preserve"> </w:t>
      </w:r>
      <w:r w:rsidRPr="00BC0B3A">
        <w:rPr>
          <w:rFonts w:ascii="Times New Roman" w:hAnsi="Times New Roman" w:cs="Times New Roman"/>
          <w:sz w:val="24"/>
          <w:szCs w:val="24"/>
        </w:rPr>
        <w:t>conduct.</w:t>
      </w:r>
    </w:p>
    <w:p w14:paraId="278C7A46" w14:textId="77777777" w:rsidR="00BC0B3A" w:rsidRPr="00BC0B3A" w:rsidRDefault="00BC0B3A" w:rsidP="00366626">
      <w:pPr>
        <w:pStyle w:val="BodyText"/>
        <w:spacing w:before="180" w:line="259" w:lineRule="auto"/>
        <w:ind w:left="1591" w:right="1014"/>
        <w:rPr>
          <w:rFonts w:ascii="Times New Roman" w:hAnsi="Times New Roman" w:cs="Times New Roman"/>
          <w:sz w:val="24"/>
          <w:szCs w:val="24"/>
        </w:rPr>
      </w:pPr>
      <w:r w:rsidRPr="00BC0B3A">
        <w:rPr>
          <w:rFonts w:ascii="Times New Roman" w:hAnsi="Times New Roman" w:cs="Times New Roman"/>
          <w:sz w:val="24"/>
          <w:szCs w:val="24"/>
        </w:rPr>
        <w:t>Substantive Infractions will result in two (2) points for the first occurrence and disciplinary action based on established policies.</w:t>
      </w:r>
    </w:p>
    <w:p w14:paraId="533B91F7" w14:textId="77777777" w:rsidR="00BC0B3A" w:rsidRPr="00BC0B3A" w:rsidRDefault="00BC0B3A" w:rsidP="00366626">
      <w:pPr>
        <w:pStyle w:val="ListParagraph"/>
        <w:numPr>
          <w:ilvl w:val="2"/>
          <w:numId w:val="6"/>
        </w:numPr>
        <w:tabs>
          <w:tab w:val="left" w:pos="2801"/>
          <w:tab w:val="left" w:pos="2802"/>
        </w:tabs>
        <w:spacing w:before="160" w:line="259" w:lineRule="auto"/>
        <w:ind w:left="2772" w:right="850"/>
        <w:contextualSpacing w:val="0"/>
        <w:rPr>
          <w:rFonts w:ascii="Times New Roman" w:hAnsi="Times New Roman" w:cs="Times New Roman"/>
          <w:sz w:val="24"/>
          <w:szCs w:val="24"/>
        </w:rPr>
      </w:pPr>
      <w:r w:rsidRPr="00BC0B3A">
        <w:rPr>
          <w:rFonts w:ascii="Times New Roman" w:hAnsi="Times New Roman" w:cs="Times New Roman"/>
          <w:i/>
          <w:sz w:val="24"/>
          <w:szCs w:val="24"/>
        </w:rPr>
        <w:t>No Call, No Show</w:t>
      </w:r>
      <w:r w:rsidRPr="00BC0B3A">
        <w:rPr>
          <w:rFonts w:ascii="Times New Roman" w:hAnsi="Times New Roman" w:cs="Times New Roman"/>
          <w:sz w:val="24"/>
          <w:szCs w:val="24"/>
        </w:rPr>
        <w:t>: Failure to report absence or early dismissal from clinical rotation to both the clinical site and DCE (first</w:t>
      </w:r>
      <w:r w:rsidRPr="00BC0B3A">
        <w:rPr>
          <w:rFonts w:ascii="Times New Roman" w:hAnsi="Times New Roman" w:cs="Times New Roman"/>
          <w:spacing w:val="-7"/>
          <w:sz w:val="24"/>
          <w:szCs w:val="24"/>
        </w:rPr>
        <w:t xml:space="preserve"> </w:t>
      </w:r>
      <w:r w:rsidRPr="00BC0B3A">
        <w:rPr>
          <w:rFonts w:ascii="Times New Roman" w:hAnsi="Times New Roman" w:cs="Times New Roman"/>
          <w:sz w:val="24"/>
          <w:szCs w:val="24"/>
        </w:rPr>
        <w:t>offense).</w:t>
      </w:r>
    </w:p>
    <w:p w14:paraId="2F5B95F6" w14:textId="77777777" w:rsidR="00BC0B3A" w:rsidRPr="00BC0B3A" w:rsidRDefault="00BC0B3A" w:rsidP="00366626">
      <w:pPr>
        <w:pStyle w:val="ListParagraph"/>
        <w:numPr>
          <w:ilvl w:val="2"/>
          <w:numId w:val="6"/>
        </w:numPr>
        <w:tabs>
          <w:tab w:val="left" w:pos="2801"/>
          <w:tab w:val="left" w:pos="2802"/>
        </w:tabs>
        <w:spacing w:before="1" w:line="256" w:lineRule="auto"/>
        <w:ind w:left="2772" w:right="1470"/>
        <w:contextualSpacing w:val="0"/>
        <w:rPr>
          <w:rFonts w:ascii="Times New Roman" w:hAnsi="Times New Roman" w:cs="Times New Roman"/>
          <w:sz w:val="24"/>
          <w:szCs w:val="24"/>
        </w:rPr>
      </w:pPr>
      <w:r w:rsidRPr="00BC0B3A">
        <w:rPr>
          <w:rFonts w:ascii="Times New Roman" w:hAnsi="Times New Roman" w:cs="Times New Roman"/>
          <w:sz w:val="24"/>
          <w:szCs w:val="24"/>
        </w:rPr>
        <w:t>Failure to perform clinical competencies in which student has already been deemed competent (with minimal or no assistance from clinical</w:t>
      </w:r>
      <w:r w:rsidRPr="00BC0B3A">
        <w:rPr>
          <w:rFonts w:ascii="Times New Roman" w:hAnsi="Times New Roman" w:cs="Times New Roman"/>
          <w:spacing w:val="-12"/>
          <w:sz w:val="24"/>
          <w:szCs w:val="24"/>
        </w:rPr>
        <w:t xml:space="preserve"> </w:t>
      </w:r>
      <w:r w:rsidRPr="00BC0B3A">
        <w:rPr>
          <w:rFonts w:ascii="Times New Roman" w:hAnsi="Times New Roman" w:cs="Times New Roman"/>
          <w:sz w:val="24"/>
          <w:szCs w:val="24"/>
        </w:rPr>
        <w:t>faculty).</w:t>
      </w:r>
    </w:p>
    <w:p w14:paraId="6794C10D" w14:textId="77777777" w:rsidR="00BC0B3A" w:rsidRPr="00BC0B3A" w:rsidRDefault="00BC0B3A" w:rsidP="00366626">
      <w:pPr>
        <w:pStyle w:val="ListParagraph"/>
        <w:numPr>
          <w:ilvl w:val="2"/>
          <w:numId w:val="6"/>
        </w:numPr>
        <w:tabs>
          <w:tab w:val="left" w:pos="2801"/>
          <w:tab w:val="left" w:pos="2802"/>
        </w:tabs>
        <w:spacing w:before="3"/>
        <w:ind w:left="2772" w:hanging="361"/>
        <w:contextualSpacing w:val="0"/>
        <w:rPr>
          <w:rFonts w:ascii="Times New Roman" w:hAnsi="Times New Roman" w:cs="Times New Roman"/>
          <w:sz w:val="24"/>
          <w:szCs w:val="24"/>
        </w:rPr>
      </w:pPr>
      <w:r w:rsidRPr="00BC0B3A">
        <w:rPr>
          <w:rFonts w:ascii="Times New Roman" w:hAnsi="Times New Roman" w:cs="Times New Roman"/>
          <w:sz w:val="24"/>
          <w:szCs w:val="24"/>
        </w:rPr>
        <w:t>Insubordinate clinical and/or classroom</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conduct, including sleeping at the clinical rotation</w:t>
      </w:r>
    </w:p>
    <w:p w14:paraId="50BF02E3" w14:textId="77777777" w:rsidR="00BC0B3A" w:rsidRPr="00BC0B3A" w:rsidRDefault="00BC0B3A" w:rsidP="00366626">
      <w:pPr>
        <w:pStyle w:val="ListParagraph"/>
        <w:numPr>
          <w:ilvl w:val="2"/>
          <w:numId w:val="6"/>
        </w:numPr>
        <w:tabs>
          <w:tab w:val="left" w:pos="2801"/>
          <w:tab w:val="left" w:pos="2802"/>
        </w:tabs>
        <w:spacing w:before="23"/>
        <w:ind w:left="2772" w:hanging="361"/>
        <w:contextualSpacing w:val="0"/>
        <w:rPr>
          <w:rFonts w:ascii="Times New Roman" w:hAnsi="Times New Roman" w:cs="Times New Roman"/>
          <w:sz w:val="24"/>
          <w:szCs w:val="24"/>
        </w:rPr>
      </w:pPr>
      <w:r w:rsidRPr="00BC0B3A">
        <w:rPr>
          <w:rFonts w:ascii="Times New Roman" w:hAnsi="Times New Roman" w:cs="Times New Roman"/>
          <w:sz w:val="24"/>
          <w:szCs w:val="24"/>
        </w:rPr>
        <w:t>Violation of program social media</w:t>
      </w:r>
      <w:r w:rsidRPr="00BC0B3A">
        <w:rPr>
          <w:rFonts w:ascii="Times New Roman" w:hAnsi="Times New Roman" w:cs="Times New Roman"/>
          <w:spacing w:val="-9"/>
          <w:sz w:val="24"/>
          <w:szCs w:val="24"/>
        </w:rPr>
        <w:t xml:space="preserve"> </w:t>
      </w:r>
      <w:r w:rsidRPr="00BC0B3A">
        <w:rPr>
          <w:rFonts w:ascii="Times New Roman" w:hAnsi="Times New Roman" w:cs="Times New Roman"/>
          <w:sz w:val="24"/>
          <w:szCs w:val="24"/>
        </w:rPr>
        <w:t>policy.</w:t>
      </w:r>
    </w:p>
    <w:p w14:paraId="4ADE9F46" w14:textId="77777777" w:rsidR="00BC0B3A" w:rsidRPr="00BC0B3A" w:rsidRDefault="00BC0B3A" w:rsidP="00366626">
      <w:pPr>
        <w:pStyle w:val="ListParagraph"/>
        <w:numPr>
          <w:ilvl w:val="2"/>
          <w:numId w:val="6"/>
        </w:numPr>
        <w:tabs>
          <w:tab w:val="left" w:pos="2801"/>
          <w:tab w:val="left" w:pos="2802"/>
        </w:tabs>
        <w:spacing w:before="23"/>
        <w:ind w:left="2772" w:hanging="361"/>
        <w:contextualSpacing w:val="0"/>
        <w:rPr>
          <w:rFonts w:ascii="Times New Roman" w:hAnsi="Times New Roman" w:cs="Times New Roman"/>
          <w:sz w:val="24"/>
          <w:szCs w:val="24"/>
        </w:rPr>
      </w:pPr>
      <w:r w:rsidRPr="00BC0B3A">
        <w:rPr>
          <w:rFonts w:ascii="Times New Roman" w:hAnsi="Times New Roman" w:cs="Times New Roman"/>
          <w:sz w:val="24"/>
          <w:szCs w:val="24"/>
        </w:rPr>
        <w:t>A pattern of late arrivals (above the two late arrivals noted above)</w:t>
      </w:r>
    </w:p>
    <w:p w14:paraId="59910DFB" w14:textId="77777777" w:rsidR="00BC0B3A" w:rsidRPr="00BC0B3A" w:rsidRDefault="00BC0B3A" w:rsidP="00366626">
      <w:pPr>
        <w:pStyle w:val="BodyText"/>
        <w:spacing w:before="5"/>
        <w:rPr>
          <w:rFonts w:ascii="Times New Roman" w:hAnsi="Times New Roman" w:cs="Times New Roman"/>
          <w:sz w:val="24"/>
          <w:szCs w:val="24"/>
        </w:rPr>
      </w:pPr>
    </w:p>
    <w:p w14:paraId="2CD22FF3" w14:textId="77777777" w:rsidR="00BC0B3A" w:rsidRPr="00BC0B3A" w:rsidRDefault="00BC0B3A" w:rsidP="00366626">
      <w:pPr>
        <w:pStyle w:val="BodyText"/>
        <w:ind w:left="1591"/>
        <w:rPr>
          <w:rFonts w:ascii="Times New Roman" w:hAnsi="Times New Roman" w:cs="Times New Roman"/>
          <w:sz w:val="24"/>
          <w:szCs w:val="24"/>
        </w:rPr>
      </w:pPr>
      <w:r w:rsidRPr="00BC0B3A">
        <w:rPr>
          <w:rFonts w:ascii="Times New Roman" w:hAnsi="Times New Roman" w:cs="Times New Roman"/>
          <w:sz w:val="24"/>
          <w:szCs w:val="24"/>
        </w:rPr>
        <w:t>Egregious Infractions may be grounds for dismissal from the program.</w:t>
      </w:r>
    </w:p>
    <w:p w14:paraId="168647FC" w14:textId="77777777" w:rsidR="00BC0B3A" w:rsidRPr="00BC0B3A" w:rsidRDefault="00BC0B3A" w:rsidP="00366626">
      <w:pPr>
        <w:pStyle w:val="ListParagraph"/>
        <w:numPr>
          <w:ilvl w:val="2"/>
          <w:numId w:val="6"/>
        </w:numPr>
        <w:tabs>
          <w:tab w:val="left" w:pos="2801"/>
          <w:tab w:val="left" w:pos="2802"/>
        </w:tabs>
        <w:spacing w:before="180"/>
        <w:ind w:left="2772" w:hanging="361"/>
        <w:contextualSpacing w:val="0"/>
        <w:rPr>
          <w:rFonts w:ascii="Times New Roman" w:hAnsi="Times New Roman" w:cs="Times New Roman"/>
          <w:sz w:val="24"/>
          <w:szCs w:val="24"/>
        </w:rPr>
      </w:pPr>
      <w:r w:rsidRPr="00BC0B3A">
        <w:rPr>
          <w:rFonts w:ascii="Times New Roman" w:hAnsi="Times New Roman" w:cs="Times New Roman"/>
          <w:sz w:val="24"/>
          <w:szCs w:val="24"/>
        </w:rPr>
        <w:t>Theft or intentional falsification of records, including clinical attendance</w:t>
      </w:r>
      <w:r w:rsidRPr="00BC0B3A">
        <w:rPr>
          <w:rFonts w:ascii="Times New Roman" w:hAnsi="Times New Roman" w:cs="Times New Roman"/>
          <w:spacing w:val="-11"/>
          <w:sz w:val="24"/>
          <w:szCs w:val="24"/>
        </w:rPr>
        <w:t xml:space="preserve"> </w:t>
      </w:r>
      <w:proofErr w:type="gramStart"/>
      <w:r w:rsidRPr="00BC0B3A">
        <w:rPr>
          <w:rFonts w:ascii="Times New Roman" w:hAnsi="Times New Roman" w:cs="Times New Roman"/>
          <w:sz w:val="24"/>
          <w:szCs w:val="24"/>
        </w:rPr>
        <w:t>record</w:t>
      </w:r>
      <w:proofErr w:type="gramEnd"/>
      <w:r w:rsidRPr="00BC0B3A">
        <w:rPr>
          <w:rFonts w:ascii="Times New Roman" w:hAnsi="Times New Roman" w:cs="Times New Roman"/>
          <w:sz w:val="24"/>
          <w:szCs w:val="24"/>
        </w:rPr>
        <w:t>.</w:t>
      </w:r>
    </w:p>
    <w:p w14:paraId="388445B2" w14:textId="77777777" w:rsidR="00BC0B3A" w:rsidRPr="00BC0B3A" w:rsidRDefault="00BC0B3A" w:rsidP="00366626">
      <w:pPr>
        <w:pStyle w:val="ListParagraph"/>
        <w:numPr>
          <w:ilvl w:val="2"/>
          <w:numId w:val="6"/>
        </w:numPr>
        <w:tabs>
          <w:tab w:val="left" w:pos="2801"/>
          <w:tab w:val="left" w:pos="2802"/>
        </w:tabs>
        <w:spacing w:before="22" w:line="259" w:lineRule="auto"/>
        <w:ind w:left="2772" w:right="1395"/>
        <w:contextualSpacing w:val="0"/>
        <w:rPr>
          <w:rFonts w:ascii="Times New Roman" w:hAnsi="Times New Roman" w:cs="Times New Roman"/>
          <w:sz w:val="24"/>
          <w:szCs w:val="24"/>
        </w:rPr>
      </w:pPr>
      <w:r w:rsidRPr="00BC0B3A">
        <w:rPr>
          <w:rFonts w:ascii="Times New Roman" w:hAnsi="Times New Roman" w:cs="Times New Roman"/>
          <w:sz w:val="24"/>
          <w:szCs w:val="24"/>
        </w:rPr>
        <w:t>Insubordinate clinical and/or classroom conduct (see Section 3A of the handbook for further</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description).</w:t>
      </w:r>
    </w:p>
    <w:p w14:paraId="45728B84" w14:textId="77777777" w:rsidR="00BC0B3A" w:rsidRPr="00BC0B3A" w:rsidRDefault="00BC0B3A" w:rsidP="00366626">
      <w:pPr>
        <w:spacing w:line="259" w:lineRule="auto"/>
        <w:rPr>
          <w:rFonts w:ascii="Times New Roman" w:hAnsi="Times New Roman" w:cs="Times New Roman"/>
          <w:sz w:val="24"/>
          <w:szCs w:val="24"/>
        </w:rPr>
        <w:sectPr w:rsidR="00BC0B3A" w:rsidRPr="00BC0B3A" w:rsidSect="00BC0B3A">
          <w:footerReference w:type="default" r:id="rId18"/>
          <w:pgSz w:w="12240" w:h="15840"/>
          <w:pgMar w:top="576" w:right="576" w:bottom="576" w:left="576" w:header="0" w:footer="0" w:gutter="0"/>
          <w:cols w:space="720"/>
        </w:sectPr>
      </w:pPr>
    </w:p>
    <w:p w14:paraId="565F163A" w14:textId="77777777" w:rsidR="00BC0B3A" w:rsidRPr="00BC0B3A" w:rsidRDefault="00BC0B3A" w:rsidP="00366626">
      <w:pPr>
        <w:pStyle w:val="ListParagraph"/>
        <w:numPr>
          <w:ilvl w:val="2"/>
          <w:numId w:val="6"/>
        </w:numPr>
        <w:tabs>
          <w:tab w:val="left" w:pos="2801"/>
          <w:tab w:val="left" w:pos="2802"/>
        </w:tabs>
        <w:spacing w:before="80"/>
        <w:ind w:left="2772" w:hanging="361"/>
        <w:contextualSpacing w:val="0"/>
        <w:rPr>
          <w:rFonts w:ascii="Times New Roman" w:hAnsi="Times New Roman" w:cs="Times New Roman"/>
          <w:sz w:val="24"/>
          <w:szCs w:val="24"/>
        </w:rPr>
      </w:pPr>
      <w:r w:rsidRPr="00BC0B3A">
        <w:rPr>
          <w:rFonts w:ascii="Times New Roman" w:hAnsi="Times New Roman" w:cs="Times New Roman"/>
          <w:sz w:val="24"/>
          <w:szCs w:val="24"/>
        </w:rPr>
        <w:lastRenderedPageBreak/>
        <w:t>Violation of</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HIPPA.</w:t>
      </w:r>
    </w:p>
    <w:p w14:paraId="18E48FA8" w14:textId="77777777" w:rsidR="00BC0B3A" w:rsidRPr="00BC0B3A" w:rsidRDefault="00BC0B3A" w:rsidP="00366626">
      <w:pPr>
        <w:pStyle w:val="ListParagraph"/>
        <w:numPr>
          <w:ilvl w:val="2"/>
          <w:numId w:val="6"/>
        </w:numPr>
        <w:tabs>
          <w:tab w:val="left" w:pos="2801"/>
          <w:tab w:val="left" w:pos="2802"/>
        </w:tabs>
        <w:spacing w:before="22"/>
        <w:ind w:left="2772" w:hanging="361"/>
        <w:contextualSpacing w:val="0"/>
        <w:rPr>
          <w:rFonts w:ascii="Times New Roman" w:hAnsi="Times New Roman" w:cs="Times New Roman"/>
          <w:sz w:val="24"/>
          <w:szCs w:val="24"/>
        </w:rPr>
      </w:pPr>
      <w:r w:rsidRPr="00BC0B3A">
        <w:rPr>
          <w:rFonts w:ascii="Times New Roman" w:hAnsi="Times New Roman" w:cs="Times New Roman"/>
          <w:sz w:val="24"/>
          <w:szCs w:val="24"/>
        </w:rPr>
        <w:t>Failure to maintain a safe environment for patients, staff and</w:t>
      </w:r>
      <w:r w:rsidRPr="00BC0B3A">
        <w:rPr>
          <w:rFonts w:ascii="Times New Roman" w:hAnsi="Times New Roman" w:cs="Times New Roman"/>
          <w:spacing w:val="-9"/>
          <w:sz w:val="24"/>
          <w:szCs w:val="24"/>
        </w:rPr>
        <w:t xml:space="preserve"> </w:t>
      </w:r>
      <w:r w:rsidRPr="00BC0B3A">
        <w:rPr>
          <w:rFonts w:ascii="Times New Roman" w:hAnsi="Times New Roman" w:cs="Times New Roman"/>
          <w:sz w:val="24"/>
          <w:szCs w:val="24"/>
        </w:rPr>
        <w:t>students.</w:t>
      </w:r>
    </w:p>
    <w:p w14:paraId="1367D8AE" w14:textId="77777777" w:rsidR="00BC0B3A" w:rsidRPr="00BC0B3A" w:rsidRDefault="00BC0B3A" w:rsidP="00366626">
      <w:pPr>
        <w:pStyle w:val="ListParagraph"/>
        <w:numPr>
          <w:ilvl w:val="2"/>
          <w:numId w:val="6"/>
        </w:numPr>
        <w:tabs>
          <w:tab w:val="left" w:pos="2801"/>
          <w:tab w:val="left" w:pos="2802"/>
        </w:tabs>
        <w:spacing w:before="20"/>
        <w:ind w:left="2772" w:hanging="361"/>
        <w:contextualSpacing w:val="0"/>
        <w:rPr>
          <w:rFonts w:ascii="Times New Roman" w:hAnsi="Times New Roman" w:cs="Times New Roman"/>
          <w:sz w:val="24"/>
          <w:szCs w:val="24"/>
        </w:rPr>
      </w:pPr>
      <w:r w:rsidRPr="00BC0B3A">
        <w:rPr>
          <w:rFonts w:ascii="Times New Roman" w:hAnsi="Times New Roman" w:cs="Times New Roman"/>
          <w:i/>
          <w:sz w:val="24"/>
          <w:szCs w:val="24"/>
        </w:rPr>
        <w:t xml:space="preserve">No Call, No Show </w:t>
      </w:r>
      <w:proofErr w:type="gramStart"/>
      <w:r w:rsidRPr="00BC0B3A">
        <w:rPr>
          <w:rFonts w:ascii="Times New Roman" w:hAnsi="Times New Roman" w:cs="Times New Roman"/>
          <w:sz w:val="24"/>
          <w:szCs w:val="24"/>
        </w:rPr>
        <w:t>second</w:t>
      </w:r>
      <w:r w:rsidRPr="00BC0B3A">
        <w:rPr>
          <w:rFonts w:ascii="Times New Roman" w:hAnsi="Times New Roman" w:cs="Times New Roman"/>
          <w:spacing w:val="-7"/>
          <w:sz w:val="24"/>
          <w:szCs w:val="24"/>
        </w:rPr>
        <w:t xml:space="preserve"> </w:t>
      </w:r>
      <w:r w:rsidRPr="00BC0B3A">
        <w:rPr>
          <w:rFonts w:ascii="Times New Roman" w:hAnsi="Times New Roman" w:cs="Times New Roman"/>
          <w:sz w:val="24"/>
          <w:szCs w:val="24"/>
        </w:rPr>
        <w:t>offense</w:t>
      </w:r>
      <w:proofErr w:type="gramEnd"/>
      <w:r w:rsidRPr="00BC0B3A">
        <w:rPr>
          <w:rFonts w:ascii="Times New Roman" w:hAnsi="Times New Roman" w:cs="Times New Roman"/>
          <w:sz w:val="24"/>
          <w:szCs w:val="24"/>
        </w:rPr>
        <w:t>.</w:t>
      </w:r>
    </w:p>
    <w:p w14:paraId="11F04AFA" w14:textId="77777777" w:rsidR="00BC0B3A" w:rsidRPr="00BC0B3A" w:rsidRDefault="00BC0B3A" w:rsidP="00366626">
      <w:pPr>
        <w:pStyle w:val="BodyText"/>
        <w:spacing w:before="6"/>
        <w:rPr>
          <w:rFonts w:ascii="Times New Roman" w:hAnsi="Times New Roman" w:cs="Times New Roman"/>
          <w:sz w:val="24"/>
          <w:szCs w:val="24"/>
        </w:rPr>
      </w:pPr>
    </w:p>
    <w:p w14:paraId="4A792266" w14:textId="77777777" w:rsidR="00BC0B3A" w:rsidRPr="00BC0B3A" w:rsidRDefault="00BC0B3A" w:rsidP="00366626">
      <w:pPr>
        <w:pStyle w:val="BodyText"/>
        <w:spacing w:before="1" w:line="256" w:lineRule="auto"/>
        <w:ind w:left="1591" w:right="977"/>
        <w:rPr>
          <w:rFonts w:ascii="Times New Roman" w:hAnsi="Times New Roman" w:cs="Times New Roman"/>
          <w:sz w:val="24"/>
          <w:szCs w:val="24"/>
        </w:rPr>
      </w:pPr>
      <w:r w:rsidRPr="00BC0B3A">
        <w:rPr>
          <w:rFonts w:ascii="Times New Roman" w:hAnsi="Times New Roman" w:cs="Times New Roman"/>
          <w:sz w:val="24"/>
          <w:szCs w:val="24"/>
        </w:rPr>
        <w:t>The respiratory therapy faculty member may use his/her discretion to determine the appropriate category for a violation.</w:t>
      </w:r>
    </w:p>
    <w:p w14:paraId="24298B22" w14:textId="77777777" w:rsidR="00BC0B3A" w:rsidRPr="00BC0B3A" w:rsidRDefault="00BC0B3A" w:rsidP="00BC0B3A">
      <w:pPr>
        <w:pStyle w:val="Heading1"/>
        <w:tabs>
          <w:tab w:val="left" w:pos="2081"/>
        </w:tabs>
        <w:spacing w:before="164"/>
        <w:ind w:left="1361"/>
        <w:rPr>
          <w:rFonts w:ascii="Times New Roman" w:hAnsi="Times New Roman" w:cs="Times New Roman"/>
          <w:sz w:val="24"/>
          <w:szCs w:val="24"/>
        </w:rPr>
      </w:pPr>
      <w:r w:rsidRPr="00BC0B3A">
        <w:rPr>
          <w:rFonts w:ascii="Times New Roman" w:hAnsi="Times New Roman" w:cs="Times New Roman"/>
          <w:sz w:val="24"/>
          <w:szCs w:val="24"/>
          <w:u w:val="single"/>
        </w:rPr>
        <w:t>3X.</w:t>
      </w:r>
      <w:r w:rsidRPr="00BC0B3A">
        <w:rPr>
          <w:rFonts w:ascii="Times New Roman" w:hAnsi="Times New Roman" w:cs="Times New Roman"/>
          <w:sz w:val="24"/>
          <w:szCs w:val="24"/>
        </w:rPr>
        <w:tab/>
      </w:r>
      <w:r w:rsidRPr="00BC0B3A">
        <w:rPr>
          <w:rFonts w:ascii="Times New Roman" w:hAnsi="Times New Roman" w:cs="Times New Roman"/>
          <w:sz w:val="24"/>
          <w:szCs w:val="24"/>
          <w:u w:val="single"/>
        </w:rPr>
        <w:t>Survey</w:t>
      </w:r>
      <w:r w:rsidRPr="00BC0B3A">
        <w:rPr>
          <w:rFonts w:ascii="Times New Roman" w:hAnsi="Times New Roman" w:cs="Times New Roman"/>
          <w:spacing w:val="-1"/>
          <w:sz w:val="24"/>
          <w:szCs w:val="24"/>
          <w:u w:val="single"/>
        </w:rPr>
        <w:t xml:space="preserve"> </w:t>
      </w:r>
      <w:r w:rsidRPr="00BC0B3A">
        <w:rPr>
          <w:rFonts w:ascii="Times New Roman" w:hAnsi="Times New Roman" w:cs="Times New Roman"/>
          <w:sz w:val="24"/>
          <w:szCs w:val="24"/>
          <w:u w:val="single"/>
        </w:rPr>
        <w:t>Policy</w:t>
      </w:r>
    </w:p>
    <w:p w14:paraId="68CB564A" w14:textId="77777777" w:rsidR="00BC0B3A" w:rsidRPr="00BC0B3A" w:rsidRDefault="00BC0B3A" w:rsidP="00BC0B3A">
      <w:pPr>
        <w:pStyle w:val="BodyText"/>
        <w:spacing w:before="2"/>
        <w:rPr>
          <w:rFonts w:ascii="Times New Roman" w:hAnsi="Times New Roman" w:cs="Times New Roman"/>
          <w:b/>
          <w:sz w:val="24"/>
          <w:szCs w:val="24"/>
        </w:rPr>
      </w:pPr>
    </w:p>
    <w:p w14:paraId="5BBA44E6" w14:textId="77777777" w:rsidR="00BC0B3A" w:rsidRPr="00BC0B3A" w:rsidRDefault="00BC0B3A" w:rsidP="00BC0B3A">
      <w:pPr>
        <w:pStyle w:val="BodyText"/>
        <w:spacing w:before="56" w:line="259" w:lineRule="auto"/>
        <w:ind w:left="1361" w:right="1379" w:firstLine="259"/>
        <w:rPr>
          <w:rFonts w:ascii="Times New Roman" w:hAnsi="Times New Roman" w:cs="Times New Roman"/>
          <w:sz w:val="24"/>
          <w:szCs w:val="24"/>
        </w:rPr>
      </w:pPr>
      <w:r w:rsidRPr="00BC0B3A">
        <w:rPr>
          <w:rFonts w:ascii="Times New Roman" w:hAnsi="Times New Roman" w:cs="Times New Roman"/>
          <w:sz w:val="24"/>
          <w:szCs w:val="24"/>
        </w:rPr>
        <w:t>Students are not permitted to send out surveys to other Bellarmine community members without permission from the department chair or DCE.</w:t>
      </w:r>
    </w:p>
    <w:p w14:paraId="13F21A9A" w14:textId="77777777" w:rsidR="00BC0B3A" w:rsidRPr="00BC0B3A" w:rsidRDefault="00BC0B3A" w:rsidP="00BC0B3A">
      <w:pPr>
        <w:pStyle w:val="BodyText"/>
        <w:spacing w:before="56" w:line="259" w:lineRule="auto"/>
        <w:ind w:left="1361" w:right="1379" w:firstLine="259"/>
        <w:rPr>
          <w:rFonts w:ascii="Times New Roman" w:hAnsi="Times New Roman" w:cs="Times New Roman"/>
          <w:sz w:val="24"/>
          <w:szCs w:val="24"/>
        </w:rPr>
      </w:pPr>
    </w:p>
    <w:p w14:paraId="49F340C4" w14:textId="290DCD76" w:rsidR="00BC0B3A" w:rsidRPr="003D3FE3" w:rsidRDefault="00BC0B3A" w:rsidP="003D3FE3">
      <w:pPr>
        <w:pStyle w:val="BodyText"/>
        <w:spacing w:before="56" w:line="259" w:lineRule="auto"/>
        <w:ind w:right="1379" w:firstLine="259"/>
        <w:rPr>
          <w:rFonts w:ascii="Times New Roman" w:hAnsi="Times New Roman" w:cs="Times New Roman"/>
          <w:b/>
          <w:bCs/>
          <w:sz w:val="24"/>
          <w:szCs w:val="24"/>
        </w:rPr>
      </w:pPr>
      <w:r w:rsidRPr="00BC0B3A">
        <w:rPr>
          <w:rFonts w:ascii="Times New Roman" w:hAnsi="Times New Roman" w:cs="Times New Roman"/>
          <w:b/>
          <w:bCs/>
          <w:sz w:val="24"/>
          <w:szCs w:val="24"/>
        </w:rPr>
        <w:t xml:space="preserve"> </w:t>
      </w:r>
      <w:r w:rsidRPr="00BC0B3A">
        <w:rPr>
          <w:rFonts w:ascii="Times New Roman" w:hAnsi="Times New Roman" w:cs="Times New Roman"/>
          <w:b/>
          <w:bCs/>
          <w:sz w:val="24"/>
          <w:szCs w:val="24"/>
        </w:rPr>
        <w:tab/>
      </w:r>
      <w:r w:rsidR="003D3FE3" w:rsidRPr="003D3FE3">
        <w:rPr>
          <w:rFonts w:ascii="Times New Roman" w:hAnsi="Times New Roman" w:cs="Times New Roman"/>
          <w:b/>
          <w:bCs/>
          <w:color w:val="00B0F0"/>
          <w:sz w:val="24"/>
          <w:szCs w:val="24"/>
        </w:rPr>
        <w:t xml:space="preserve">SECTION </w:t>
      </w:r>
      <w:r w:rsidRPr="003D3FE3">
        <w:rPr>
          <w:rFonts w:ascii="Times New Roman" w:hAnsi="Times New Roman" w:cs="Times New Roman"/>
          <w:b/>
          <w:bCs/>
          <w:color w:val="00B0F0"/>
          <w:sz w:val="24"/>
          <w:szCs w:val="24"/>
        </w:rPr>
        <w:t>4.    STUDENT RESPONSIBILITIES AT THE CLINICAL</w:t>
      </w:r>
      <w:r w:rsidRPr="003D3FE3">
        <w:rPr>
          <w:rFonts w:ascii="Times New Roman" w:hAnsi="Times New Roman" w:cs="Times New Roman"/>
          <w:b/>
          <w:bCs/>
          <w:color w:val="00B0F0"/>
          <w:spacing w:val="-3"/>
          <w:sz w:val="24"/>
          <w:szCs w:val="24"/>
        </w:rPr>
        <w:t xml:space="preserve"> </w:t>
      </w:r>
      <w:r w:rsidRPr="003D3FE3">
        <w:rPr>
          <w:rFonts w:ascii="Times New Roman" w:hAnsi="Times New Roman" w:cs="Times New Roman"/>
          <w:b/>
          <w:bCs/>
          <w:color w:val="00B0F0"/>
          <w:sz w:val="24"/>
          <w:szCs w:val="24"/>
        </w:rPr>
        <w:t>SITES</w:t>
      </w:r>
    </w:p>
    <w:p w14:paraId="1408693C" w14:textId="77777777" w:rsidR="00BC0B3A" w:rsidRPr="00BC0B3A" w:rsidRDefault="00BC0B3A" w:rsidP="004E6EA0">
      <w:pPr>
        <w:pStyle w:val="ListParagraph"/>
        <w:numPr>
          <w:ilvl w:val="3"/>
          <w:numId w:val="36"/>
        </w:numPr>
        <w:tabs>
          <w:tab w:val="left" w:pos="2091"/>
        </w:tabs>
        <w:spacing w:before="160" w:line="244" w:lineRule="auto"/>
        <w:ind w:left="2160" w:right="2691"/>
        <w:contextualSpacing w:val="0"/>
        <w:rPr>
          <w:rFonts w:ascii="Times New Roman" w:hAnsi="Times New Roman" w:cs="Times New Roman"/>
          <w:sz w:val="24"/>
          <w:szCs w:val="24"/>
        </w:rPr>
      </w:pPr>
      <w:r w:rsidRPr="00BC0B3A">
        <w:rPr>
          <w:rFonts w:ascii="Times New Roman" w:hAnsi="Times New Roman" w:cs="Times New Roman"/>
          <w:sz w:val="24"/>
          <w:szCs w:val="24"/>
        </w:rPr>
        <w:t>The student will be assigned to specific clinical areas by the Director of</w:t>
      </w:r>
      <w:r w:rsidRPr="00BC0B3A">
        <w:rPr>
          <w:rFonts w:ascii="Times New Roman" w:hAnsi="Times New Roman" w:cs="Times New Roman"/>
          <w:spacing w:val="-29"/>
          <w:sz w:val="24"/>
          <w:szCs w:val="24"/>
        </w:rPr>
        <w:t xml:space="preserve"> </w:t>
      </w:r>
      <w:r w:rsidRPr="00BC0B3A">
        <w:rPr>
          <w:rFonts w:ascii="Times New Roman" w:hAnsi="Times New Roman" w:cs="Times New Roman"/>
          <w:sz w:val="24"/>
          <w:szCs w:val="24"/>
        </w:rPr>
        <w:t>Clinical Education and/or clinical</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instructor.</w:t>
      </w:r>
    </w:p>
    <w:p w14:paraId="21B9E7F5" w14:textId="77777777" w:rsidR="00BC0B3A" w:rsidRPr="00BC0B3A" w:rsidRDefault="00BC0B3A" w:rsidP="004E6EA0">
      <w:pPr>
        <w:pStyle w:val="ListParagraph"/>
        <w:numPr>
          <w:ilvl w:val="3"/>
          <w:numId w:val="36"/>
        </w:numPr>
        <w:tabs>
          <w:tab w:val="left" w:pos="2089"/>
        </w:tabs>
        <w:spacing w:before="145"/>
        <w:ind w:left="1368" w:hanging="289"/>
        <w:contextualSpacing w:val="0"/>
        <w:rPr>
          <w:rFonts w:ascii="Times New Roman" w:hAnsi="Times New Roman" w:cs="Times New Roman"/>
          <w:sz w:val="24"/>
          <w:szCs w:val="24"/>
        </w:rPr>
      </w:pPr>
      <w:r w:rsidRPr="00BC0B3A">
        <w:rPr>
          <w:rFonts w:ascii="Times New Roman" w:hAnsi="Times New Roman" w:cs="Times New Roman"/>
          <w:sz w:val="24"/>
          <w:szCs w:val="24"/>
        </w:rPr>
        <w:t xml:space="preserve">The student is responsible </w:t>
      </w:r>
      <w:proofErr w:type="gramStart"/>
      <w:r w:rsidRPr="00BC0B3A">
        <w:rPr>
          <w:rFonts w:ascii="Times New Roman" w:hAnsi="Times New Roman" w:cs="Times New Roman"/>
          <w:sz w:val="24"/>
          <w:szCs w:val="24"/>
        </w:rPr>
        <w:t>to</w:t>
      </w:r>
      <w:proofErr w:type="gramEnd"/>
      <w:r w:rsidRPr="00BC0B3A">
        <w:rPr>
          <w:rFonts w:ascii="Times New Roman" w:hAnsi="Times New Roman" w:cs="Times New Roman"/>
          <w:sz w:val="24"/>
          <w:szCs w:val="24"/>
        </w:rPr>
        <w:t xml:space="preserve"> designated personnel while in the clinical education</w:t>
      </w:r>
      <w:r w:rsidRPr="00BC0B3A">
        <w:rPr>
          <w:rFonts w:ascii="Times New Roman" w:hAnsi="Times New Roman" w:cs="Times New Roman"/>
          <w:spacing w:val="-20"/>
          <w:sz w:val="24"/>
          <w:szCs w:val="24"/>
        </w:rPr>
        <w:t xml:space="preserve"> </w:t>
      </w:r>
      <w:r w:rsidRPr="00BC0B3A">
        <w:rPr>
          <w:rFonts w:ascii="Times New Roman" w:hAnsi="Times New Roman" w:cs="Times New Roman"/>
          <w:sz w:val="24"/>
          <w:szCs w:val="24"/>
        </w:rPr>
        <w:t>site.</w:t>
      </w:r>
    </w:p>
    <w:p w14:paraId="74046E94" w14:textId="77777777" w:rsidR="00BC0B3A" w:rsidRPr="00BC0B3A" w:rsidRDefault="00BC0B3A" w:rsidP="004E6EA0">
      <w:pPr>
        <w:pStyle w:val="ListParagraph"/>
        <w:numPr>
          <w:ilvl w:val="3"/>
          <w:numId w:val="36"/>
        </w:numPr>
        <w:tabs>
          <w:tab w:val="left" w:pos="2091"/>
        </w:tabs>
        <w:spacing w:before="136" w:line="244" w:lineRule="auto"/>
        <w:ind w:left="2160" w:right="2394"/>
        <w:contextualSpacing w:val="0"/>
        <w:rPr>
          <w:rFonts w:ascii="Times New Roman" w:hAnsi="Times New Roman" w:cs="Times New Roman"/>
          <w:sz w:val="24"/>
          <w:szCs w:val="24"/>
        </w:rPr>
      </w:pPr>
      <w:r w:rsidRPr="00BC0B3A">
        <w:rPr>
          <w:rFonts w:ascii="Times New Roman" w:hAnsi="Times New Roman" w:cs="Times New Roman"/>
          <w:sz w:val="24"/>
          <w:szCs w:val="24"/>
        </w:rPr>
        <w:t>The</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student</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will</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be responsible</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for</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all</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technical</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assignments</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given</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him/her</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by</w:t>
      </w:r>
      <w:r w:rsidRPr="00BC0B3A">
        <w:rPr>
          <w:rFonts w:ascii="Times New Roman" w:hAnsi="Times New Roman" w:cs="Times New Roman"/>
          <w:spacing w:val="-13"/>
          <w:sz w:val="24"/>
          <w:szCs w:val="24"/>
        </w:rPr>
        <w:t xml:space="preserve"> </w:t>
      </w:r>
      <w:r w:rsidRPr="00BC0B3A">
        <w:rPr>
          <w:rFonts w:ascii="Times New Roman" w:hAnsi="Times New Roman" w:cs="Times New Roman"/>
          <w:sz w:val="24"/>
          <w:szCs w:val="24"/>
        </w:rPr>
        <w:t>the supervising staff</w:t>
      </w:r>
      <w:r w:rsidRPr="00BC0B3A">
        <w:rPr>
          <w:rFonts w:ascii="Times New Roman" w:hAnsi="Times New Roman" w:cs="Times New Roman"/>
          <w:spacing w:val="-8"/>
          <w:sz w:val="24"/>
          <w:szCs w:val="24"/>
        </w:rPr>
        <w:t xml:space="preserve"> </w:t>
      </w:r>
      <w:r w:rsidRPr="00BC0B3A">
        <w:rPr>
          <w:rFonts w:ascii="Times New Roman" w:hAnsi="Times New Roman" w:cs="Times New Roman"/>
          <w:sz w:val="24"/>
          <w:szCs w:val="24"/>
        </w:rPr>
        <w:t>therapist.</w:t>
      </w:r>
    </w:p>
    <w:p w14:paraId="69131607" w14:textId="77777777" w:rsidR="00BC0B3A" w:rsidRPr="00BC0B3A" w:rsidRDefault="00BC0B3A" w:rsidP="004E6EA0">
      <w:pPr>
        <w:pStyle w:val="ListParagraph"/>
        <w:numPr>
          <w:ilvl w:val="3"/>
          <w:numId w:val="36"/>
        </w:numPr>
        <w:tabs>
          <w:tab w:val="left" w:pos="2150"/>
          <w:tab w:val="left" w:pos="2151"/>
        </w:tabs>
        <w:spacing w:before="152" w:line="256" w:lineRule="auto"/>
        <w:ind w:left="2160" w:right="1300"/>
        <w:contextualSpacing w:val="0"/>
        <w:rPr>
          <w:rFonts w:ascii="Times New Roman" w:hAnsi="Times New Roman" w:cs="Times New Roman"/>
          <w:sz w:val="24"/>
          <w:szCs w:val="24"/>
        </w:rPr>
      </w:pPr>
      <w:r w:rsidRPr="00BC0B3A">
        <w:rPr>
          <w:rFonts w:ascii="Times New Roman" w:hAnsi="Times New Roman" w:cs="Times New Roman"/>
          <w:sz w:val="24"/>
          <w:szCs w:val="24"/>
        </w:rPr>
        <w:t>The</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student</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will</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assist</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with</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all</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work</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assigned</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to the clinical</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area</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and</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will</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not</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leave</w:t>
      </w:r>
      <w:r w:rsidRPr="00BC0B3A">
        <w:rPr>
          <w:rFonts w:ascii="Times New Roman" w:hAnsi="Times New Roman" w:cs="Times New Roman"/>
          <w:spacing w:val="-12"/>
          <w:sz w:val="24"/>
          <w:szCs w:val="24"/>
        </w:rPr>
        <w:t xml:space="preserve"> </w:t>
      </w:r>
      <w:r w:rsidRPr="00BC0B3A">
        <w:rPr>
          <w:rFonts w:ascii="Times New Roman" w:hAnsi="Times New Roman" w:cs="Times New Roman"/>
          <w:sz w:val="24"/>
          <w:szCs w:val="24"/>
        </w:rPr>
        <w:t>the</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clinical area without the knowledge of the supervising staff</w:t>
      </w:r>
      <w:r w:rsidRPr="00BC0B3A">
        <w:rPr>
          <w:rFonts w:ascii="Times New Roman" w:hAnsi="Times New Roman" w:cs="Times New Roman"/>
          <w:spacing w:val="-16"/>
          <w:sz w:val="24"/>
          <w:szCs w:val="24"/>
        </w:rPr>
        <w:t xml:space="preserve"> </w:t>
      </w:r>
      <w:r w:rsidRPr="00BC0B3A">
        <w:rPr>
          <w:rFonts w:ascii="Times New Roman" w:hAnsi="Times New Roman" w:cs="Times New Roman"/>
          <w:sz w:val="24"/>
          <w:szCs w:val="24"/>
        </w:rPr>
        <w:t>therapist.</w:t>
      </w:r>
    </w:p>
    <w:p w14:paraId="1C410AE6" w14:textId="77777777" w:rsidR="00BC0B3A" w:rsidRPr="00BC0B3A" w:rsidRDefault="00BC0B3A" w:rsidP="004E6EA0">
      <w:pPr>
        <w:pStyle w:val="ListParagraph"/>
        <w:numPr>
          <w:ilvl w:val="3"/>
          <w:numId w:val="36"/>
        </w:numPr>
        <w:tabs>
          <w:tab w:val="left" w:pos="2150"/>
          <w:tab w:val="left" w:pos="2151"/>
        </w:tabs>
        <w:spacing w:before="139"/>
        <w:ind w:left="1430" w:hanging="351"/>
        <w:contextualSpacing w:val="0"/>
        <w:rPr>
          <w:rFonts w:ascii="Times New Roman" w:hAnsi="Times New Roman" w:cs="Times New Roman"/>
          <w:sz w:val="24"/>
          <w:szCs w:val="24"/>
        </w:rPr>
      </w:pPr>
      <w:r w:rsidRPr="00BC0B3A">
        <w:rPr>
          <w:rFonts w:ascii="Times New Roman" w:hAnsi="Times New Roman" w:cs="Times New Roman"/>
          <w:sz w:val="24"/>
          <w:szCs w:val="24"/>
        </w:rPr>
        <w:t>The student will perform all related duties as instructed by the supervising therapist in the</w:t>
      </w:r>
      <w:r w:rsidRPr="00BC0B3A">
        <w:rPr>
          <w:rFonts w:ascii="Times New Roman" w:hAnsi="Times New Roman" w:cs="Times New Roman"/>
          <w:spacing w:val="-30"/>
          <w:sz w:val="24"/>
          <w:szCs w:val="24"/>
        </w:rPr>
        <w:t xml:space="preserve"> </w:t>
      </w:r>
      <w:r w:rsidRPr="00BC0B3A">
        <w:rPr>
          <w:rFonts w:ascii="Times New Roman" w:hAnsi="Times New Roman" w:cs="Times New Roman"/>
          <w:sz w:val="24"/>
          <w:szCs w:val="24"/>
        </w:rPr>
        <w:t>area.</w:t>
      </w:r>
    </w:p>
    <w:p w14:paraId="064BD2CE" w14:textId="77777777" w:rsidR="00BC0B3A" w:rsidRPr="00BC0B3A" w:rsidRDefault="00BC0B3A" w:rsidP="004E6EA0">
      <w:pPr>
        <w:pStyle w:val="ListParagraph"/>
        <w:numPr>
          <w:ilvl w:val="3"/>
          <w:numId w:val="36"/>
        </w:numPr>
        <w:tabs>
          <w:tab w:val="left" w:pos="2091"/>
        </w:tabs>
        <w:spacing w:before="134" w:line="244" w:lineRule="auto"/>
        <w:ind w:left="2160" w:right="1974"/>
        <w:contextualSpacing w:val="0"/>
        <w:rPr>
          <w:rFonts w:ascii="Times New Roman" w:hAnsi="Times New Roman" w:cs="Times New Roman"/>
          <w:sz w:val="24"/>
          <w:szCs w:val="24"/>
        </w:rPr>
      </w:pPr>
      <w:r w:rsidRPr="00BC0B3A">
        <w:rPr>
          <w:rFonts w:ascii="Times New Roman" w:hAnsi="Times New Roman" w:cs="Times New Roman"/>
          <w:sz w:val="24"/>
          <w:szCs w:val="24"/>
        </w:rPr>
        <w:t>The student is required to keep a record of all procedures in Trajecsys in which</w:t>
      </w:r>
      <w:r w:rsidRPr="00BC0B3A">
        <w:rPr>
          <w:rFonts w:ascii="Times New Roman" w:hAnsi="Times New Roman" w:cs="Times New Roman"/>
          <w:spacing w:val="-27"/>
          <w:sz w:val="24"/>
          <w:szCs w:val="24"/>
        </w:rPr>
        <w:t xml:space="preserve"> </w:t>
      </w:r>
      <w:r w:rsidRPr="00BC0B3A">
        <w:rPr>
          <w:rFonts w:ascii="Times New Roman" w:hAnsi="Times New Roman" w:cs="Times New Roman"/>
          <w:sz w:val="24"/>
          <w:szCs w:val="24"/>
        </w:rPr>
        <w:t>he/she observes, participates, assists, or performs</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unassisted.</w:t>
      </w:r>
    </w:p>
    <w:p w14:paraId="25E2D39F" w14:textId="77777777" w:rsidR="00BC0B3A" w:rsidRPr="00BC0B3A" w:rsidRDefault="00BC0B3A" w:rsidP="004E6EA0">
      <w:pPr>
        <w:pStyle w:val="ListParagraph"/>
        <w:numPr>
          <w:ilvl w:val="3"/>
          <w:numId w:val="36"/>
        </w:numPr>
        <w:tabs>
          <w:tab w:val="left" w:pos="2091"/>
        </w:tabs>
        <w:spacing w:before="152" w:line="256" w:lineRule="auto"/>
        <w:ind w:left="2160" w:right="1399"/>
        <w:contextualSpacing w:val="0"/>
        <w:rPr>
          <w:rFonts w:ascii="Times New Roman" w:hAnsi="Times New Roman" w:cs="Times New Roman"/>
          <w:sz w:val="24"/>
          <w:szCs w:val="24"/>
        </w:rPr>
      </w:pPr>
      <w:r w:rsidRPr="00BC0B3A">
        <w:rPr>
          <w:rFonts w:ascii="Times New Roman" w:hAnsi="Times New Roman" w:cs="Times New Roman"/>
          <w:sz w:val="24"/>
          <w:szCs w:val="24"/>
        </w:rPr>
        <w:t xml:space="preserve">The student will ensure that the correct patient is examined or treated. </w:t>
      </w:r>
      <w:proofErr w:type="gramStart"/>
      <w:r w:rsidRPr="00BC0B3A">
        <w:rPr>
          <w:rFonts w:ascii="Times New Roman" w:hAnsi="Times New Roman" w:cs="Times New Roman"/>
          <w:sz w:val="24"/>
          <w:szCs w:val="24"/>
        </w:rPr>
        <w:t>Student</w:t>
      </w:r>
      <w:proofErr w:type="gramEnd"/>
      <w:r w:rsidRPr="00BC0B3A">
        <w:rPr>
          <w:rFonts w:ascii="Times New Roman" w:hAnsi="Times New Roman" w:cs="Times New Roman"/>
          <w:sz w:val="24"/>
          <w:szCs w:val="24"/>
        </w:rPr>
        <w:t xml:space="preserve"> should ask </w:t>
      </w:r>
      <w:proofErr w:type="gramStart"/>
      <w:r w:rsidRPr="00BC0B3A">
        <w:rPr>
          <w:rFonts w:ascii="Times New Roman" w:hAnsi="Times New Roman" w:cs="Times New Roman"/>
          <w:sz w:val="24"/>
          <w:szCs w:val="24"/>
        </w:rPr>
        <w:t>patient</w:t>
      </w:r>
      <w:proofErr w:type="gramEnd"/>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their</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name and</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date</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of</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birth</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(DOB)</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if</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possible.</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Verify</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by</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looking</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at</w:t>
      </w:r>
      <w:r w:rsidRPr="00BC0B3A">
        <w:rPr>
          <w:rFonts w:ascii="Times New Roman" w:hAnsi="Times New Roman" w:cs="Times New Roman"/>
          <w:spacing w:val="-12"/>
          <w:sz w:val="24"/>
          <w:szCs w:val="24"/>
        </w:rPr>
        <w:t xml:space="preserve"> </w:t>
      </w:r>
      <w:r w:rsidRPr="00BC0B3A">
        <w:rPr>
          <w:rFonts w:ascii="Times New Roman" w:hAnsi="Times New Roman" w:cs="Times New Roman"/>
          <w:sz w:val="24"/>
          <w:szCs w:val="24"/>
        </w:rPr>
        <w:t>patient’s</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 xml:space="preserve">bracelet when </w:t>
      </w:r>
      <w:r w:rsidRPr="00BC0B3A">
        <w:rPr>
          <w:rFonts w:ascii="Times New Roman" w:hAnsi="Times New Roman" w:cs="Times New Roman"/>
          <w:sz w:val="24"/>
          <w:szCs w:val="24"/>
          <w:u w:val="single"/>
        </w:rPr>
        <w:t>asking</w:t>
      </w:r>
      <w:r w:rsidRPr="00BC0B3A">
        <w:rPr>
          <w:rFonts w:ascii="Times New Roman" w:hAnsi="Times New Roman" w:cs="Times New Roman"/>
          <w:sz w:val="24"/>
          <w:szCs w:val="24"/>
        </w:rPr>
        <w:t xml:space="preserve"> the patient’s name. Every patient must have 2 identifiers prior to</w:t>
      </w:r>
      <w:r w:rsidRPr="00BC0B3A">
        <w:rPr>
          <w:rFonts w:ascii="Times New Roman" w:hAnsi="Times New Roman" w:cs="Times New Roman"/>
          <w:spacing w:val="-31"/>
          <w:sz w:val="24"/>
          <w:szCs w:val="24"/>
        </w:rPr>
        <w:t xml:space="preserve"> </w:t>
      </w:r>
      <w:r w:rsidRPr="00BC0B3A">
        <w:rPr>
          <w:rFonts w:ascii="Times New Roman" w:hAnsi="Times New Roman" w:cs="Times New Roman"/>
          <w:sz w:val="24"/>
          <w:szCs w:val="24"/>
        </w:rPr>
        <w:t>treatment.</w:t>
      </w:r>
    </w:p>
    <w:p w14:paraId="09DD49BD" w14:textId="77777777" w:rsidR="00BC0B3A" w:rsidRPr="00BC0B3A" w:rsidRDefault="00BC0B3A" w:rsidP="004E6EA0">
      <w:pPr>
        <w:pStyle w:val="ListParagraph"/>
        <w:numPr>
          <w:ilvl w:val="3"/>
          <w:numId w:val="36"/>
        </w:numPr>
        <w:tabs>
          <w:tab w:val="left" w:pos="2091"/>
        </w:tabs>
        <w:spacing w:before="141" w:line="244" w:lineRule="auto"/>
        <w:ind w:left="2160" w:right="1394"/>
        <w:contextualSpacing w:val="0"/>
        <w:rPr>
          <w:rFonts w:ascii="Times New Roman" w:hAnsi="Times New Roman" w:cs="Times New Roman"/>
          <w:sz w:val="24"/>
          <w:szCs w:val="24"/>
        </w:rPr>
      </w:pPr>
      <w:r w:rsidRPr="00BC0B3A">
        <w:rPr>
          <w:rFonts w:ascii="Times New Roman" w:hAnsi="Times New Roman" w:cs="Times New Roman"/>
          <w:sz w:val="24"/>
          <w:szCs w:val="24"/>
        </w:rPr>
        <w:t>The</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student</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is</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responsible</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for</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the</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patient’s</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safety.</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Patients</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are</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to</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be</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assisted</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as</w:t>
      </w:r>
      <w:r w:rsidRPr="00BC0B3A">
        <w:rPr>
          <w:rFonts w:ascii="Times New Roman" w:hAnsi="Times New Roman" w:cs="Times New Roman"/>
          <w:spacing w:val="-13"/>
          <w:sz w:val="24"/>
          <w:szCs w:val="24"/>
        </w:rPr>
        <w:t xml:space="preserve"> </w:t>
      </w:r>
      <w:r w:rsidRPr="00BC0B3A">
        <w:rPr>
          <w:rFonts w:ascii="Times New Roman" w:hAnsi="Times New Roman" w:cs="Times New Roman"/>
          <w:sz w:val="24"/>
          <w:szCs w:val="24"/>
        </w:rPr>
        <w:t>necessary</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to prevent physical</w:t>
      </w:r>
      <w:r w:rsidRPr="00BC0B3A">
        <w:rPr>
          <w:rFonts w:ascii="Times New Roman" w:hAnsi="Times New Roman" w:cs="Times New Roman"/>
          <w:spacing w:val="-6"/>
          <w:sz w:val="24"/>
          <w:szCs w:val="24"/>
        </w:rPr>
        <w:t xml:space="preserve"> </w:t>
      </w:r>
      <w:r w:rsidRPr="00BC0B3A">
        <w:rPr>
          <w:rFonts w:ascii="Times New Roman" w:hAnsi="Times New Roman" w:cs="Times New Roman"/>
          <w:sz w:val="24"/>
          <w:szCs w:val="24"/>
        </w:rPr>
        <w:t>harm.</w:t>
      </w:r>
    </w:p>
    <w:p w14:paraId="09629C60" w14:textId="77777777" w:rsidR="00BC0B3A" w:rsidRPr="00BC0B3A" w:rsidRDefault="00BC0B3A" w:rsidP="004E6EA0">
      <w:pPr>
        <w:pStyle w:val="ListParagraph"/>
        <w:numPr>
          <w:ilvl w:val="3"/>
          <w:numId w:val="36"/>
        </w:numPr>
        <w:tabs>
          <w:tab w:val="left" w:pos="2091"/>
        </w:tabs>
        <w:spacing w:before="128" w:line="244" w:lineRule="auto"/>
        <w:ind w:left="2160" w:right="1509"/>
        <w:contextualSpacing w:val="0"/>
        <w:rPr>
          <w:rFonts w:ascii="Times New Roman" w:hAnsi="Times New Roman" w:cs="Times New Roman"/>
          <w:sz w:val="24"/>
          <w:szCs w:val="24"/>
        </w:rPr>
      </w:pPr>
      <w:r w:rsidRPr="00BC0B3A">
        <w:rPr>
          <w:rFonts w:ascii="Times New Roman" w:hAnsi="Times New Roman" w:cs="Times New Roman"/>
          <w:sz w:val="24"/>
          <w:szCs w:val="24"/>
        </w:rPr>
        <w:t>The student will follow universal precautions for blood and body fluid when dealing with</w:t>
      </w:r>
      <w:r w:rsidRPr="00BC0B3A">
        <w:rPr>
          <w:rFonts w:ascii="Times New Roman" w:hAnsi="Times New Roman" w:cs="Times New Roman"/>
          <w:spacing w:val="-28"/>
          <w:sz w:val="24"/>
          <w:szCs w:val="24"/>
        </w:rPr>
        <w:t xml:space="preserve"> </w:t>
      </w:r>
      <w:r w:rsidRPr="00BC0B3A">
        <w:rPr>
          <w:rFonts w:ascii="Times New Roman" w:hAnsi="Times New Roman" w:cs="Times New Roman"/>
          <w:sz w:val="24"/>
          <w:szCs w:val="24"/>
        </w:rPr>
        <w:t>all patients (see Universal</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Precautions).</w:t>
      </w:r>
    </w:p>
    <w:p w14:paraId="2715B1A5" w14:textId="77777777" w:rsidR="00BC0B3A" w:rsidRPr="00BC0B3A" w:rsidRDefault="00BC0B3A" w:rsidP="004E6EA0">
      <w:pPr>
        <w:pStyle w:val="ListParagraph"/>
        <w:numPr>
          <w:ilvl w:val="3"/>
          <w:numId w:val="36"/>
        </w:numPr>
        <w:tabs>
          <w:tab w:val="left" w:pos="2091"/>
        </w:tabs>
        <w:spacing w:before="154" w:line="235" w:lineRule="auto"/>
        <w:ind w:left="2160" w:right="1147"/>
        <w:contextualSpacing w:val="0"/>
        <w:rPr>
          <w:rFonts w:ascii="Times New Roman" w:hAnsi="Times New Roman" w:cs="Times New Roman"/>
          <w:sz w:val="24"/>
          <w:szCs w:val="24"/>
        </w:rPr>
      </w:pPr>
      <w:r w:rsidRPr="00BC0B3A">
        <w:rPr>
          <w:rFonts w:ascii="Times New Roman" w:hAnsi="Times New Roman" w:cs="Times New Roman"/>
          <w:sz w:val="24"/>
          <w:szCs w:val="24"/>
        </w:rPr>
        <w:t>The student will not operate equipment or perform procedures without qualified supervision (direct</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and</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indirect</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supervision</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is</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determined</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by</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the</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student’s</w:t>
      </w:r>
      <w:r w:rsidRPr="00BC0B3A">
        <w:rPr>
          <w:rFonts w:ascii="Times New Roman" w:hAnsi="Times New Roman" w:cs="Times New Roman"/>
          <w:spacing w:val="-12"/>
          <w:sz w:val="24"/>
          <w:szCs w:val="24"/>
        </w:rPr>
        <w:t xml:space="preserve"> </w:t>
      </w:r>
      <w:r w:rsidRPr="00BC0B3A">
        <w:rPr>
          <w:rFonts w:ascii="Times New Roman" w:hAnsi="Times New Roman" w:cs="Times New Roman"/>
          <w:sz w:val="24"/>
          <w:szCs w:val="24"/>
        </w:rPr>
        <w:t>competency).</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Students</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may</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not</w:t>
      </w:r>
      <w:r w:rsidRPr="00BC0B3A">
        <w:rPr>
          <w:rFonts w:ascii="Times New Roman" w:hAnsi="Times New Roman" w:cs="Times New Roman"/>
          <w:sz w:val="24"/>
          <w:szCs w:val="24"/>
          <w:u w:val="single"/>
        </w:rPr>
        <w:t xml:space="preserve"> at any time</w:t>
      </w:r>
      <w:r w:rsidRPr="00BC0B3A">
        <w:rPr>
          <w:rFonts w:ascii="Times New Roman" w:hAnsi="Times New Roman" w:cs="Times New Roman"/>
          <w:sz w:val="24"/>
          <w:szCs w:val="24"/>
        </w:rPr>
        <w:t xml:space="preserve"> take </w:t>
      </w:r>
      <w:proofErr w:type="gramStart"/>
      <w:r w:rsidRPr="00BC0B3A">
        <w:rPr>
          <w:rFonts w:ascii="Times New Roman" w:hAnsi="Times New Roman" w:cs="Times New Roman"/>
          <w:sz w:val="24"/>
          <w:szCs w:val="24"/>
        </w:rPr>
        <w:t>the responsibility</w:t>
      </w:r>
      <w:proofErr w:type="gramEnd"/>
      <w:r w:rsidRPr="00BC0B3A">
        <w:rPr>
          <w:rFonts w:ascii="Times New Roman" w:hAnsi="Times New Roman" w:cs="Times New Roman"/>
          <w:sz w:val="24"/>
          <w:szCs w:val="24"/>
        </w:rPr>
        <w:t xml:space="preserve"> or the place of qualified</w:t>
      </w:r>
      <w:r w:rsidRPr="00BC0B3A">
        <w:rPr>
          <w:rFonts w:ascii="Times New Roman" w:hAnsi="Times New Roman" w:cs="Times New Roman"/>
          <w:spacing w:val="-28"/>
          <w:sz w:val="24"/>
          <w:szCs w:val="24"/>
        </w:rPr>
        <w:t xml:space="preserve"> </w:t>
      </w:r>
      <w:r w:rsidRPr="00BC0B3A">
        <w:rPr>
          <w:rFonts w:ascii="Times New Roman" w:hAnsi="Times New Roman" w:cs="Times New Roman"/>
          <w:sz w:val="24"/>
          <w:szCs w:val="24"/>
        </w:rPr>
        <w:t>staff.</w:t>
      </w:r>
    </w:p>
    <w:p w14:paraId="064CC536" w14:textId="77777777" w:rsidR="00BC0B3A" w:rsidRPr="00BC0B3A" w:rsidRDefault="00BC0B3A" w:rsidP="004E6EA0">
      <w:pPr>
        <w:pStyle w:val="ListParagraph"/>
        <w:numPr>
          <w:ilvl w:val="3"/>
          <w:numId w:val="36"/>
        </w:numPr>
        <w:tabs>
          <w:tab w:val="left" w:pos="2091"/>
        </w:tabs>
        <w:spacing w:before="166" w:line="254" w:lineRule="auto"/>
        <w:ind w:left="2160" w:right="1261"/>
        <w:contextualSpacing w:val="0"/>
        <w:rPr>
          <w:rFonts w:ascii="Times New Roman" w:hAnsi="Times New Roman" w:cs="Times New Roman"/>
          <w:sz w:val="24"/>
          <w:szCs w:val="24"/>
        </w:rPr>
      </w:pPr>
      <w:r w:rsidRPr="00BC0B3A">
        <w:rPr>
          <w:rFonts w:ascii="Times New Roman" w:hAnsi="Times New Roman" w:cs="Times New Roman"/>
          <w:sz w:val="24"/>
          <w:szCs w:val="24"/>
        </w:rPr>
        <w:t xml:space="preserve">The student must not embarrass a patient by unnecessarily exposing the patient’s body. All patients must be properly </w:t>
      </w:r>
      <w:proofErr w:type="gramStart"/>
      <w:r w:rsidRPr="00BC0B3A">
        <w:rPr>
          <w:rFonts w:ascii="Times New Roman" w:hAnsi="Times New Roman" w:cs="Times New Roman"/>
          <w:sz w:val="24"/>
          <w:szCs w:val="24"/>
        </w:rPr>
        <w:t>robed</w:t>
      </w:r>
      <w:proofErr w:type="gramEnd"/>
      <w:r w:rsidRPr="00BC0B3A">
        <w:rPr>
          <w:rFonts w:ascii="Times New Roman" w:hAnsi="Times New Roman" w:cs="Times New Roman"/>
          <w:sz w:val="24"/>
          <w:szCs w:val="24"/>
        </w:rPr>
        <w:t xml:space="preserve"> and draped. </w:t>
      </w:r>
      <w:r w:rsidRPr="00BC0B3A">
        <w:rPr>
          <w:rFonts w:ascii="Times New Roman" w:hAnsi="Times New Roman" w:cs="Times New Roman"/>
          <w:sz w:val="24"/>
          <w:szCs w:val="24"/>
          <w:u w:val="single"/>
        </w:rPr>
        <w:t>DO NOT</w:t>
      </w:r>
      <w:r w:rsidRPr="00BC0B3A">
        <w:rPr>
          <w:rFonts w:ascii="Times New Roman" w:hAnsi="Times New Roman" w:cs="Times New Roman"/>
          <w:sz w:val="24"/>
          <w:szCs w:val="24"/>
        </w:rPr>
        <w:t xml:space="preserve"> exploit the patient’s right to</w:t>
      </w:r>
      <w:r w:rsidRPr="00BC0B3A">
        <w:rPr>
          <w:rFonts w:ascii="Times New Roman" w:hAnsi="Times New Roman" w:cs="Times New Roman"/>
          <w:spacing w:val="-29"/>
          <w:sz w:val="24"/>
          <w:szCs w:val="24"/>
        </w:rPr>
        <w:t xml:space="preserve"> </w:t>
      </w:r>
      <w:r w:rsidRPr="00BC0B3A">
        <w:rPr>
          <w:rFonts w:ascii="Times New Roman" w:hAnsi="Times New Roman" w:cs="Times New Roman"/>
          <w:sz w:val="24"/>
          <w:szCs w:val="24"/>
        </w:rPr>
        <w:t>privacy.</w:t>
      </w:r>
    </w:p>
    <w:p w14:paraId="4A3659EB" w14:textId="77777777" w:rsidR="00BC0B3A" w:rsidRPr="00BC0B3A" w:rsidRDefault="00BC0B3A" w:rsidP="004E6EA0">
      <w:pPr>
        <w:pStyle w:val="ListParagraph"/>
        <w:numPr>
          <w:ilvl w:val="3"/>
          <w:numId w:val="36"/>
        </w:numPr>
        <w:tabs>
          <w:tab w:val="left" w:pos="2089"/>
        </w:tabs>
        <w:spacing w:before="168"/>
        <w:ind w:left="1368" w:hanging="289"/>
        <w:contextualSpacing w:val="0"/>
        <w:rPr>
          <w:rFonts w:ascii="Times New Roman" w:hAnsi="Times New Roman" w:cs="Times New Roman"/>
          <w:sz w:val="24"/>
          <w:szCs w:val="24"/>
        </w:rPr>
      </w:pPr>
      <w:r w:rsidRPr="00BC0B3A">
        <w:rPr>
          <w:rFonts w:ascii="Times New Roman" w:hAnsi="Times New Roman" w:cs="Times New Roman"/>
          <w:sz w:val="24"/>
          <w:szCs w:val="24"/>
        </w:rPr>
        <w:t xml:space="preserve">The student needs to be familiar with hospital policies </w:t>
      </w:r>
      <w:proofErr w:type="gramStart"/>
      <w:r w:rsidRPr="00BC0B3A">
        <w:rPr>
          <w:rFonts w:ascii="Times New Roman" w:hAnsi="Times New Roman" w:cs="Times New Roman"/>
          <w:sz w:val="24"/>
          <w:szCs w:val="24"/>
        </w:rPr>
        <w:t>in regards to</w:t>
      </w:r>
      <w:proofErr w:type="gramEnd"/>
      <w:r w:rsidRPr="00BC0B3A">
        <w:rPr>
          <w:rFonts w:ascii="Times New Roman" w:hAnsi="Times New Roman" w:cs="Times New Roman"/>
          <w:sz w:val="24"/>
          <w:szCs w:val="24"/>
        </w:rPr>
        <w:t xml:space="preserve"> emergency</w:t>
      </w:r>
      <w:r w:rsidRPr="00BC0B3A">
        <w:rPr>
          <w:rFonts w:ascii="Times New Roman" w:hAnsi="Times New Roman" w:cs="Times New Roman"/>
          <w:spacing w:val="-23"/>
          <w:sz w:val="24"/>
          <w:szCs w:val="24"/>
        </w:rPr>
        <w:t xml:space="preserve"> </w:t>
      </w:r>
      <w:r w:rsidRPr="00BC0B3A">
        <w:rPr>
          <w:rFonts w:ascii="Times New Roman" w:hAnsi="Times New Roman" w:cs="Times New Roman"/>
          <w:sz w:val="24"/>
          <w:szCs w:val="24"/>
        </w:rPr>
        <w:t>situations.</w:t>
      </w:r>
    </w:p>
    <w:p w14:paraId="76EC78B5" w14:textId="77777777" w:rsidR="003D3FE3" w:rsidRDefault="003D3FE3" w:rsidP="003D3FE3">
      <w:pPr>
        <w:pStyle w:val="Heading1"/>
        <w:tabs>
          <w:tab w:val="left" w:pos="2592"/>
          <w:tab w:val="left" w:pos="2593"/>
        </w:tabs>
        <w:spacing w:before="180"/>
        <w:rPr>
          <w:rFonts w:ascii="Times New Roman" w:hAnsi="Times New Roman" w:cs="Times New Roman"/>
          <w:sz w:val="24"/>
          <w:szCs w:val="24"/>
          <w:u w:val="single"/>
        </w:rPr>
      </w:pPr>
    </w:p>
    <w:p w14:paraId="1620177A" w14:textId="77777777" w:rsidR="003D3FE3" w:rsidRPr="003D3FE3" w:rsidRDefault="003D3FE3" w:rsidP="003D3FE3"/>
    <w:p w14:paraId="6C6E94E3" w14:textId="241126C5" w:rsidR="00BC0B3A" w:rsidRPr="004E6EA0" w:rsidRDefault="003D3FE3" w:rsidP="003D3FE3">
      <w:pPr>
        <w:pStyle w:val="Heading1"/>
        <w:tabs>
          <w:tab w:val="left" w:pos="2592"/>
          <w:tab w:val="left" w:pos="2593"/>
        </w:tabs>
        <w:spacing w:before="180"/>
        <w:ind w:left="402"/>
        <w:rPr>
          <w:rFonts w:ascii="Times New Roman" w:hAnsi="Times New Roman" w:cs="Times New Roman"/>
          <w:b/>
          <w:bCs/>
          <w:color w:val="00B0F0"/>
          <w:sz w:val="24"/>
          <w:szCs w:val="24"/>
        </w:rPr>
      </w:pPr>
      <w:r w:rsidRPr="004E6EA0">
        <w:rPr>
          <w:rFonts w:ascii="Times New Roman" w:hAnsi="Times New Roman" w:cs="Times New Roman"/>
          <w:b/>
          <w:bCs/>
          <w:color w:val="00B0F0"/>
          <w:sz w:val="24"/>
          <w:szCs w:val="24"/>
        </w:rPr>
        <w:lastRenderedPageBreak/>
        <w:t xml:space="preserve">SECTION </w:t>
      </w:r>
      <w:r w:rsidR="00BC0B3A" w:rsidRPr="004E6EA0">
        <w:rPr>
          <w:rFonts w:ascii="Times New Roman" w:hAnsi="Times New Roman" w:cs="Times New Roman"/>
          <w:b/>
          <w:bCs/>
          <w:color w:val="00B0F0"/>
          <w:sz w:val="24"/>
          <w:szCs w:val="24"/>
        </w:rPr>
        <w:t>5.    INFECTION CONTROL UNIVERSAL</w:t>
      </w:r>
      <w:r w:rsidR="00BC0B3A" w:rsidRPr="004E6EA0">
        <w:rPr>
          <w:rFonts w:ascii="Times New Roman" w:hAnsi="Times New Roman" w:cs="Times New Roman"/>
          <w:b/>
          <w:bCs/>
          <w:color w:val="00B0F0"/>
          <w:spacing w:val="-2"/>
          <w:sz w:val="24"/>
          <w:szCs w:val="24"/>
        </w:rPr>
        <w:t xml:space="preserve"> </w:t>
      </w:r>
      <w:r w:rsidR="00BC0B3A" w:rsidRPr="004E6EA0">
        <w:rPr>
          <w:rFonts w:ascii="Times New Roman" w:hAnsi="Times New Roman" w:cs="Times New Roman"/>
          <w:b/>
          <w:bCs/>
          <w:color w:val="00B0F0"/>
          <w:sz w:val="24"/>
          <w:szCs w:val="24"/>
        </w:rPr>
        <w:t>PRECAUTIONS</w:t>
      </w:r>
    </w:p>
    <w:p w14:paraId="6952B230" w14:textId="77777777" w:rsidR="00BC0B3A" w:rsidRPr="00BC0B3A" w:rsidRDefault="00BC0B3A" w:rsidP="003D3FE3">
      <w:pPr>
        <w:pStyle w:val="BodyText"/>
        <w:spacing w:before="180"/>
        <w:ind w:left="402"/>
        <w:jc w:val="center"/>
        <w:rPr>
          <w:rFonts w:ascii="Times New Roman" w:hAnsi="Times New Roman" w:cs="Times New Roman"/>
          <w:sz w:val="24"/>
          <w:szCs w:val="24"/>
        </w:rPr>
      </w:pPr>
      <w:proofErr w:type="gramStart"/>
      <w:r w:rsidRPr="00BC0B3A">
        <w:rPr>
          <w:rFonts w:ascii="Times New Roman" w:hAnsi="Times New Roman" w:cs="Times New Roman"/>
          <w:sz w:val="24"/>
          <w:szCs w:val="24"/>
        </w:rPr>
        <w:t>Persons</w:t>
      </w:r>
      <w:proofErr w:type="gramEnd"/>
      <w:r w:rsidRPr="00BC0B3A">
        <w:rPr>
          <w:rFonts w:ascii="Times New Roman" w:hAnsi="Times New Roman" w:cs="Times New Roman"/>
          <w:sz w:val="24"/>
          <w:szCs w:val="24"/>
        </w:rPr>
        <w:t xml:space="preserve"> may be carriers of infectious germs and may infect others even though these </w:t>
      </w:r>
      <w:proofErr w:type="gramStart"/>
      <w:r w:rsidRPr="00BC0B3A">
        <w:rPr>
          <w:rFonts w:ascii="Times New Roman" w:hAnsi="Times New Roman" w:cs="Times New Roman"/>
          <w:sz w:val="24"/>
          <w:szCs w:val="24"/>
        </w:rPr>
        <w:t>persons</w:t>
      </w:r>
      <w:proofErr w:type="gramEnd"/>
      <w:r w:rsidRPr="00BC0B3A">
        <w:rPr>
          <w:rFonts w:ascii="Times New Roman" w:hAnsi="Times New Roman" w:cs="Times New Roman"/>
          <w:sz w:val="24"/>
          <w:szCs w:val="24"/>
        </w:rPr>
        <w:t xml:space="preserve"> do not</w:t>
      </w:r>
    </w:p>
    <w:p w14:paraId="7A0E22CE" w14:textId="77777777" w:rsidR="00BC0B3A" w:rsidRPr="00BC0B3A" w:rsidRDefault="00BC0B3A" w:rsidP="003D3FE3">
      <w:pPr>
        <w:pStyle w:val="BodyText"/>
        <w:spacing w:before="39" w:line="259" w:lineRule="auto"/>
        <w:ind w:left="1440" w:right="997"/>
        <w:rPr>
          <w:rFonts w:ascii="Times New Roman" w:hAnsi="Times New Roman" w:cs="Times New Roman"/>
          <w:sz w:val="24"/>
          <w:szCs w:val="24"/>
        </w:rPr>
      </w:pPr>
      <w:r w:rsidRPr="00BC0B3A">
        <w:rPr>
          <w:rFonts w:ascii="Times New Roman" w:hAnsi="Times New Roman" w:cs="Times New Roman"/>
          <w:sz w:val="24"/>
          <w:szCs w:val="24"/>
        </w:rPr>
        <w:t>have any symptoms of disease. Therefore, the Center for Disease Control suggests that UNIVERSAL PRECAUTIONS be used with ALL patients.</w:t>
      </w:r>
    </w:p>
    <w:p w14:paraId="0B5A2C01" w14:textId="77777777" w:rsidR="00BC0B3A" w:rsidRPr="00BC0B3A" w:rsidRDefault="00BC0B3A" w:rsidP="003D3FE3">
      <w:pPr>
        <w:pStyle w:val="BodyText"/>
        <w:spacing w:before="160"/>
        <w:ind w:left="1440"/>
        <w:rPr>
          <w:rFonts w:ascii="Times New Roman" w:hAnsi="Times New Roman" w:cs="Times New Roman"/>
          <w:sz w:val="24"/>
          <w:szCs w:val="24"/>
        </w:rPr>
      </w:pPr>
      <w:r w:rsidRPr="00BC0B3A">
        <w:rPr>
          <w:rFonts w:ascii="Times New Roman" w:hAnsi="Times New Roman" w:cs="Times New Roman"/>
          <w:sz w:val="24"/>
          <w:szCs w:val="24"/>
        </w:rPr>
        <w:t>The following procedures must be followed with ALL patient contact.</w:t>
      </w:r>
    </w:p>
    <w:p w14:paraId="1D56DCE2" w14:textId="77777777" w:rsidR="00BC0B3A" w:rsidRPr="00BC0B3A" w:rsidRDefault="00BC0B3A" w:rsidP="003D3FE3">
      <w:pPr>
        <w:pStyle w:val="BodyText"/>
        <w:spacing w:before="182" w:line="256" w:lineRule="auto"/>
        <w:ind w:left="1440" w:right="879"/>
        <w:rPr>
          <w:rFonts w:ascii="Times New Roman" w:hAnsi="Times New Roman" w:cs="Times New Roman"/>
          <w:sz w:val="24"/>
          <w:szCs w:val="24"/>
        </w:rPr>
      </w:pPr>
      <w:r w:rsidRPr="00BC0B3A">
        <w:rPr>
          <w:rFonts w:ascii="Times New Roman" w:hAnsi="Times New Roman" w:cs="Times New Roman"/>
          <w:sz w:val="24"/>
          <w:szCs w:val="24"/>
        </w:rPr>
        <w:t>HAND WASHING: Hands must be washed before and after touching any patient, and after contact with potentially contaminated articles. Hands should also be washed after removal of gloves.</w:t>
      </w:r>
    </w:p>
    <w:p w14:paraId="28649E9F" w14:textId="77777777" w:rsidR="00BC0B3A" w:rsidRPr="00BC0B3A" w:rsidRDefault="00BC0B3A" w:rsidP="003D3FE3">
      <w:pPr>
        <w:pStyle w:val="BodyText"/>
        <w:spacing w:before="165" w:line="259" w:lineRule="auto"/>
        <w:ind w:left="1440"/>
        <w:rPr>
          <w:rFonts w:ascii="Times New Roman" w:hAnsi="Times New Roman" w:cs="Times New Roman"/>
          <w:sz w:val="24"/>
          <w:szCs w:val="24"/>
        </w:rPr>
      </w:pPr>
      <w:r w:rsidRPr="00BC0B3A">
        <w:rPr>
          <w:rFonts w:ascii="Times New Roman" w:hAnsi="Times New Roman" w:cs="Times New Roman"/>
          <w:sz w:val="24"/>
          <w:szCs w:val="24"/>
        </w:rPr>
        <w:t>GLOVES: Wear gloves if touching infective material including any moist body substances, especially if contaminated with blood.</w:t>
      </w:r>
    </w:p>
    <w:p w14:paraId="37260F68" w14:textId="77777777" w:rsidR="00BC0B3A" w:rsidRPr="00BC0B3A" w:rsidRDefault="00BC0B3A" w:rsidP="003D3FE3">
      <w:pPr>
        <w:pStyle w:val="BodyText"/>
        <w:spacing w:before="159"/>
        <w:ind w:left="1440"/>
        <w:rPr>
          <w:rFonts w:ascii="Times New Roman" w:hAnsi="Times New Roman" w:cs="Times New Roman"/>
          <w:sz w:val="24"/>
          <w:szCs w:val="24"/>
        </w:rPr>
      </w:pPr>
      <w:r w:rsidRPr="00BC0B3A">
        <w:rPr>
          <w:rFonts w:ascii="Times New Roman" w:hAnsi="Times New Roman" w:cs="Times New Roman"/>
          <w:sz w:val="24"/>
          <w:szCs w:val="24"/>
        </w:rPr>
        <w:t>GOWNS/APRONS: Wear a gown or apron as necessary to prevent soiling of clothes.</w:t>
      </w:r>
    </w:p>
    <w:p w14:paraId="4A29D3DC" w14:textId="77777777" w:rsidR="00BC0B3A" w:rsidRPr="00BC0B3A" w:rsidRDefault="00BC0B3A" w:rsidP="003D3FE3">
      <w:pPr>
        <w:pStyle w:val="BodyText"/>
        <w:spacing w:before="181" w:line="259" w:lineRule="auto"/>
        <w:ind w:left="1440" w:right="1466"/>
        <w:rPr>
          <w:rFonts w:ascii="Times New Roman" w:hAnsi="Times New Roman" w:cs="Times New Roman"/>
          <w:sz w:val="24"/>
          <w:szCs w:val="24"/>
        </w:rPr>
      </w:pPr>
      <w:r w:rsidRPr="00BC0B3A">
        <w:rPr>
          <w:rFonts w:ascii="Times New Roman" w:hAnsi="Times New Roman" w:cs="Times New Roman"/>
          <w:sz w:val="24"/>
          <w:szCs w:val="24"/>
        </w:rPr>
        <w:t>MASK/EYE PROTECTION: Mask when caring for patients with airborne infections. Use mask and protective eyewear to prevent splashing of any moist body substances on the face.</w:t>
      </w:r>
    </w:p>
    <w:p w14:paraId="41B178E9" w14:textId="77777777" w:rsidR="00BC0B3A" w:rsidRPr="00BC0B3A" w:rsidRDefault="00BC0B3A" w:rsidP="003D3FE3">
      <w:pPr>
        <w:pStyle w:val="BodyText"/>
        <w:spacing w:before="161" w:line="256" w:lineRule="auto"/>
        <w:ind w:left="1440" w:right="997"/>
        <w:rPr>
          <w:rFonts w:ascii="Times New Roman" w:hAnsi="Times New Roman" w:cs="Times New Roman"/>
          <w:sz w:val="24"/>
          <w:szCs w:val="24"/>
        </w:rPr>
      </w:pPr>
      <w:r w:rsidRPr="00BC0B3A">
        <w:rPr>
          <w:rFonts w:ascii="Times New Roman" w:hAnsi="Times New Roman" w:cs="Times New Roman"/>
          <w:sz w:val="24"/>
          <w:szCs w:val="24"/>
        </w:rPr>
        <w:t>SHARPS: Dispose of sharps in a puncture-proof Sharps Container (which should be near the point of use). DO NOT recap needles unless using an approved protective device.</w:t>
      </w:r>
    </w:p>
    <w:p w14:paraId="50786241" w14:textId="77777777" w:rsidR="00BC0B3A" w:rsidRPr="00BC0B3A" w:rsidRDefault="00BC0B3A" w:rsidP="003D3FE3">
      <w:pPr>
        <w:pStyle w:val="BodyText"/>
        <w:spacing w:before="165" w:line="256" w:lineRule="auto"/>
        <w:ind w:left="1440" w:right="1466"/>
        <w:rPr>
          <w:rFonts w:ascii="Times New Roman" w:hAnsi="Times New Roman" w:cs="Times New Roman"/>
          <w:sz w:val="24"/>
          <w:szCs w:val="24"/>
        </w:rPr>
      </w:pPr>
      <w:r w:rsidRPr="00BC0B3A">
        <w:rPr>
          <w:rFonts w:ascii="Times New Roman" w:hAnsi="Times New Roman" w:cs="Times New Roman"/>
          <w:sz w:val="24"/>
          <w:szCs w:val="24"/>
        </w:rPr>
        <w:t>RESUSCITATION: Use a manual resuscitative device as necessary to avoid mouth-to-mouth resuscitation.</w:t>
      </w:r>
    </w:p>
    <w:p w14:paraId="355E28C3" w14:textId="77777777" w:rsidR="00BC0B3A" w:rsidRPr="00BC0B3A" w:rsidRDefault="00BC0B3A" w:rsidP="003D3FE3">
      <w:pPr>
        <w:pStyle w:val="BodyText"/>
        <w:spacing w:before="164" w:line="259" w:lineRule="auto"/>
        <w:ind w:left="1440" w:right="1466"/>
        <w:rPr>
          <w:rFonts w:ascii="Times New Roman" w:hAnsi="Times New Roman" w:cs="Times New Roman"/>
          <w:sz w:val="24"/>
          <w:szCs w:val="24"/>
        </w:rPr>
      </w:pPr>
      <w:r w:rsidRPr="00BC0B3A">
        <w:rPr>
          <w:rFonts w:ascii="Times New Roman" w:hAnsi="Times New Roman" w:cs="Times New Roman"/>
          <w:sz w:val="24"/>
          <w:szCs w:val="24"/>
        </w:rPr>
        <w:t>LAUNDRY: Place soiled linens and other laundry in leak-proof containers in accordance with the institutional policy and local law.</w:t>
      </w:r>
    </w:p>
    <w:p w14:paraId="784E8FD0" w14:textId="77777777" w:rsidR="00BC0B3A" w:rsidRPr="00BC0B3A" w:rsidRDefault="00BC0B3A" w:rsidP="003D3FE3">
      <w:pPr>
        <w:pStyle w:val="BodyText"/>
        <w:spacing w:before="160" w:line="259" w:lineRule="auto"/>
        <w:ind w:left="1440" w:right="997"/>
        <w:rPr>
          <w:rFonts w:ascii="Times New Roman" w:hAnsi="Times New Roman" w:cs="Times New Roman"/>
          <w:sz w:val="24"/>
          <w:szCs w:val="24"/>
        </w:rPr>
      </w:pPr>
      <w:r w:rsidRPr="00BC0B3A">
        <w:rPr>
          <w:rFonts w:ascii="Times New Roman" w:hAnsi="Times New Roman" w:cs="Times New Roman"/>
          <w:sz w:val="24"/>
          <w:szCs w:val="24"/>
        </w:rPr>
        <w:t>WASTE: Dispose of waste in leak-proof containers in accordance with the institutional policy and local law.</w:t>
      </w:r>
    </w:p>
    <w:p w14:paraId="78F009A2" w14:textId="77777777" w:rsidR="00BC0B3A" w:rsidRPr="00BC0B3A" w:rsidRDefault="00BC0B3A" w:rsidP="003D3FE3">
      <w:pPr>
        <w:pStyle w:val="BodyText"/>
        <w:spacing w:before="159" w:line="259" w:lineRule="auto"/>
        <w:ind w:left="1440" w:right="997"/>
        <w:rPr>
          <w:rFonts w:ascii="Times New Roman" w:hAnsi="Times New Roman" w:cs="Times New Roman"/>
          <w:sz w:val="24"/>
          <w:szCs w:val="24"/>
        </w:rPr>
      </w:pPr>
      <w:r w:rsidRPr="00BC0B3A">
        <w:rPr>
          <w:rFonts w:ascii="Times New Roman" w:hAnsi="Times New Roman" w:cs="Times New Roman"/>
          <w:sz w:val="24"/>
          <w:szCs w:val="24"/>
        </w:rPr>
        <w:t>To obtain the most current information on Universal Precautions, AIDS, or other infectious diseases, consult the Morbidity and Mortality Weekly Report.</w:t>
      </w:r>
    </w:p>
    <w:p w14:paraId="2BAE7B6C" w14:textId="77777777" w:rsidR="00BC0B3A" w:rsidRPr="00BC0B3A" w:rsidRDefault="00BC0B3A" w:rsidP="003D3FE3">
      <w:pPr>
        <w:pStyle w:val="BodyText"/>
        <w:spacing w:before="12"/>
        <w:rPr>
          <w:rFonts w:ascii="Times New Roman" w:hAnsi="Times New Roman" w:cs="Times New Roman"/>
          <w:sz w:val="24"/>
          <w:szCs w:val="24"/>
        </w:rPr>
      </w:pPr>
    </w:p>
    <w:p w14:paraId="5FC1A38B" w14:textId="61C943E0" w:rsidR="00BC0B3A" w:rsidRPr="00BC0B3A" w:rsidRDefault="004E6EA0" w:rsidP="003D3FE3">
      <w:pPr>
        <w:pStyle w:val="Heading1"/>
        <w:tabs>
          <w:tab w:val="left" w:pos="2592"/>
          <w:tab w:val="left" w:pos="2593"/>
        </w:tabs>
        <w:spacing w:before="0"/>
        <w:rPr>
          <w:rFonts w:ascii="Times New Roman" w:hAnsi="Times New Roman" w:cs="Times New Roman"/>
          <w:sz w:val="24"/>
          <w:szCs w:val="24"/>
        </w:rPr>
      </w:pPr>
      <w:r>
        <w:rPr>
          <w:rFonts w:ascii="Times New Roman" w:hAnsi="Times New Roman" w:cs="Times New Roman"/>
          <w:sz w:val="24"/>
          <w:szCs w:val="24"/>
        </w:rPr>
        <w:tab/>
      </w:r>
      <w:r w:rsidR="00BC0B3A" w:rsidRPr="00BC0B3A">
        <w:rPr>
          <w:rFonts w:ascii="Times New Roman" w:hAnsi="Times New Roman" w:cs="Times New Roman"/>
          <w:sz w:val="24"/>
          <w:szCs w:val="24"/>
        </w:rPr>
        <w:t>ADDITIONAL INFECTION CONTROL</w:t>
      </w:r>
      <w:r w:rsidR="00BC0B3A" w:rsidRPr="00BC0B3A">
        <w:rPr>
          <w:rFonts w:ascii="Times New Roman" w:hAnsi="Times New Roman" w:cs="Times New Roman"/>
          <w:spacing w:val="-1"/>
          <w:sz w:val="24"/>
          <w:szCs w:val="24"/>
        </w:rPr>
        <w:t xml:space="preserve"> </w:t>
      </w:r>
      <w:r w:rsidR="00BC0B3A" w:rsidRPr="00BC0B3A">
        <w:rPr>
          <w:rFonts w:ascii="Times New Roman" w:hAnsi="Times New Roman" w:cs="Times New Roman"/>
          <w:sz w:val="24"/>
          <w:szCs w:val="24"/>
        </w:rPr>
        <w:t>POLICIES</w:t>
      </w:r>
    </w:p>
    <w:p w14:paraId="22ABE603" w14:textId="77777777" w:rsidR="00BC0B3A" w:rsidRPr="00BC0B3A" w:rsidRDefault="00BC0B3A" w:rsidP="00BC0B3A">
      <w:pPr>
        <w:pStyle w:val="BodyText"/>
        <w:spacing w:before="180" w:line="259" w:lineRule="auto"/>
        <w:ind w:left="1584" w:right="997"/>
        <w:rPr>
          <w:rFonts w:ascii="Times New Roman" w:hAnsi="Times New Roman" w:cs="Times New Roman"/>
          <w:sz w:val="24"/>
          <w:szCs w:val="24"/>
        </w:rPr>
      </w:pPr>
      <w:r w:rsidRPr="00BC0B3A">
        <w:rPr>
          <w:rFonts w:ascii="Times New Roman" w:hAnsi="Times New Roman" w:cs="Times New Roman"/>
          <w:sz w:val="24"/>
          <w:szCs w:val="24"/>
        </w:rPr>
        <w:t>Medical and surgical aseptic techniques are to be used for the well-being of both the patients and the student while in the clinical site. The following symptoms are signs of possible infectious diseases; and are therefore considered reportable diseases. You should not go to the clinical site without written permission if you have a reportable disease.</w:t>
      </w:r>
    </w:p>
    <w:p w14:paraId="37A3C4C0" w14:textId="77777777" w:rsidR="00BC0B3A" w:rsidRPr="00BC0B3A" w:rsidRDefault="00BC0B3A" w:rsidP="00BC0B3A">
      <w:pPr>
        <w:pStyle w:val="ListParagraph"/>
        <w:numPr>
          <w:ilvl w:val="0"/>
          <w:numId w:val="5"/>
        </w:numPr>
        <w:tabs>
          <w:tab w:val="left" w:pos="2090"/>
          <w:tab w:val="left" w:pos="2091"/>
        </w:tabs>
        <w:spacing w:before="160"/>
        <w:contextualSpacing w:val="0"/>
        <w:rPr>
          <w:rFonts w:ascii="Times New Roman" w:hAnsi="Times New Roman" w:cs="Times New Roman"/>
          <w:sz w:val="24"/>
          <w:szCs w:val="24"/>
        </w:rPr>
      </w:pPr>
      <w:r w:rsidRPr="00BC0B3A">
        <w:rPr>
          <w:rFonts w:ascii="Times New Roman" w:hAnsi="Times New Roman" w:cs="Times New Roman"/>
          <w:sz w:val="24"/>
          <w:szCs w:val="24"/>
        </w:rPr>
        <w:t>Diarrhea</w:t>
      </w:r>
    </w:p>
    <w:p w14:paraId="20BFD46A" w14:textId="77777777" w:rsidR="00BC0B3A" w:rsidRPr="00BC0B3A" w:rsidRDefault="00BC0B3A" w:rsidP="00BC0B3A">
      <w:pPr>
        <w:pStyle w:val="ListParagraph"/>
        <w:numPr>
          <w:ilvl w:val="0"/>
          <w:numId w:val="5"/>
        </w:numPr>
        <w:tabs>
          <w:tab w:val="left" w:pos="2090"/>
          <w:tab w:val="left" w:pos="2091"/>
        </w:tabs>
        <w:contextualSpacing w:val="0"/>
        <w:rPr>
          <w:rFonts w:ascii="Times New Roman" w:hAnsi="Times New Roman" w:cs="Times New Roman"/>
          <w:sz w:val="24"/>
          <w:szCs w:val="24"/>
        </w:rPr>
      </w:pPr>
      <w:r w:rsidRPr="00BC0B3A">
        <w:rPr>
          <w:rFonts w:ascii="Times New Roman" w:hAnsi="Times New Roman" w:cs="Times New Roman"/>
          <w:sz w:val="24"/>
          <w:szCs w:val="24"/>
        </w:rPr>
        <w:t>Vomiting</w:t>
      </w:r>
    </w:p>
    <w:p w14:paraId="7A44B81A" w14:textId="77777777" w:rsidR="00BC0B3A" w:rsidRPr="00BC0B3A" w:rsidRDefault="00BC0B3A" w:rsidP="00BC0B3A">
      <w:pPr>
        <w:pStyle w:val="ListParagraph"/>
        <w:numPr>
          <w:ilvl w:val="0"/>
          <w:numId w:val="5"/>
        </w:numPr>
        <w:tabs>
          <w:tab w:val="left" w:pos="2090"/>
          <w:tab w:val="left" w:pos="2091"/>
        </w:tabs>
        <w:contextualSpacing w:val="0"/>
        <w:rPr>
          <w:rFonts w:ascii="Times New Roman" w:hAnsi="Times New Roman" w:cs="Times New Roman"/>
          <w:sz w:val="24"/>
          <w:szCs w:val="24"/>
        </w:rPr>
      </w:pPr>
      <w:r w:rsidRPr="00BC0B3A">
        <w:rPr>
          <w:rFonts w:ascii="Times New Roman" w:hAnsi="Times New Roman" w:cs="Times New Roman"/>
          <w:sz w:val="24"/>
          <w:szCs w:val="24"/>
        </w:rPr>
        <w:t>Fever</w:t>
      </w:r>
    </w:p>
    <w:p w14:paraId="3957B63B" w14:textId="77777777" w:rsidR="00BC0B3A" w:rsidRPr="00BC0B3A" w:rsidRDefault="00BC0B3A" w:rsidP="00BC0B3A">
      <w:pPr>
        <w:pStyle w:val="ListParagraph"/>
        <w:numPr>
          <w:ilvl w:val="0"/>
          <w:numId w:val="5"/>
        </w:numPr>
        <w:tabs>
          <w:tab w:val="left" w:pos="2090"/>
          <w:tab w:val="left" w:pos="2091"/>
        </w:tabs>
        <w:contextualSpacing w:val="0"/>
        <w:rPr>
          <w:rFonts w:ascii="Times New Roman" w:hAnsi="Times New Roman" w:cs="Times New Roman"/>
          <w:sz w:val="24"/>
          <w:szCs w:val="24"/>
        </w:rPr>
      </w:pPr>
      <w:r w:rsidRPr="00BC0B3A">
        <w:rPr>
          <w:rFonts w:ascii="Times New Roman" w:hAnsi="Times New Roman" w:cs="Times New Roman"/>
          <w:sz w:val="24"/>
          <w:szCs w:val="24"/>
        </w:rPr>
        <w:t>Rash (on any part of the</w:t>
      </w:r>
      <w:r w:rsidRPr="00BC0B3A">
        <w:rPr>
          <w:rFonts w:ascii="Times New Roman" w:hAnsi="Times New Roman" w:cs="Times New Roman"/>
          <w:spacing w:val="-16"/>
          <w:sz w:val="24"/>
          <w:szCs w:val="24"/>
        </w:rPr>
        <w:t xml:space="preserve"> </w:t>
      </w:r>
      <w:r w:rsidRPr="00BC0B3A">
        <w:rPr>
          <w:rFonts w:ascii="Times New Roman" w:hAnsi="Times New Roman" w:cs="Times New Roman"/>
          <w:sz w:val="24"/>
          <w:szCs w:val="24"/>
        </w:rPr>
        <w:t>body)</w:t>
      </w:r>
    </w:p>
    <w:p w14:paraId="74F6C7C7" w14:textId="77777777" w:rsidR="00BC0B3A" w:rsidRPr="00BC0B3A" w:rsidRDefault="00BC0B3A" w:rsidP="00BC0B3A">
      <w:pPr>
        <w:pStyle w:val="ListParagraph"/>
        <w:numPr>
          <w:ilvl w:val="0"/>
          <w:numId w:val="5"/>
        </w:numPr>
        <w:tabs>
          <w:tab w:val="left" w:pos="2090"/>
          <w:tab w:val="left" w:pos="2091"/>
        </w:tabs>
        <w:spacing w:before="1"/>
        <w:contextualSpacing w:val="0"/>
        <w:rPr>
          <w:rFonts w:ascii="Times New Roman" w:hAnsi="Times New Roman" w:cs="Times New Roman"/>
          <w:sz w:val="24"/>
          <w:szCs w:val="24"/>
        </w:rPr>
      </w:pPr>
      <w:r w:rsidRPr="00BC0B3A">
        <w:rPr>
          <w:rFonts w:ascii="Times New Roman" w:hAnsi="Times New Roman" w:cs="Times New Roman"/>
          <w:sz w:val="24"/>
          <w:szCs w:val="24"/>
        </w:rPr>
        <w:t>Open sores (any part of the</w:t>
      </w:r>
      <w:r w:rsidRPr="00BC0B3A">
        <w:rPr>
          <w:rFonts w:ascii="Times New Roman" w:hAnsi="Times New Roman" w:cs="Times New Roman"/>
          <w:spacing w:val="-14"/>
          <w:sz w:val="24"/>
          <w:szCs w:val="24"/>
        </w:rPr>
        <w:t xml:space="preserve"> </w:t>
      </w:r>
      <w:r w:rsidRPr="00BC0B3A">
        <w:rPr>
          <w:rFonts w:ascii="Times New Roman" w:hAnsi="Times New Roman" w:cs="Times New Roman"/>
          <w:sz w:val="24"/>
          <w:szCs w:val="24"/>
        </w:rPr>
        <w:t>body)</w:t>
      </w:r>
    </w:p>
    <w:p w14:paraId="3A5B0F09" w14:textId="77777777" w:rsidR="00BC0B3A" w:rsidRPr="00BC0B3A" w:rsidRDefault="00BC0B3A" w:rsidP="00BC0B3A">
      <w:pPr>
        <w:pStyle w:val="ListParagraph"/>
        <w:numPr>
          <w:ilvl w:val="0"/>
          <w:numId w:val="5"/>
        </w:numPr>
        <w:tabs>
          <w:tab w:val="left" w:pos="2090"/>
          <w:tab w:val="left" w:pos="2091"/>
        </w:tabs>
        <w:contextualSpacing w:val="0"/>
        <w:rPr>
          <w:rFonts w:ascii="Times New Roman" w:hAnsi="Times New Roman" w:cs="Times New Roman"/>
          <w:sz w:val="24"/>
          <w:szCs w:val="24"/>
        </w:rPr>
      </w:pPr>
      <w:r w:rsidRPr="00BC0B3A">
        <w:rPr>
          <w:rFonts w:ascii="Times New Roman" w:hAnsi="Times New Roman" w:cs="Times New Roman"/>
          <w:sz w:val="24"/>
          <w:szCs w:val="24"/>
        </w:rPr>
        <w:t>Boils</w:t>
      </w:r>
    </w:p>
    <w:p w14:paraId="525C9BEB" w14:textId="77777777" w:rsidR="00BC0B3A" w:rsidRPr="00BC0B3A" w:rsidRDefault="00BC0B3A" w:rsidP="00BC0B3A">
      <w:pPr>
        <w:pStyle w:val="ListParagraph"/>
        <w:numPr>
          <w:ilvl w:val="0"/>
          <w:numId w:val="5"/>
        </w:numPr>
        <w:tabs>
          <w:tab w:val="left" w:pos="2090"/>
          <w:tab w:val="left" w:pos="2091"/>
        </w:tabs>
        <w:contextualSpacing w:val="0"/>
        <w:rPr>
          <w:rFonts w:ascii="Times New Roman" w:hAnsi="Times New Roman" w:cs="Times New Roman"/>
          <w:sz w:val="24"/>
          <w:szCs w:val="24"/>
        </w:rPr>
      </w:pPr>
      <w:r w:rsidRPr="00BC0B3A">
        <w:rPr>
          <w:rFonts w:ascii="Times New Roman" w:hAnsi="Times New Roman" w:cs="Times New Roman"/>
          <w:sz w:val="24"/>
          <w:szCs w:val="24"/>
        </w:rPr>
        <w:t>Upper respiratory</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infection</w:t>
      </w:r>
    </w:p>
    <w:p w14:paraId="45D6636F" w14:textId="77777777" w:rsidR="00BC0B3A" w:rsidRPr="00BC0B3A" w:rsidRDefault="00BC0B3A" w:rsidP="00BC0B3A">
      <w:pPr>
        <w:pStyle w:val="ListParagraph"/>
        <w:numPr>
          <w:ilvl w:val="0"/>
          <w:numId w:val="5"/>
        </w:numPr>
        <w:tabs>
          <w:tab w:val="left" w:pos="2090"/>
          <w:tab w:val="left" w:pos="2091"/>
        </w:tabs>
        <w:ind w:left="2095" w:right="2169" w:hanging="504"/>
        <w:contextualSpacing w:val="0"/>
        <w:rPr>
          <w:rFonts w:ascii="Times New Roman" w:hAnsi="Times New Roman" w:cs="Times New Roman"/>
          <w:sz w:val="24"/>
          <w:szCs w:val="24"/>
        </w:rPr>
      </w:pPr>
      <w:r w:rsidRPr="00BC0B3A">
        <w:rPr>
          <w:rFonts w:ascii="Times New Roman" w:hAnsi="Times New Roman" w:cs="Times New Roman"/>
          <w:sz w:val="24"/>
          <w:szCs w:val="24"/>
        </w:rPr>
        <w:t>Herpes - cold sores on the mouth must be heavily scabbed over before the</w:t>
      </w:r>
      <w:r w:rsidRPr="00BC0B3A">
        <w:rPr>
          <w:rFonts w:ascii="Times New Roman" w:hAnsi="Times New Roman" w:cs="Times New Roman"/>
          <w:spacing w:val="-33"/>
          <w:sz w:val="24"/>
          <w:szCs w:val="24"/>
        </w:rPr>
        <w:t xml:space="preserve"> </w:t>
      </w:r>
      <w:r w:rsidRPr="00BC0B3A">
        <w:rPr>
          <w:rFonts w:ascii="Times New Roman" w:hAnsi="Times New Roman" w:cs="Times New Roman"/>
          <w:sz w:val="24"/>
          <w:szCs w:val="24"/>
        </w:rPr>
        <w:t>infection reaches the non-contagious</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stage.</w:t>
      </w:r>
    </w:p>
    <w:p w14:paraId="4CB163BA" w14:textId="77777777" w:rsidR="00BC0B3A" w:rsidRPr="00BC0B3A" w:rsidRDefault="00BC0B3A" w:rsidP="00BC0B3A">
      <w:pPr>
        <w:pStyle w:val="ListParagraph"/>
        <w:numPr>
          <w:ilvl w:val="0"/>
          <w:numId w:val="5"/>
        </w:numPr>
        <w:tabs>
          <w:tab w:val="left" w:pos="2090"/>
          <w:tab w:val="left" w:pos="2091"/>
        </w:tabs>
        <w:contextualSpacing w:val="0"/>
        <w:rPr>
          <w:rFonts w:ascii="Times New Roman" w:hAnsi="Times New Roman" w:cs="Times New Roman"/>
          <w:sz w:val="24"/>
          <w:szCs w:val="24"/>
        </w:rPr>
      </w:pPr>
      <w:r w:rsidRPr="00BC0B3A">
        <w:rPr>
          <w:rFonts w:ascii="Times New Roman" w:hAnsi="Times New Roman" w:cs="Times New Roman"/>
          <w:sz w:val="24"/>
          <w:szCs w:val="24"/>
        </w:rPr>
        <w:t>Parasite</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infections</w:t>
      </w:r>
    </w:p>
    <w:p w14:paraId="4C4BBE92" w14:textId="77777777" w:rsidR="00BC0B3A" w:rsidRPr="00BC0B3A" w:rsidRDefault="00BC0B3A" w:rsidP="00BC0B3A">
      <w:pPr>
        <w:pStyle w:val="ListParagraph"/>
        <w:numPr>
          <w:ilvl w:val="0"/>
          <w:numId w:val="5"/>
        </w:numPr>
        <w:tabs>
          <w:tab w:val="left" w:pos="2091"/>
        </w:tabs>
        <w:contextualSpacing w:val="0"/>
        <w:rPr>
          <w:rFonts w:ascii="Times New Roman" w:hAnsi="Times New Roman" w:cs="Times New Roman"/>
          <w:sz w:val="24"/>
          <w:szCs w:val="24"/>
        </w:rPr>
      </w:pPr>
      <w:r w:rsidRPr="00BC0B3A">
        <w:rPr>
          <w:rFonts w:ascii="Times New Roman" w:hAnsi="Times New Roman" w:cs="Times New Roman"/>
          <w:sz w:val="24"/>
          <w:szCs w:val="24"/>
        </w:rPr>
        <w:t>Strep or staph</w:t>
      </w:r>
      <w:r w:rsidRPr="00BC0B3A">
        <w:rPr>
          <w:rFonts w:ascii="Times New Roman" w:hAnsi="Times New Roman" w:cs="Times New Roman"/>
          <w:spacing w:val="-7"/>
          <w:sz w:val="24"/>
          <w:szCs w:val="24"/>
        </w:rPr>
        <w:t xml:space="preserve"> </w:t>
      </w:r>
      <w:r w:rsidRPr="00BC0B3A">
        <w:rPr>
          <w:rFonts w:ascii="Times New Roman" w:hAnsi="Times New Roman" w:cs="Times New Roman"/>
          <w:sz w:val="24"/>
          <w:szCs w:val="24"/>
        </w:rPr>
        <w:t>infections</w:t>
      </w:r>
    </w:p>
    <w:p w14:paraId="10DAC561" w14:textId="77777777" w:rsidR="00BC0B3A" w:rsidRPr="00BC0B3A" w:rsidRDefault="00BC0B3A" w:rsidP="00BC0B3A">
      <w:pPr>
        <w:rPr>
          <w:rFonts w:ascii="Times New Roman" w:hAnsi="Times New Roman" w:cs="Times New Roman"/>
          <w:sz w:val="24"/>
          <w:szCs w:val="24"/>
        </w:rPr>
        <w:sectPr w:rsidR="00BC0B3A" w:rsidRPr="00BC0B3A" w:rsidSect="00BC0B3A">
          <w:footerReference w:type="default" r:id="rId19"/>
          <w:pgSz w:w="12240" w:h="15840"/>
          <w:pgMar w:top="576" w:right="576" w:bottom="576" w:left="576" w:header="0" w:footer="0" w:gutter="0"/>
          <w:cols w:space="720"/>
        </w:sectPr>
      </w:pPr>
    </w:p>
    <w:p w14:paraId="33D2C1A7" w14:textId="77777777" w:rsidR="00BC0B3A" w:rsidRPr="00BC0B3A" w:rsidRDefault="00BC0B3A" w:rsidP="00BC0B3A">
      <w:pPr>
        <w:pStyle w:val="ListParagraph"/>
        <w:numPr>
          <w:ilvl w:val="0"/>
          <w:numId w:val="5"/>
        </w:numPr>
        <w:tabs>
          <w:tab w:val="left" w:pos="2091"/>
        </w:tabs>
        <w:spacing w:before="79"/>
        <w:contextualSpacing w:val="0"/>
        <w:rPr>
          <w:rFonts w:ascii="Times New Roman" w:hAnsi="Times New Roman" w:cs="Times New Roman"/>
          <w:sz w:val="24"/>
          <w:szCs w:val="24"/>
        </w:rPr>
      </w:pPr>
      <w:r w:rsidRPr="00BC0B3A">
        <w:rPr>
          <w:rFonts w:ascii="Times New Roman" w:hAnsi="Times New Roman" w:cs="Times New Roman"/>
          <w:sz w:val="24"/>
          <w:szCs w:val="24"/>
        </w:rPr>
        <w:lastRenderedPageBreak/>
        <w:t>Infectious</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mononucleosis</w:t>
      </w:r>
    </w:p>
    <w:p w14:paraId="375BEBFA" w14:textId="77777777" w:rsidR="00BC0B3A" w:rsidRPr="00BC0B3A" w:rsidRDefault="00BC0B3A" w:rsidP="00BC0B3A">
      <w:pPr>
        <w:pStyle w:val="BodyText"/>
        <w:spacing w:before="10"/>
        <w:rPr>
          <w:rFonts w:ascii="Times New Roman" w:hAnsi="Times New Roman" w:cs="Times New Roman"/>
          <w:sz w:val="24"/>
          <w:szCs w:val="24"/>
        </w:rPr>
      </w:pPr>
    </w:p>
    <w:p w14:paraId="5C789429" w14:textId="77777777" w:rsidR="00BC0B3A" w:rsidRPr="00BC0B3A" w:rsidRDefault="00BC0B3A" w:rsidP="00BC0B3A">
      <w:pPr>
        <w:pStyle w:val="BodyText"/>
        <w:spacing w:line="259" w:lineRule="auto"/>
        <w:ind w:left="1584" w:right="997"/>
        <w:rPr>
          <w:rFonts w:ascii="Times New Roman" w:hAnsi="Times New Roman" w:cs="Times New Roman"/>
          <w:sz w:val="24"/>
          <w:szCs w:val="24"/>
        </w:rPr>
      </w:pPr>
      <w:r w:rsidRPr="00BC0B3A">
        <w:rPr>
          <w:rFonts w:ascii="Times New Roman" w:hAnsi="Times New Roman" w:cs="Times New Roman"/>
          <w:sz w:val="24"/>
          <w:szCs w:val="24"/>
        </w:rPr>
        <w:t>Students are required to know, understand, and follow the infection control policies of the</w:t>
      </w:r>
      <w:r w:rsidRPr="00BC0B3A">
        <w:rPr>
          <w:rFonts w:ascii="Times New Roman" w:hAnsi="Times New Roman" w:cs="Times New Roman"/>
          <w:spacing w:val="-30"/>
          <w:sz w:val="24"/>
          <w:szCs w:val="24"/>
        </w:rPr>
        <w:t xml:space="preserve"> </w:t>
      </w:r>
      <w:r w:rsidRPr="00BC0B3A">
        <w:rPr>
          <w:rFonts w:ascii="Times New Roman" w:hAnsi="Times New Roman" w:cs="Times New Roman"/>
          <w:sz w:val="24"/>
          <w:szCs w:val="24"/>
        </w:rPr>
        <w:t>affiliate where they are assigned, as well as universal precautions for blood and body</w:t>
      </w:r>
      <w:r w:rsidRPr="00BC0B3A">
        <w:rPr>
          <w:rFonts w:ascii="Times New Roman" w:hAnsi="Times New Roman" w:cs="Times New Roman"/>
          <w:spacing w:val="-26"/>
          <w:sz w:val="24"/>
          <w:szCs w:val="24"/>
        </w:rPr>
        <w:t xml:space="preserve"> </w:t>
      </w:r>
      <w:r w:rsidRPr="00BC0B3A">
        <w:rPr>
          <w:rFonts w:ascii="Times New Roman" w:hAnsi="Times New Roman" w:cs="Times New Roman"/>
          <w:sz w:val="24"/>
          <w:szCs w:val="24"/>
        </w:rPr>
        <w:t>fluid.</w:t>
      </w:r>
    </w:p>
    <w:p w14:paraId="175D3CC3" w14:textId="77777777" w:rsidR="003D3FE3" w:rsidRDefault="003D3FE3" w:rsidP="00BC0B3A">
      <w:pPr>
        <w:pStyle w:val="Heading1"/>
        <w:tabs>
          <w:tab w:val="left" w:pos="2449"/>
        </w:tabs>
        <w:spacing w:before="0"/>
        <w:rPr>
          <w:rFonts w:ascii="Times New Roman" w:hAnsi="Times New Roman" w:cs="Times New Roman"/>
          <w:sz w:val="24"/>
          <w:szCs w:val="24"/>
        </w:rPr>
      </w:pPr>
    </w:p>
    <w:p w14:paraId="6216B59F" w14:textId="0AFC97EE" w:rsidR="00BC0B3A" w:rsidRPr="004E6EA0" w:rsidRDefault="003D3FE3" w:rsidP="004E6EA0">
      <w:pPr>
        <w:pStyle w:val="Heading1"/>
        <w:tabs>
          <w:tab w:val="left" w:pos="2449"/>
        </w:tabs>
        <w:spacing w:before="0"/>
        <w:ind w:left="106"/>
        <w:rPr>
          <w:rFonts w:ascii="Times New Roman" w:hAnsi="Times New Roman" w:cs="Times New Roman"/>
          <w:b/>
          <w:bCs/>
          <w:color w:val="00B0F0"/>
          <w:sz w:val="24"/>
          <w:szCs w:val="24"/>
        </w:rPr>
      </w:pPr>
      <w:r w:rsidRPr="004E6EA0">
        <w:rPr>
          <w:rFonts w:ascii="Times New Roman" w:hAnsi="Times New Roman" w:cs="Times New Roman"/>
          <w:b/>
          <w:bCs/>
          <w:color w:val="00B0F0"/>
          <w:sz w:val="24"/>
          <w:szCs w:val="24"/>
        </w:rPr>
        <w:t xml:space="preserve">SECTION </w:t>
      </w:r>
      <w:r w:rsidR="00BC0B3A" w:rsidRPr="004E6EA0">
        <w:rPr>
          <w:rFonts w:ascii="Times New Roman" w:hAnsi="Times New Roman" w:cs="Times New Roman"/>
          <w:b/>
          <w:bCs/>
          <w:color w:val="00B0F0"/>
          <w:sz w:val="24"/>
          <w:szCs w:val="24"/>
        </w:rPr>
        <w:t>6. Application for</w:t>
      </w:r>
      <w:r w:rsidR="00BC0B3A" w:rsidRPr="004E6EA0">
        <w:rPr>
          <w:rFonts w:ascii="Times New Roman" w:hAnsi="Times New Roman" w:cs="Times New Roman"/>
          <w:b/>
          <w:bCs/>
          <w:color w:val="00B0F0"/>
          <w:spacing w:val="-21"/>
          <w:sz w:val="24"/>
          <w:szCs w:val="24"/>
        </w:rPr>
        <w:t xml:space="preserve"> </w:t>
      </w:r>
      <w:r w:rsidR="00BC0B3A" w:rsidRPr="004E6EA0">
        <w:rPr>
          <w:rFonts w:ascii="Times New Roman" w:hAnsi="Times New Roman" w:cs="Times New Roman"/>
          <w:b/>
          <w:bCs/>
          <w:color w:val="00B0F0"/>
          <w:sz w:val="24"/>
          <w:szCs w:val="24"/>
        </w:rPr>
        <w:t>Re-Enrollment/Continuation</w:t>
      </w:r>
    </w:p>
    <w:p w14:paraId="1C426D1B" w14:textId="77777777" w:rsidR="00BC0B3A" w:rsidRPr="00BC0B3A" w:rsidRDefault="00BC0B3A" w:rsidP="00BC0B3A">
      <w:pPr>
        <w:pStyle w:val="BodyText"/>
        <w:tabs>
          <w:tab w:val="left" w:pos="9140"/>
        </w:tabs>
        <w:ind w:left="106"/>
        <w:rPr>
          <w:rFonts w:ascii="Times New Roman" w:hAnsi="Times New Roman" w:cs="Times New Roman"/>
          <w:sz w:val="24"/>
          <w:szCs w:val="24"/>
        </w:rPr>
      </w:pPr>
    </w:p>
    <w:p w14:paraId="3B605E34" w14:textId="77777777" w:rsidR="00BC0B3A" w:rsidRPr="00BC0B3A" w:rsidRDefault="00BC0B3A" w:rsidP="00144071">
      <w:pPr>
        <w:pStyle w:val="BodyText"/>
        <w:tabs>
          <w:tab w:val="left" w:pos="9140"/>
        </w:tabs>
        <w:ind w:left="720"/>
        <w:rPr>
          <w:rFonts w:ascii="Times New Roman" w:hAnsi="Times New Roman" w:cs="Times New Roman"/>
          <w:sz w:val="24"/>
          <w:szCs w:val="24"/>
        </w:rPr>
      </w:pPr>
      <w:r w:rsidRPr="00BC0B3A">
        <w:rPr>
          <w:rFonts w:ascii="Times New Roman" w:hAnsi="Times New Roman" w:cs="Times New Roman"/>
          <w:sz w:val="24"/>
          <w:szCs w:val="24"/>
        </w:rPr>
        <w:t>STUDENT NAME (First, Middle,</w:t>
      </w:r>
      <w:r w:rsidRPr="00BC0B3A">
        <w:rPr>
          <w:rFonts w:ascii="Times New Roman" w:hAnsi="Times New Roman" w:cs="Times New Roman"/>
          <w:spacing w:val="-12"/>
          <w:sz w:val="24"/>
          <w:szCs w:val="24"/>
        </w:rPr>
        <w:t xml:space="preserve"> </w:t>
      </w:r>
      <w:proofErr w:type="gramStart"/>
      <w:r w:rsidRPr="00BC0B3A">
        <w:rPr>
          <w:rFonts w:ascii="Times New Roman" w:hAnsi="Times New Roman" w:cs="Times New Roman"/>
          <w:sz w:val="24"/>
          <w:szCs w:val="24"/>
        </w:rPr>
        <w:t>Last)_</w:t>
      </w:r>
      <w:proofErr w:type="gramEnd"/>
      <w:r w:rsidRPr="00BC0B3A">
        <w:rPr>
          <w:rFonts w:ascii="Times New Roman" w:hAnsi="Times New Roman" w:cs="Times New Roman"/>
          <w:sz w:val="24"/>
          <w:szCs w:val="24"/>
          <w:u w:val="thick"/>
        </w:rPr>
        <w:t xml:space="preserve"> </w:t>
      </w:r>
      <w:r w:rsidRPr="00BC0B3A">
        <w:rPr>
          <w:rFonts w:ascii="Times New Roman" w:hAnsi="Times New Roman" w:cs="Times New Roman"/>
          <w:sz w:val="24"/>
          <w:szCs w:val="24"/>
          <w:u w:val="thick"/>
        </w:rPr>
        <w:tab/>
      </w:r>
    </w:p>
    <w:p w14:paraId="7B0ACFF9" w14:textId="77777777" w:rsidR="00BC0B3A" w:rsidRPr="00BC0B3A" w:rsidRDefault="00BC0B3A" w:rsidP="00144071">
      <w:pPr>
        <w:pStyle w:val="BodyText"/>
        <w:ind w:left="614"/>
        <w:rPr>
          <w:rFonts w:ascii="Times New Roman" w:hAnsi="Times New Roman" w:cs="Times New Roman"/>
          <w:sz w:val="24"/>
          <w:szCs w:val="24"/>
        </w:rPr>
      </w:pPr>
    </w:p>
    <w:p w14:paraId="68D9708D" w14:textId="77777777" w:rsidR="00BC0B3A" w:rsidRPr="00BC0B3A" w:rsidRDefault="00BC0B3A" w:rsidP="00144071">
      <w:pPr>
        <w:pStyle w:val="BodyText"/>
        <w:tabs>
          <w:tab w:val="left" w:pos="4810"/>
        </w:tabs>
        <w:ind w:left="720"/>
        <w:rPr>
          <w:rFonts w:ascii="Times New Roman" w:hAnsi="Times New Roman" w:cs="Times New Roman"/>
          <w:sz w:val="24"/>
          <w:szCs w:val="24"/>
        </w:rPr>
      </w:pPr>
      <w:r w:rsidRPr="00BC0B3A">
        <w:rPr>
          <w:rFonts w:ascii="Times New Roman" w:hAnsi="Times New Roman" w:cs="Times New Roman"/>
          <w:sz w:val="24"/>
          <w:szCs w:val="24"/>
        </w:rPr>
        <w:t>STUDENT</w:t>
      </w:r>
      <w:r w:rsidRPr="00BC0B3A">
        <w:rPr>
          <w:rFonts w:ascii="Times New Roman" w:hAnsi="Times New Roman" w:cs="Times New Roman"/>
          <w:spacing w:val="-7"/>
          <w:sz w:val="24"/>
          <w:szCs w:val="24"/>
        </w:rPr>
        <w:t xml:space="preserve"> </w:t>
      </w:r>
      <w:r w:rsidRPr="00BC0B3A">
        <w:rPr>
          <w:rFonts w:ascii="Times New Roman" w:hAnsi="Times New Roman" w:cs="Times New Roman"/>
          <w:sz w:val="24"/>
          <w:szCs w:val="24"/>
        </w:rPr>
        <w:t xml:space="preserve">ID# </w:t>
      </w:r>
      <w:r w:rsidRPr="00BC0B3A">
        <w:rPr>
          <w:rFonts w:ascii="Times New Roman" w:hAnsi="Times New Roman" w:cs="Times New Roman"/>
          <w:sz w:val="24"/>
          <w:szCs w:val="24"/>
          <w:u w:val="thick"/>
        </w:rPr>
        <w:t xml:space="preserve"> </w:t>
      </w:r>
      <w:r w:rsidRPr="00BC0B3A">
        <w:rPr>
          <w:rFonts w:ascii="Times New Roman" w:hAnsi="Times New Roman" w:cs="Times New Roman"/>
          <w:sz w:val="24"/>
          <w:szCs w:val="24"/>
          <w:u w:val="thick"/>
        </w:rPr>
        <w:tab/>
      </w:r>
    </w:p>
    <w:p w14:paraId="78BFBD0B" w14:textId="77777777" w:rsidR="00BC0B3A" w:rsidRPr="00BC0B3A" w:rsidRDefault="00BC0B3A" w:rsidP="00144071">
      <w:pPr>
        <w:pStyle w:val="BodyText"/>
        <w:ind w:left="614"/>
        <w:rPr>
          <w:rFonts w:ascii="Times New Roman" w:hAnsi="Times New Roman" w:cs="Times New Roman"/>
          <w:sz w:val="24"/>
          <w:szCs w:val="24"/>
        </w:rPr>
      </w:pPr>
    </w:p>
    <w:p w14:paraId="6EC43772" w14:textId="77777777" w:rsidR="00BC0B3A" w:rsidRPr="00BC0B3A" w:rsidRDefault="00BC0B3A" w:rsidP="00144071">
      <w:pPr>
        <w:pStyle w:val="BodyText"/>
        <w:tabs>
          <w:tab w:val="left" w:pos="9147"/>
        </w:tabs>
        <w:ind w:left="720"/>
        <w:rPr>
          <w:rFonts w:ascii="Times New Roman" w:hAnsi="Times New Roman" w:cs="Times New Roman"/>
          <w:sz w:val="24"/>
          <w:szCs w:val="24"/>
        </w:rPr>
      </w:pPr>
      <w:r w:rsidRPr="00BC0B3A">
        <w:rPr>
          <w:rFonts w:ascii="Times New Roman" w:hAnsi="Times New Roman" w:cs="Times New Roman"/>
          <w:sz w:val="24"/>
          <w:szCs w:val="24"/>
        </w:rPr>
        <w:t>FULL</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ADDRESS</w:t>
      </w:r>
      <w:r w:rsidRPr="00BC0B3A">
        <w:rPr>
          <w:rFonts w:ascii="Times New Roman" w:hAnsi="Times New Roman" w:cs="Times New Roman"/>
          <w:sz w:val="24"/>
          <w:szCs w:val="24"/>
          <w:u w:val="thick"/>
        </w:rPr>
        <w:t xml:space="preserve"> </w:t>
      </w:r>
      <w:r w:rsidRPr="00BC0B3A">
        <w:rPr>
          <w:rFonts w:ascii="Times New Roman" w:hAnsi="Times New Roman" w:cs="Times New Roman"/>
          <w:sz w:val="24"/>
          <w:szCs w:val="24"/>
          <w:u w:val="thick"/>
        </w:rPr>
        <w:tab/>
      </w:r>
    </w:p>
    <w:p w14:paraId="788FF258" w14:textId="77777777" w:rsidR="00BC0B3A" w:rsidRPr="00BC0B3A" w:rsidRDefault="00BC0B3A" w:rsidP="00144071">
      <w:pPr>
        <w:pStyle w:val="BodyText"/>
        <w:ind w:left="614"/>
        <w:rPr>
          <w:rFonts w:ascii="Times New Roman" w:hAnsi="Times New Roman" w:cs="Times New Roman"/>
          <w:sz w:val="24"/>
          <w:szCs w:val="24"/>
        </w:rPr>
      </w:pPr>
    </w:p>
    <w:p w14:paraId="45510365" w14:textId="77777777" w:rsidR="00BC0B3A" w:rsidRPr="00BC0B3A" w:rsidRDefault="00BC0B3A" w:rsidP="00144071">
      <w:pPr>
        <w:pStyle w:val="BodyText"/>
        <w:tabs>
          <w:tab w:val="left" w:pos="4971"/>
          <w:tab w:val="left" w:pos="5571"/>
          <w:tab w:val="left" w:pos="9319"/>
        </w:tabs>
        <w:ind w:left="720"/>
        <w:rPr>
          <w:rFonts w:ascii="Times New Roman" w:hAnsi="Times New Roman" w:cs="Times New Roman"/>
          <w:sz w:val="24"/>
          <w:szCs w:val="24"/>
        </w:rPr>
      </w:pPr>
      <w:r w:rsidRPr="00BC0B3A">
        <w:rPr>
          <w:rFonts w:ascii="Times New Roman" w:hAnsi="Times New Roman" w:cs="Times New Roman"/>
          <w:sz w:val="24"/>
          <w:szCs w:val="24"/>
        </w:rPr>
        <w:t>PHONE</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NUMBERS:</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(H)</w:t>
      </w:r>
      <w:r w:rsidRPr="00BC0B3A">
        <w:rPr>
          <w:rFonts w:ascii="Times New Roman" w:hAnsi="Times New Roman" w:cs="Times New Roman"/>
          <w:sz w:val="24"/>
          <w:szCs w:val="24"/>
          <w:u w:val="thick"/>
        </w:rPr>
        <w:t xml:space="preserve"> </w:t>
      </w:r>
      <w:r w:rsidRPr="00BC0B3A">
        <w:rPr>
          <w:rFonts w:ascii="Times New Roman" w:hAnsi="Times New Roman" w:cs="Times New Roman"/>
          <w:sz w:val="24"/>
          <w:szCs w:val="24"/>
          <w:u w:val="thick"/>
        </w:rPr>
        <w:tab/>
      </w:r>
      <w:r w:rsidRPr="00BC0B3A">
        <w:rPr>
          <w:rFonts w:ascii="Times New Roman" w:hAnsi="Times New Roman" w:cs="Times New Roman"/>
          <w:sz w:val="24"/>
          <w:szCs w:val="24"/>
        </w:rPr>
        <w:tab/>
        <w:t>(C)</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u w:val="thick"/>
        </w:rPr>
        <w:t xml:space="preserve"> </w:t>
      </w:r>
      <w:r w:rsidRPr="00BC0B3A">
        <w:rPr>
          <w:rFonts w:ascii="Times New Roman" w:hAnsi="Times New Roman" w:cs="Times New Roman"/>
          <w:sz w:val="24"/>
          <w:szCs w:val="24"/>
          <w:u w:val="thick"/>
        </w:rPr>
        <w:tab/>
      </w:r>
    </w:p>
    <w:p w14:paraId="4FFC030C" w14:textId="77777777" w:rsidR="00BC0B3A" w:rsidRPr="00BC0B3A" w:rsidRDefault="00BC0B3A" w:rsidP="00144071">
      <w:pPr>
        <w:pStyle w:val="BodyText"/>
        <w:ind w:left="614"/>
        <w:rPr>
          <w:rFonts w:ascii="Times New Roman" w:hAnsi="Times New Roman" w:cs="Times New Roman"/>
          <w:sz w:val="24"/>
          <w:szCs w:val="24"/>
        </w:rPr>
      </w:pPr>
    </w:p>
    <w:p w14:paraId="120DB688" w14:textId="77777777" w:rsidR="00BC0B3A" w:rsidRPr="00BC0B3A" w:rsidRDefault="00BC0B3A" w:rsidP="00144071">
      <w:pPr>
        <w:pStyle w:val="BodyText"/>
        <w:tabs>
          <w:tab w:val="left" w:pos="5715"/>
        </w:tabs>
        <w:ind w:left="720"/>
        <w:rPr>
          <w:rFonts w:ascii="Times New Roman" w:hAnsi="Times New Roman" w:cs="Times New Roman"/>
          <w:sz w:val="24"/>
          <w:szCs w:val="24"/>
        </w:rPr>
      </w:pPr>
      <w:r w:rsidRPr="00BC0B3A">
        <w:rPr>
          <w:rFonts w:ascii="Times New Roman" w:hAnsi="Times New Roman" w:cs="Times New Roman"/>
          <w:sz w:val="24"/>
          <w:szCs w:val="24"/>
        </w:rPr>
        <w:t xml:space="preserve">EMAIL: </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u w:val="thick"/>
        </w:rPr>
        <w:t xml:space="preserve"> </w:t>
      </w:r>
      <w:r w:rsidRPr="00BC0B3A">
        <w:rPr>
          <w:rFonts w:ascii="Times New Roman" w:hAnsi="Times New Roman" w:cs="Times New Roman"/>
          <w:sz w:val="24"/>
          <w:szCs w:val="24"/>
          <w:u w:val="thick"/>
        </w:rPr>
        <w:tab/>
      </w:r>
    </w:p>
    <w:p w14:paraId="33204AB6" w14:textId="77777777" w:rsidR="00BC0B3A" w:rsidRPr="00BC0B3A" w:rsidRDefault="00BC0B3A" w:rsidP="00144071">
      <w:pPr>
        <w:pStyle w:val="BodyText"/>
        <w:ind w:left="614"/>
        <w:rPr>
          <w:rFonts w:ascii="Times New Roman" w:hAnsi="Times New Roman" w:cs="Times New Roman"/>
          <w:sz w:val="24"/>
          <w:szCs w:val="24"/>
        </w:rPr>
      </w:pPr>
    </w:p>
    <w:p w14:paraId="78DEF0A5" w14:textId="77777777" w:rsidR="00BC0B3A" w:rsidRPr="00BC0B3A" w:rsidRDefault="00BC0B3A" w:rsidP="00144071">
      <w:pPr>
        <w:pStyle w:val="BodyText"/>
        <w:spacing w:before="7"/>
        <w:ind w:left="614"/>
        <w:rPr>
          <w:rFonts w:ascii="Times New Roman" w:hAnsi="Times New Roman" w:cs="Times New Roman"/>
          <w:sz w:val="24"/>
          <w:szCs w:val="24"/>
        </w:rPr>
      </w:pPr>
    </w:p>
    <w:p w14:paraId="1BC2E38D" w14:textId="242689BD" w:rsidR="00BC0B3A" w:rsidRPr="00BC0B3A" w:rsidRDefault="00BC0B3A" w:rsidP="00144071">
      <w:pPr>
        <w:pStyle w:val="ListParagraph"/>
        <w:numPr>
          <w:ilvl w:val="0"/>
          <w:numId w:val="30"/>
        </w:numPr>
        <w:tabs>
          <w:tab w:val="left" w:pos="447"/>
          <w:tab w:val="left" w:pos="3000"/>
          <w:tab w:val="left" w:pos="6236"/>
        </w:tabs>
        <w:spacing w:before="101"/>
        <w:ind w:left="1060"/>
        <w:contextualSpacing w:val="0"/>
        <w:rPr>
          <w:rFonts w:ascii="Times New Roman" w:hAnsi="Times New Roman" w:cs="Times New Roman"/>
          <w:b/>
          <w:sz w:val="24"/>
          <w:szCs w:val="24"/>
        </w:rPr>
      </w:pPr>
      <w:r w:rsidRPr="00BC0B3A">
        <w:rPr>
          <w:rFonts w:ascii="Times New Roman" w:hAnsi="Times New Roman" w:cs="Times New Roman"/>
          <w:b/>
          <w:sz w:val="24"/>
          <w:szCs w:val="24"/>
        </w:rPr>
        <w:t>Request</w:t>
      </w:r>
      <w:r w:rsidRPr="00BC0B3A">
        <w:rPr>
          <w:rFonts w:ascii="Times New Roman" w:hAnsi="Times New Roman" w:cs="Times New Roman"/>
          <w:b/>
          <w:spacing w:val="-3"/>
          <w:sz w:val="24"/>
          <w:szCs w:val="24"/>
        </w:rPr>
        <w:t xml:space="preserve"> </w:t>
      </w:r>
      <w:r w:rsidRPr="00BC0B3A">
        <w:rPr>
          <w:rFonts w:ascii="Times New Roman" w:hAnsi="Times New Roman" w:cs="Times New Roman"/>
          <w:b/>
          <w:sz w:val="24"/>
          <w:szCs w:val="24"/>
        </w:rPr>
        <w:t>for</w:t>
      </w:r>
      <w:r w:rsidRPr="00BC0B3A">
        <w:rPr>
          <w:rFonts w:ascii="Times New Roman" w:hAnsi="Times New Roman" w:cs="Times New Roman"/>
          <w:b/>
          <w:spacing w:val="-3"/>
          <w:sz w:val="24"/>
          <w:szCs w:val="24"/>
        </w:rPr>
        <w:t xml:space="preserve"> </w:t>
      </w:r>
      <w:r w:rsidRPr="00BC0B3A">
        <w:rPr>
          <w:rFonts w:ascii="Times New Roman" w:hAnsi="Times New Roman" w:cs="Times New Roman"/>
          <w:b/>
          <w:sz w:val="24"/>
          <w:szCs w:val="24"/>
        </w:rPr>
        <w:t>Continuation</w:t>
      </w:r>
      <w:r w:rsidR="003D3FE3">
        <w:rPr>
          <w:rFonts w:ascii="Times New Roman" w:hAnsi="Times New Roman" w:cs="Times New Roman"/>
          <w:b/>
          <w:sz w:val="24"/>
          <w:szCs w:val="24"/>
        </w:rPr>
        <w:t xml:space="preserve"> </w:t>
      </w:r>
      <w:proofErr w:type="gramStart"/>
      <w:r w:rsidRPr="00BC0B3A">
        <w:rPr>
          <w:rFonts w:ascii="Segoe UI Symbol" w:hAnsi="Segoe UI Symbol" w:cs="Segoe UI Symbol"/>
          <w:sz w:val="24"/>
          <w:szCs w:val="24"/>
        </w:rPr>
        <w:t>☐</w:t>
      </w:r>
      <w:r w:rsidRPr="00BC0B3A">
        <w:rPr>
          <w:rFonts w:ascii="Times New Roman" w:hAnsi="Times New Roman" w:cs="Times New Roman"/>
          <w:sz w:val="24"/>
          <w:szCs w:val="24"/>
        </w:rPr>
        <w:t xml:space="preserve">  </w:t>
      </w:r>
      <w:r w:rsidRPr="00BC0B3A">
        <w:rPr>
          <w:rFonts w:ascii="Times New Roman" w:hAnsi="Times New Roman" w:cs="Times New Roman"/>
          <w:b/>
          <w:sz w:val="24"/>
          <w:szCs w:val="24"/>
        </w:rPr>
        <w:t>Request</w:t>
      </w:r>
      <w:proofErr w:type="gramEnd"/>
      <w:r w:rsidRPr="00BC0B3A">
        <w:rPr>
          <w:rFonts w:ascii="Times New Roman" w:hAnsi="Times New Roman" w:cs="Times New Roman"/>
          <w:b/>
          <w:sz w:val="24"/>
          <w:szCs w:val="24"/>
        </w:rPr>
        <w:t xml:space="preserve"> for Waiver</w:t>
      </w:r>
      <w:r w:rsidRPr="00BC0B3A">
        <w:rPr>
          <w:rFonts w:ascii="Times New Roman" w:hAnsi="Times New Roman" w:cs="Times New Roman"/>
          <w:b/>
          <w:spacing w:val="18"/>
          <w:sz w:val="24"/>
          <w:szCs w:val="24"/>
        </w:rPr>
        <w:t xml:space="preserve"> </w:t>
      </w:r>
      <w:r w:rsidRPr="00BC0B3A">
        <w:rPr>
          <w:rFonts w:ascii="Times New Roman" w:hAnsi="Times New Roman" w:cs="Times New Roman"/>
          <w:b/>
          <w:sz w:val="24"/>
          <w:szCs w:val="24"/>
        </w:rPr>
        <w:t>to</w:t>
      </w:r>
      <w:r w:rsidRPr="00BC0B3A">
        <w:rPr>
          <w:rFonts w:ascii="Times New Roman" w:hAnsi="Times New Roman" w:cs="Times New Roman"/>
          <w:b/>
          <w:spacing w:val="-2"/>
          <w:sz w:val="24"/>
          <w:szCs w:val="24"/>
        </w:rPr>
        <w:t xml:space="preserve"> </w:t>
      </w:r>
      <w:r w:rsidRPr="00BC0B3A">
        <w:rPr>
          <w:rFonts w:ascii="Times New Roman" w:hAnsi="Times New Roman" w:cs="Times New Roman"/>
          <w:b/>
          <w:sz w:val="24"/>
          <w:szCs w:val="24"/>
        </w:rPr>
        <w:t>Policy</w:t>
      </w:r>
      <w:r w:rsidRPr="00BC0B3A">
        <w:rPr>
          <w:rFonts w:ascii="Times New Roman" w:hAnsi="Times New Roman" w:cs="Times New Roman"/>
          <w:b/>
          <w:sz w:val="24"/>
          <w:szCs w:val="24"/>
        </w:rPr>
        <w:tab/>
      </w:r>
      <w:r w:rsidRPr="00BC0B3A">
        <w:rPr>
          <w:rFonts w:ascii="Segoe UI Symbol" w:hAnsi="Segoe UI Symbol" w:cs="Segoe UI Symbol"/>
          <w:sz w:val="24"/>
          <w:szCs w:val="24"/>
        </w:rPr>
        <w:t>☐</w:t>
      </w:r>
      <w:r w:rsidRPr="00BC0B3A">
        <w:rPr>
          <w:rFonts w:ascii="Times New Roman" w:hAnsi="Times New Roman" w:cs="Times New Roman"/>
          <w:sz w:val="24"/>
          <w:szCs w:val="24"/>
        </w:rPr>
        <w:t xml:space="preserve"> </w:t>
      </w:r>
      <w:r w:rsidRPr="00BC0B3A">
        <w:rPr>
          <w:rFonts w:ascii="Times New Roman" w:hAnsi="Times New Roman" w:cs="Times New Roman"/>
          <w:b/>
          <w:sz w:val="24"/>
          <w:szCs w:val="24"/>
        </w:rPr>
        <w:t>Request for</w:t>
      </w:r>
      <w:r w:rsidRPr="00BC0B3A">
        <w:rPr>
          <w:rFonts w:ascii="Times New Roman" w:hAnsi="Times New Roman" w:cs="Times New Roman"/>
          <w:b/>
          <w:spacing w:val="23"/>
          <w:sz w:val="24"/>
          <w:szCs w:val="24"/>
        </w:rPr>
        <w:t xml:space="preserve"> </w:t>
      </w:r>
      <w:r w:rsidRPr="00BC0B3A">
        <w:rPr>
          <w:rFonts w:ascii="Times New Roman" w:hAnsi="Times New Roman" w:cs="Times New Roman"/>
          <w:b/>
          <w:sz w:val="24"/>
          <w:szCs w:val="24"/>
        </w:rPr>
        <w:t>Readmission</w:t>
      </w:r>
    </w:p>
    <w:p w14:paraId="1EA06A92" w14:textId="77777777" w:rsidR="00BC0B3A" w:rsidRPr="00BC0B3A" w:rsidRDefault="00BC0B3A" w:rsidP="00144071">
      <w:pPr>
        <w:pStyle w:val="BodyText"/>
        <w:ind w:left="614"/>
        <w:rPr>
          <w:rFonts w:ascii="Times New Roman" w:hAnsi="Times New Roman" w:cs="Times New Roman"/>
          <w:sz w:val="24"/>
          <w:szCs w:val="24"/>
        </w:rPr>
      </w:pPr>
    </w:p>
    <w:p w14:paraId="0B252E6C" w14:textId="77777777" w:rsidR="00BC0B3A" w:rsidRPr="00BC0B3A" w:rsidRDefault="00BC0B3A" w:rsidP="00144071">
      <w:pPr>
        <w:pStyle w:val="BodyText"/>
        <w:spacing w:before="9"/>
        <w:ind w:left="614"/>
        <w:rPr>
          <w:rFonts w:ascii="Times New Roman" w:hAnsi="Times New Roman" w:cs="Times New Roman"/>
          <w:sz w:val="24"/>
          <w:szCs w:val="24"/>
        </w:rPr>
      </w:pPr>
    </w:p>
    <w:p w14:paraId="2C728E5F" w14:textId="77777777" w:rsidR="00BC0B3A" w:rsidRPr="00BC0B3A" w:rsidRDefault="00BC0B3A" w:rsidP="00144071">
      <w:pPr>
        <w:pStyle w:val="BodyText"/>
        <w:ind w:left="720"/>
        <w:rPr>
          <w:rFonts w:ascii="Times New Roman" w:hAnsi="Times New Roman" w:cs="Times New Roman"/>
          <w:b/>
          <w:sz w:val="24"/>
          <w:szCs w:val="24"/>
        </w:rPr>
      </w:pPr>
      <w:r w:rsidRPr="00BC0B3A">
        <w:rPr>
          <w:rFonts w:ascii="Times New Roman" w:hAnsi="Times New Roman" w:cs="Times New Roman"/>
          <w:sz w:val="24"/>
          <w:szCs w:val="24"/>
        </w:rPr>
        <w:t xml:space="preserve">I give APG committee permission to contact me by email:   </w:t>
      </w:r>
      <w:r w:rsidRPr="00BC0B3A">
        <w:rPr>
          <w:rFonts w:ascii="Segoe UI Symbol" w:hAnsi="Segoe UI Symbol" w:cs="Segoe UI Symbol"/>
          <w:sz w:val="24"/>
          <w:szCs w:val="24"/>
        </w:rPr>
        <w:t>☐</w:t>
      </w:r>
      <w:r w:rsidRPr="00BC0B3A">
        <w:rPr>
          <w:rFonts w:ascii="Times New Roman" w:hAnsi="Times New Roman" w:cs="Times New Roman"/>
          <w:sz w:val="24"/>
          <w:szCs w:val="24"/>
        </w:rPr>
        <w:t xml:space="preserve">   </w:t>
      </w:r>
      <w:proofErr w:type="gramStart"/>
      <w:r w:rsidRPr="00BC0B3A">
        <w:rPr>
          <w:rFonts w:ascii="Times New Roman" w:hAnsi="Times New Roman" w:cs="Times New Roman"/>
          <w:sz w:val="24"/>
          <w:szCs w:val="24"/>
        </w:rPr>
        <w:t xml:space="preserve">Yes  </w:t>
      </w:r>
      <w:r w:rsidRPr="00BC0B3A">
        <w:rPr>
          <w:rFonts w:ascii="Segoe UI Symbol" w:hAnsi="Segoe UI Symbol" w:cs="Segoe UI Symbol"/>
          <w:sz w:val="24"/>
          <w:szCs w:val="24"/>
        </w:rPr>
        <w:t>☐</w:t>
      </w:r>
      <w:proofErr w:type="gramEnd"/>
      <w:r w:rsidRPr="00BC0B3A">
        <w:rPr>
          <w:rFonts w:ascii="Times New Roman" w:hAnsi="Times New Roman" w:cs="Times New Roman"/>
          <w:spacing w:val="32"/>
          <w:sz w:val="24"/>
          <w:szCs w:val="24"/>
        </w:rPr>
        <w:t xml:space="preserve"> </w:t>
      </w:r>
      <w:r w:rsidRPr="00BC0B3A">
        <w:rPr>
          <w:rFonts w:ascii="Times New Roman" w:hAnsi="Times New Roman" w:cs="Times New Roman"/>
          <w:sz w:val="24"/>
          <w:szCs w:val="24"/>
        </w:rPr>
        <w:t>No</w:t>
      </w:r>
    </w:p>
    <w:p w14:paraId="41CCA1A3" w14:textId="77777777" w:rsidR="00BC0B3A" w:rsidRPr="00BC0B3A" w:rsidRDefault="00BC0B3A" w:rsidP="00144071">
      <w:pPr>
        <w:pStyle w:val="BodyText"/>
        <w:ind w:left="614"/>
        <w:rPr>
          <w:rFonts w:ascii="Times New Roman" w:hAnsi="Times New Roman" w:cs="Times New Roman"/>
          <w:b/>
          <w:sz w:val="24"/>
          <w:szCs w:val="24"/>
        </w:rPr>
      </w:pPr>
    </w:p>
    <w:p w14:paraId="6261BCDC" w14:textId="77777777" w:rsidR="00BC0B3A" w:rsidRPr="00BC0B3A" w:rsidRDefault="00BC0B3A" w:rsidP="00144071">
      <w:pPr>
        <w:pStyle w:val="BodyText"/>
        <w:spacing w:before="6"/>
        <w:ind w:left="614"/>
        <w:rPr>
          <w:rFonts w:ascii="Times New Roman" w:hAnsi="Times New Roman" w:cs="Times New Roman"/>
          <w:b/>
          <w:sz w:val="24"/>
          <w:szCs w:val="24"/>
        </w:rPr>
      </w:pPr>
    </w:p>
    <w:p w14:paraId="5A972B2C" w14:textId="77777777" w:rsidR="00BC0B3A" w:rsidRPr="00BC0B3A" w:rsidRDefault="00BC0B3A" w:rsidP="00144071">
      <w:pPr>
        <w:pStyle w:val="BodyText"/>
        <w:ind w:left="720"/>
        <w:rPr>
          <w:rFonts w:ascii="Times New Roman" w:hAnsi="Times New Roman" w:cs="Times New Roman"/>
          <w:b/>
          <w:sz w:val="24"/>
          <w:szCs w:val="24"/>
        </w:rPr>
      </w:pPr>
      <w:r w:rsidRPr="00BC0B3A">
        <w:rPr>
          <w:rFonts w:ascii="Times New Roman" w:hAnsi="Times New Roman" w:cs="Times New Roman"/>
          <w:sz w:val="24"/>
          <w:szCs w:val="24"/>
        </w:rPr>
        <w:t>Provide a list of the most recent courses you have successfully</w:t>
      </w:r>
      <w:r w:rsidRPr="00BC0B3A">
        <w:rPr>
          <w:rFonts w:ascii="Times New Roman" w:hAnsi="Times New Roman" w:cs="Times New Roman"/>
          <w:spacing w:val="-30"/>
          <w:sz w:val="24"/>
          <w:szCs w:val="24"/>
        </w:rPr>
        <w:t xml:space="preserve"> </w:t>
      </w:r>
      <w:r w:rsidRPr="00BC0B3A">
        <w:rPr>
          <w:rFonts w:ascii="Times New Roman" w:hAnsi="Times New Roman" w:cs="Times New Roman"/>
          <w:sz w:val="24"/>
          <w:szCs w:val="24"/>
        </w:rPr>
        <w:t>completed.</w:t>
      </w:r>
    </w:p>
    <w:p w14:paraId="74601C5C" w14:textId="77777777" w:rsidR="00BC0B3A" w:rsidRPr="00BC0B3A" w:rsidRDefault="00BC0B3A" w:rsidP="00144071">
      <w:pPr>
        <w:spacing w:before="22"/>
        <w:ind w:left="720"/>
        <w:rPr>
          <w:rFonts w:ascii="Times New Roman" w:hAnsi="Times New Roman" w:cs="Times New Roman"/>
          <w:sz w:val="24"/>
          <w:szCs w:val="24"/>
        </w:rPr>
      </w:pPr>
      <w:r w:rsidRPr="00BC0B3A">
        <w:rPr>
          <w:rFonts w:ascii="Times New Roman" w:hAnsi="Times New Roman" w:cs="Times New Roman"/>
          <w:sz w:val="24"/>
          <w:szCs w:val="24"/>
        </w:rPr>
        <w:t>Include the following information: Course Number, Course Name, Institution, Semester, Year, &amp; Grade.</w:t>
      </w:r>
    </w:p>
    <w:p w14:paraId="262CEC69" w14:textId="77777777" w:rsidR="00BC0B3A" w:rsidRPr="00BC0B3A" w:rsidRDefault="00BC0B3A" w:rsidP="00144071">
      <w:pPr>
        <w:spacing w:before="10"/>
        <w:ind w:left="729"/>
        <w:rPr>
          <w:rFonts w:ascii="Times New Roman" w:hAnsi="Times New Roman" w:cs="Times New Roman"/>
          <w:i/>
          <w:sz w:val="24"/>
          <w:szCs w:val="24"/>
        </w:rPr>
      </w:pPr>
      <w:r w:rsidRPr="00BC0B3A">
        <w:rPr>
          <w:rFonts w:ascii="Times New Roman" w:hAnsi="Times New Roman" w:cs="Times New Roman"/>
          <w:i/>
          <w:sz w:val="24"/>
          <w:szCs w:val="24"/>
        </w:rPr>
        <w:t>Include this document as an attachment to this petition.</w:t>
      </w:r>
    </w:p>
    <w:p w14:paraId="24763CB5" w14:textId="77777777" w:rsidR="00BC0B3A" w:rsidRPr="00BC0B3A" w:rsidRDefault="00BC0B3A" w:rsidP="00144071">
      <w:pPr>
        <w:pStyle w:val="BodyText"/>
        <w:ind w:left="614"/>
        <w:rPr>
          <w:rFonts w:ascii="Times New Roman" w:hAnsi="Times New Roman" w:cs="Times New Roman"/>
          <w:b/>
          <w:i/>
          <w:sz w:val="24"/>
          <w:szCs w:val="24"/>
        </w:rPr>
      </w:pPr>
    </w:p>
    <w:p w14:paraId="6703A6F2" w14:textId="77777777" w:rsidR="00BC0B3A" w:rsidRPr="00BC0B3A" w:rsidRDefault="00BC0B3A" w:rsidP="00144071">
      <w:pPr>
        <w:pStyle w:val="BodyText"/>
        <w:spacing w:before="7"/>
        <w:ind w:left="614"/>
        <w:rPr>
          <w:rFonts w:ascii="Times New Roman" w:hAnsi="Times New Roman" w:cs="Times New Roman"/>
          <w:b/>
          <w:i/>
          <w:sz w:val="24"/>
          <w:szCs w:val="24"/>
        </w:rPr>
      </w:pPr>
    </w:p>
    <w:p w14:paraId="12287ECA" w14:textId="77777777" w:rsidR="00BC0B3A" w:rsidRPr="00BC0B3A" w:rsidRDefault="00BC0B3A" w:rsidP="00144071">
      <w:pPr>
        <w:pStyle w:val="BodyText"/>
        <w:ind w:left="720"/>
        <w:rPr>
          <w:rFonts w:ascii="Times New Roman" w:hAnsi="Times New Roman" w:cs="Times New Roman"/>
          <w:sz w:val="24"/>
          <w:szCs w:val="24"/>
        </w:rPr>
      </w:pPr>
    </w:p>
    <w:p w14:paraId="3694BBF0" w14:textId="77777777" w:rsidR="00BC0B3A" w:rsidRPr="00BC0B3A" w:rsidRDefault="00BC0B3A" w:rsidP="00144071">
      <w:pPr>
        <w:pStyle w:val="BodyText"/>
        <w:ind w:left="720"/>
        <w:rPr>
          <w:rFonts w:ascii="Times New Roman" w:hAnsi="Times New Roman" w:cs="Times New Roman"/>
          <w:sz w:val="24"/>
          <w:szCs w:val="24"/>
        </w:rPr>
      </w:pPr>
      <w:r w:rsidRPr="00BC0B3A">
        <w:rPr>
          <w:rFonts w:ascii="Times New Roman" w:hAnsi="Times New Roman" w:cs="Times New Roman"/>
          <w:sz w:val="24"/>
          <w:szCs w:val="24"/>
        </w:rPr>
        <w:t xml:space="preserve">In which semester </w:t>
      </w:r>
      <w:proofErr w:type="gramStart"/>
      <w:r w:rsidRPr="00BC0B3A">
        <w:rPr>
          <w:rFonts w:ascii="Times New Roman" w:hAnsi="Times New Roman" w:cs="Times New Roman"/>
          <w:sz w:val="24"/>
          <w:szCs w:val="24"/>
        </w:rPr>
        <w:t>are</w:t>
      </w:r>
      <w:proofErr w:type="gramEnd"/>
      <w:r w:rsidRPr="00BC0B3A">
        <w:rPr>
          <w:rFonts w:ascii="Times New Roman" w:hAnsi="Times New Roman" w:cs="Times New Roman"/>
          <w:sz w:val="24"/>
          <w:szCs w:val="24"/>
        </w:rPr>
        <w:t xml:space="preserve"> you requesting to continue in the respiratory therapy program?  Circle the semester and write year.</w:t>
      </w:r>
    </w:p>
    <w:p w14:paraId="02FAB4A4" w14:textId="77777777" w:rsidR="00BC0B3A" w:rsidRPr="00BC0B3A" w:rsidRDefault="00BC0B3A" w:rsidP="00144071">
      <w:pPr>
        <w:pStyle w:val="BodyText"/>
        <w:ind w:left="720"/>
        <w:rPr>
          <w:rFonts w:ascii="Times New Roman" w:hAnsi="Times New Roman" w:cs="Times New Roman"/>
          <w:sz w:val="24"/>
          <w:szCs w:val="24"/>
        </w:rPr>
      </w:pPr>
    </w:p>
    <w:p w14:paraId="66F0B1DF" w14:textId="77777777" w:rsidR="00BC0B3A" w:rsidRPr="00BC0B3A" w:rsidRDefault="00BC0B3A" w:rsidP="00144071">
      <w:pPr>
        <w:pStyle w:val="BodyText"/>
        <w:ind w:left="720"/>
        <w:rPr>
          <w:rFonts w:ascii="Times New Roman" w:hAnsi="Times New Roman" w:cs="Times New Roman"/>
          <w:sz w:val="24"/>
          <w:szCs w:val="24"/>
        </w:rPr>
      </w:pPr>
      <w:r w:rsidRPr="00BC0B3A">
        <w:rPr>
          <w:rFonts w:ascii="Times New Roman" w:hAnsi="Times New Roman" w:cs="Times New Roman"/>
          <w:sz w:val="24"/>
          <w:szCs w:val="24"/>
        </w:rPr>
        <w:tab/>
      </w:r>
      <w:r w:rsidRPr="00BC0B3A">
        <w:rPr>
          <w:rFonts w:ascii="Times New Roman" w:hAnsi="Times New Roman" w:cs="Times New Roman"/>
          <w:sz w:val="24"/>
          <w:szCs w:val="24"/>
        </w:rPr>
        <w:tab/>
        <w:t>FALL</w:t>
      </w:r>
      <w:r w:rsidRPr="00BC0B3A">
        <w:rPr>
          <w:rFonts w:ascii="Times New Roman" w:hAnsi="Times New Roman" w:cs="Times New Roman"/>
          <w:sz w:val="24"/>
          <w:szCs w:val="24"/>
        </w:rPr>
        <w:tab/>
      </w:r>
      <w:r w:rsidRPr="00BC0B3A">
        <w:rPr>
          <w:rFonts w:ascii="Times New Roman" w:hAnsi="Times New Roman" w:cs="Times New Roman"/>
          <w:sz w:val="24"/>
          <w:szCs w:val="24"/>
        </w:rPr>
        <w:tab/>
        <w:t>SPRING</w:t>
      </w:r>
      <w:r w:rsidRPr="00BC0B3A">
        <w:rPr>
          <w:rFonts w:ascii="Times New Roman" w:hAnsi="Times New Roman" w:cs="Times New Roman"/>
          <w:sz w:val="24"/>
          <w:szCs w:val="24"/>
        </w:rPr>
        <w:tab/>
      </w:r>
      <w:r w:rsidRPr="00BC0B3A">
        <w:rPr>
          <w:rFonts w:ascii="Times New Roman" w:hAnsi="Times New Roman" w:cs="Times New Roman"/>
          <w:sz w:val="24"/>
          <w:szCs w:val="24"/>
        </w:rPr>
        <w:tab/>
        <w:t>SUMMER    Year____________________</w:t>
      </w:r>
    </w:p>
    <w:p w14:paraId="3AE49DFE" w14:textId="77777777" w:rsidR="00BC0B3A" w:rsidRPr="00BC0B3A" w:rsidRDefault="00BC0B3A" w:rsidP="00144071">
      <w:pPr>
        <w:pStyle w:val="BodyText"/>
        <w:ind w:left="614"/>
        <w:rPr>
          <w:rFonts w:ascii="Times New Roman" w:hAnsi="Times New Roman" w:cs="Times New Roman"/>
          <w:b/>
          <w:sz w:val="24"/>
          <w:szCs w:val="24"/>
        </w:rPr>
      </w:pPr>
    </w:p>
    <w:p w14:paraId="6F8DEBEB" w14:textId="77777777" w:rsidR="00BC0B3A" w:rsidRPr="00BC0B3A" w:rsidRDefault="00BC0B3A" w:rsidP="00144071">
      <w:pPr>
        <w:pStyle w:val="BodyText"/>
        <w:spacing w:before="11"/>
        <w:ind w:left="614"/>
        <w:rPr>
          <w:rFonts w:ascii="Times New Roman" w:hAnsi="Times New Roman" w:cs="Times New Roman"/>
          <w:b/>
          <w:sz w:val="24"/>
          <w:szCs w:val="24"/>
        </w:rPr>
      </w:pPr>
    </w:p>
    <w:p w14:paraId="32A07DA0" w14:textId="77777777" w:rsidR="00BC0B3A" w:rsidRPr="00BC0B3A" w:rsidRDefault="00BC0B3A" w:rsidP="00144071">
      <w:pPr>
        <w:pStyle w:val="BodyText"/>
        <w:spacing w:before="56"/>
        <w:ind w:left="720"/>
        <w:rPr>
          <w:rFonts w:ascii="Times New Roman" w:hAnsi="Times New Roman" w:cs="Times New Roman"/>
          <w:sz w:val="24"/>
          <w:szCs w:val="24"/>
        </w:rPr>
      </w:pPr>
      <w:r w:rsidRPr="00BC0B3A">
        <w:rPr>
          <w:rFonts w:ascii="Times New Roman" w:hAnsi="Times New Roman" w:cs="Times New Roman"/>
          <w:sz w:val="24"/>
          <w:szCs w:val="24"/>
        </w:rPr>
        <w:t>What track are you requesting to continue in the nursing program?</w:t>
      </w:r>
    </w:p>
    <w:p w14:paraId="5200224A" w14:textId="77777777" w:rsidR="00BC0B3A" w:rsidRPr="00BC0B3A" w:rsidRDefault="00BC0B3A" w:rsidP="00144071">
      <w:pPr>
        <w:pStyle w:val="ListParagraph"/>
        <w:numPr>
          <w:ilvl w:val="1"/>
          <w:numId w:val="30"/>
        </w:numPr>
        <w:tabs>
          <w:tab w:val="left" w:pos="1529"/>
          <w:tab w:val="left" w:pos="1530"/>
          <w:tab w:val="left" w:pos="3929"/>
          <w:tab w:val="left" w:pos="4714"/>
        </w:tabs>
        <w:spacing w:before="47"/>
        <w:ind w:left="2143" w:hanging="690"/>
        <w:contextualSpacing w:val="0"/>
        <w:rPr>
          <w:rFonts w:ascii="Times New Roman" w:hAnsi="Times New Roman" w:cs="Times New Roman"/>
          <w:sz w:val="24"/>
          <w:szCs w:val="24"/>
        </w:rPr>
      </w:pPr>
      <w:r w:rsidRPr="00BC0B3A">
        <w:rPr>
          <w:rFonts w:ascii="Times New Roman" w:hAnsi="Times New Roman" w:cs="Times New Roman"/>
          <w:sz w:val="24"/>
          <w:szCs w:val="24"/>
        </w:rPr>
        <w:t>Undergraduate</w:t>
      </w:r>
      <w:r w:rsidRPr="00BC0B3A">
        <w:rPr>
          <w:rFonts w:ascii="Times New Roman" w:hAnsi="Times New Roman" w:cs="Times New Roman"/>
          <w:sz w:val="24"/>
          <w:szCs w:val="24"/>
        </w:rPr>
        <w:tab/>
      </w:r>
      <w:r w:rsidRPr="00BC0B3A">
        <w:rPr>
          <w:rFonts w:ascii="Segoe UI Symbol" w:hAnsi="Segoe UI Symbol" w:cs="Segoe UI Symbol"/>
          <w:sz w:val="24"/>
          <w:szCs w:val="24"/>
        </w:rPr>
        <w:t>☐</w:t>
      </w:r>
      <w:r w:rsidRPr="00BC0B3A">
        <w:rPr>
          <w:rFonts w:ascii="Times New Roman" w:hAnsi="Times New Roman" w:cs="Times New Roman"/>
          <w:sz w:val="24"/>
          <w:szCs w:val="24"/>
        </w:rPr>
        <w:tab/>
        <w:t>Graduate</w:t>
      </w:r>
    </w:p>
    <w:p w14:paraId="6A304F71" w14:textId="77777777" w:rsidR="00BC0B3A" w:rsidRPr="00BC0B3A" w:rsidRDefault="00BC0B3A" w:rsidP="00144071">
      <w:pPr>
        <w:pStyle w:val="BodyText"/>
        <w:ind w:left="614"/>
        <w:rPr>
          <w:rFonts w:ascii="Times New Roman" w:hAnsi="Times New Roman" w:cs="Times New Roman"/>
          <w:b/>
          <w:sz w:val="24"/>
          <w:szCs w:val="24"/>
        </w:rPr>
      </w:pPr>
    </w:p>
    <w:p w14:paraId="5A6484BB" w14:textId="77777777" w:rsidR="00BC0B3A" w:rsidRPr="00BC0B3A" w:rsidRDefault="00BC0B3A" w:rsidP="00144071">
      <w:pPr>
        <w:pStyle w:val="BodyText"/>
        <w:spacing w:before="4"/>
        <w:ind w:left="614"/>
        <w:rPr>
          <w:rFonts w:ascii="Times New Roman" w:hAnsi="Times New Roman" w:cs="Times New Roman"/>
          <w:b/>
          <w:sz w:val="24"/>
          <w:szCs w:val="24"/>
        </w:rPr>
      </w:pPr>
    </w:p>
    <w:p w14:paraId="5D44DC3D" w14:textId="77777777" w:rsidR="00BC0B3A" w:rsidRPr="00BC0B3A" w:rsidRDefault="00BC0B3A" w:rsidP="00144071">
      <w:pPr>
        <w:pStyle w:val="BodyText"/>
        <w:ind w:left="720"/>
        <w:rPr>
          <w:rFonts w:ascii="Times New Roman" w:hAnsi="Times New Roman" w:cs="Times New Roman"/>
          <w:sz w:val="24"/>
          <w:szCs w:val="24"/>
        </w:rPr>
      </w:pPr>
      <w:r w:rsidRPr="00BC0B3A">
        <w:rPr>
          <w:rFonts w:ascii="Times New Roman" w:hAnsi="Times New Roman" w:cs="Times New Roman"/>
          <w:sz w:val="24"/>
          <w:szCs w:val="24"/>
        </w:rPr>
        <w:t>Anticipated course(s) for the returning semester/term?</w:t>
      </w:r>
    </w:p>
    <w:p w14:paraId="35C1F5FD" w14:textId="77777777" w:rsidR="00BC0B3A" w:rsidRPr="00BC0B3A" w:rsidRDefault="00BC0B3A" w:rsidP="00144071">
      <w:pPr>
        <w:pStyle w:val="BodyText"/>
        <w:ind w:left="614"/>
        <w:rPr>
          <w:rFonts w:ascii="Times New Roman" w:hAnsi="Times New Roman" w:cs="Times New Roman"/>
          <w:sz w:val="24"/>
          <w:szCs w:val="24"/>
        </w:rPr>
      </w:pPr>
    </w:p>
    <w:p w14:paraId="6D06BEFA" w14:textId="77777777" w:rsidR="00BC0B3A" w:rsidRPr="00BC0B3A" w:rsidRDefault="00BC0B3A" w:rsidP="00144071">
      <w:pPr>
        <w:pStyle w:val="BodyText"/>
        <w:ind w:left="614"/>
        <w:rPr>
          <w:rFonts w:ascii="Times New Roman" w:hAnsi="Times New Roman" w:cs="Times New Roman"/>
          <w:sz w:val="24"/>
          <w:szCs w:val="24"/>
        </w:rPr>
      </w:pPr>
    </w:p>
    <w:p w14:paraId="36D97561" w14:textId="77777777" w:rsidR="00BC0B3A" w:rsidRDefault="00BC0B3A" w:rsidP="00144071">
      <w:pPr>
        <w:pStyle w:val="BodyText"/>
        <w:ind w:left="614"/>
        <w:rPr>
          <w:rFonts w:ascii="Times New Roman" w:hAnsi="Times New Roman" w:cs="Times New Roman"/>
          <w:sz w:val="24"/>
          <w:szCs w:val="24"/>
        </w:rPr>
      </w:pPr>
    </w:p>
    <w:p w14:paraId="3BFCAAE0" w14:textId="77777777" w:rsidR="004E6EA0" w:rsidRPr="00BC0B3A" w:rsidRDefault="004E6EA0" w:rsidP="00144071">
      <w:pPr>
        <w:pStyle w:val="BodyText"/>
        <w:ind w:left="614"/>
        <w:rPr>
          <w:rFonts w:ascii="Times New Roman" w:hAnsi="Times New Roman" w:cs="Times New Roman"/>
          <w:sz w:val="24"/>
          <w:szCs w:val="24"/>
        </w:rPr>
      </w:pPr>
    </w:p>
    <w:p w14:paraId="4F78EE1E" w14:textId="77777777" w:rsidR="00BC0B3A" w:rsidRPr="00BC0B3A" w:rsidRDefault="00BC0B3A" w:rsidP="00144071">
      <w:pPr>
        <w:pStyle w:val="BodyText"/>
        <w:ind w:left="614"/>
        <w:rPr>
          <w:rFonts w:ascii="Times New Roman" w:hAnsi="Times New Roman" w:cs="Times New Roman"/>
          <w:sz w:val="24"/>
          <w:szCs w:val="24"/>
        </w:rPr>
      </w:pPr>
    </w:p>
    <w:p w14:paraId="1D634275" w14:textId="77777777" w:rsidR="003D3FE3" w:rsidRDefault="003D3FE3" w:rsidP="00144071">
      <w:pPr>
        <w:spacing w:line="259" w:lineRule="auto"/>
        <w:ind w:left="729" w:hanging="10"/>
        <w:rPr>
          <w:rFonts w:ascii="Times New Roman" w:hAnsi="Times New Roman" w:cs="Times New Roman"/>
          <w:b/>
          <w:sz w:val="24"/>
          <w:szCs w:val="24"/>
        </w:rPr>
      </w:pPr>
    </w:p>
    <w:p w14:paraId="6D53D39B" w14:textId="757ED2A0" w:rsidR="00BC0B3A" w:rsidRPr="00BC0B3A" w:rsidRDefault="00BC0B3A" w:rsidP="00144071">
      <w:pPr>
        <w:spacing w:line="259" w:lineRule="auto"/>
        <w:ind w:left="729" w:hanging="10"/>
        <w:rPr>
          <w:rFonts w:ascii="Times New Roman" w:hAnsi="Times New Roman" w:cs="Times New Roman"/>
          <w:b/>
          <w:i/>
          <w:sz w:val="24"/>
          <w:szCs w:val="24"/>
        </w:rPr>
      </w:pPr>
      <w:r w:rsidRPr="00BC0B3A">
        <w:rPr>
          <w:rFonts w:ascii="Times New Roman" w:hAnsi="Times New Roman" w:cs="Times New Roman"/>
          <w:b/>
          <w:sz w:val="24"/>
          <w:szCs w:val="24"/>
        </w:rPr>
        <w:lastRenderedPageBreak/>
        <w:t xml:space="preserve">COURSE INSTRUCTOR: Include grades on assignments/exams, any information the committee should consider as well as your recommendation regarding this petition. </w:t>
      </w:r>
      <w:r w:rsidRPr="00BC0B3A">
        <w:rPr>
          <w:rFonts w:ascii="Times New Roman" w:hAnsi="Times New Roman" w:cs="Times New Roman"/>
          <w:b/>
          <w:i/>
          <w:sz w:val="24"/>
          <w:szCs w:val="24"/>
        </w:rPr>
        <w:t xml:space="preserve">(This is not applicable for </w:t>
      </w:r>
      <w:proofErr w:type="gramStart"/>
      <w:r w:rsidRPr="00BC0B3A">
        <w:rPr>
          <w:rFonts w:ascii="Times New Roman" w:hAnsi="Times New Roman" w:cs="Times New Roman"/>
          <w:b/>
          <w:i/>
          <w:sz w:val="24"/>
          <w:szCs w:val="24"/>
        </w:rPr>
        <w:t>students</w:t>
      </w:r>
      <w:proofErr w:type="gramEnd"/>
      <w:r w:rsidRPr="00BC0B3A">
        <w:rPr>
          <w:rFonts w:ascii="Times New Roman" w:hAnsi="Times New Roman" w:cs="Times New Roman"/>
          <w:b/>
          <w:i/>
          <w:sz w:val="24"/>
          <w:szCs w:val="24"/>
        </w:rPr>
        <w:t xml:space="preserve"> requesting readmission.)</w:t>
      </w:r>
    </w:p>
    <w:p w14:paraId="43E9D1ED" w14:textId="77777777" w:rsidR="00BC0B3A" w:rsidRPr="00BC0B3A" w:rsidRDefault="00BC0B3A" w:rsidP="00144071">
      <w:pPr>
        <w:tabs>
          <w:tab w:val="left" w:pos="7082"/>
          <w:tab w:val="left" w:pos="7284"/>
          <w:tab w:val="left" w:pos="8902"/>
        </w:tabs>
        <w:spacing w:before="46"/>
        <w:ind w:left="614"/>
        <w:rPr>
          <w:rFonts w:ascii="Times New Roman" w:hAnsi="Times New Roman" w:cs="Times New Roman"/>
          <w:sz w:val="24"/>
          <w:szCs w:val="24"/>
        </w:rPr>
      </w:pPr>
    </w:p>
    <w:p w14:paraId="7C274B3C" w14:textId="77777777" w:rsidR="00BC0B3A" w:rsidRPr="00BC0B3A" w:rsidRDefault="00BC0B3A" w:rsidP="00144071">
      <w:pPr>
        <w:tabs>
          <w:tab w:val="left" w:pos="7082"/>
          <w:tab w:val="left" w:pos="7284"/>
          <w:tab w:val="left" w:pos="8902"/>
        </w:tabs>
        <w:spacing w:before="46"/>
        <w:ind w:left="614"/>
        <w:rPr>
          <w:rFonts w:ascii="Times New Roman" w:hAnsi="Times New Roman" w:cs="Times New Roman"/>
          <w:i/>
          <w:sz w:val="24"/>
          <w:szCs w:val="24"/>
        </w:rPr>
      </w:pPr>
      <w:r w:rsidRPr="00BC0B3A">
        <w:rPr>
          <w:rFonts w:ascii="Times New Roman" w:hAnsi="Times New Roman" w:cs="Times New Roman"/>
          <w:sz w:val="24"/>
          <w:szCs w:val="24"/>
        </w:rPr>
        <w:t>C</w:t>
      </w:r>
      <w:r w:rsidRPr="00BC0B3A">
        <w:rPr>
          <w:rFonts w:ascii="Times New Roman" w:hAnsi="Times New Roman" w:cs="Times New Roman"/>
          <w:i/>
          <w:sz w:val="24"/>
          <w:szCs w:val="24"/>
        </w:rPr>
        <w:t>ourse</w:t>
      </w:r>
      <w:r w:rsidRPr="00BC0B3A">
        <w:rPr>
          <w:rFonts w:ascii="Times New Roman" w:hAnsi="Times New Roman" w:cs="Times New Roman"/>
          <w:i/>
          <w:spacing w:val="-4"/>
          <w:sz w:val="24"/>
          <w:szCs w:val="24"/>
        </w:rPr>
        <w:t xml:space="preserve"> </w:t>
      </w:r>
      <w:r w:rsidRPr="00BC0B3A">
        <w:rPr>
          <w:rFonts w:ascii="Times New Roman" w:hAnsi="Times New Roman" w:cs="Times New Roman"/>
          <w:i/>
          <w:sz w:val="24"/>
          <w:szCs w:val="24"/>
        </w:rPr>
        <w:t>Instructor</w:t>
      </w:r>
      <w:r w:rsidRPr="00BC0B3A">
        <w:rPr>
          <w:rFonts w:ascii="Times New Roman" w:hAnsi="Times New Roman" w:cs="Times New Roman"/>
          <w:i/>
          <w:spacing w:val="-2"/>
          <w:sz w:val="24"/>
          <w:szCs w:val="24"/>
        </w:rPr>
        <w:t xml:space="preserve"> </w:t>
      </w:r>
      <w:r w:rsidRPr="00BC0B3A">
        <w:rPr>
          <w:rFonts w:ascii="Times New Roman" w:hAnsi="Times New Roman" w:cs="Times New Roman"/>
          <w:i/>
          <w:sz w:val="24"/>
          <w:szCs w:val="24"/>
        </w:rPr>
        <w:t>Signature:</w:t>
      </w:r>
      <w:r w:rsidRPr="00BC0B3A">
        <w:rPr>
          <w:rFonts w:ascii="Times New Roman" w:hAnsi="Times New Roman" w:cs="Times New Roman"/>
          <w:i/>
          <w:sz w:val="24"/>
          <w:szCs w:val="24"/>
          <w:u w:val="single"/>
        </w:rPr>
        <w:t xml:space="preserve"> </w:t>
      </w:r>
      <w:r w:rsidRPr="00BC0B3A">
        <w:rPr>
          <w:rFonts w:ascii="Times New Roman" w:hAnsi="Times New Roman" w:cs="Times New Roman"/>
          <w:i/>
          <w:sz w:val="24"/>
          <w:szCs w:val="24"/>
          <w:u w:val="single"/>
        </w:rPr>
        <w:tab/>
      </w:r>
      <w:r w:rsidRPr="00BC0B3A">
        <w:rPr>
          <w:rFonts w:ascii="Times New Roman" w:hAnsi="Times New Roman" w:cs="Times New Roman"/>
          <w:i/>
          <w:sz w:val="24"/>
          <w:szCs w:val="24"/>
        </w:rPr>
        <w:tab/>
        <w:t xml:space="preserve">Date:  </w:t>
      </w:r>
      <w:r w:rsidRPr="00BC0B3A">
        <w:rPr>
          <w:rFonts w:ascii="Times New Roman" w:hAnsi="Times New Roman" w:cs="Times New Roman"/>
          <w:i/>
          <w:sz w:val="24"/>
          <w:szCs w:val="24"/>
          <w:u w:val="single"/>
        </w:rPr>
        <w:t xml:space="preserve"> </w:t>
      </w:r>
      <w:r w:rsidRPr="00BC0B3A">
        <w:rPr>
          <w:rFonts w:ascii="Times New Roman" w:hAnsi="Times New Roman" w:cs="Times New Roman"/>
          <w:i/>
          <w:sz w:val="24"/>
          <w:szCs w:val="24"/>
          <w:u w:val="single"/>
        </w:rPr>
        <w:tab/>
      </w:r>
    </w:p>
    <w:p w14:paraId="0A7E2A58" w14:textId="77777777" w:rsidR="00BC0B3A" w:rsidRPr="00BC0B3A" w:rsidRDefault="00BC0B3A" w:rsidP="00144071">
      <w:pPr>
        <w:pStyle w:val="BodyText"/>
        <w:ind w:left="614"/>
        <w:rPr>
          <w:rFonts w:ascii="Times New Roman" w:hAnsi="Times New Roman" w:cs="Times New Roman"/>
          <w:b/>
          <w:i/>
          <w:sz w:val="24"/>
          <w:szCs w:val="24"/>
        </w:rPr>
      </w:pPr>
    </w:p>
    <w:p w14:paraId="252B3B07" w14:textId="77777777" w:rsidR="00BC0B3A" w:rsidRPr="00BC0B3A" w:rsidRDefault="00BC0B3A" w:rsidP="00144071">
      <w:pPr>
        <w:pStyle w:val="BodyText"/>
        <w:spacing w:before="1"/>
        <w:ind w:left="614"/>
        <w:rPr>
          <w:rFonts w:ascii="Times New Roman" w:hAnsi="Times New Roman" w:cs="Times New Roman"/>
          <w:b/>
          <w:i/>
          <w:sz w:val="24"/>
          <w:szCs w:val="24"/>
        </w:rPr>
      </w:pPr>
    </w:p>
    <w:p w14:paraId="068432D8" w14:textId="77777777" w:rsidR="00BC0B3A" w:rsidRPr="00BC0B3A" w:rsidRDefault="00BC0B3A" w:rsidP="00144071">
      <w:pPr>
        <w:pStyle w:val="BodyText"/>
        <w:spacing w:before="57"/>
        <w:ind w:left="720"/>
        <w:rPr>
          <w:rFonts w:ascii="Times New Roman" w:hAnsi="Times New Roman" w:cs="Times New Roman"/>
          <w:sz w:val="24"/>
          <w:szCs w:val="24"/>
        </w:rPr>
      </w:pPr>
      <w:r w:rsidRPr="00BC0B3A">
        <w:rPr>
          <w:rFonts w:ascii="Times New Roman" w:hAnsi="Times New Roman" w:cs="Times New Roman"/>
          <w:sz w:val="24"/>
          <w:szCs w:val="24"/>
        </w:rPr>
        <w:t>ACADEMIC ADVISOR: Include any information the committee should consider pertinent to the</w:t>
      </w:r>
    </w:p>
    <w:p w14:paraId="189F3DE5" w14:textId="77777777" w:rsidR="00BC0B3A" w:rsidRPr="00BC0B3A" w:rsidRDefault="00BC0B3A" w:rsidP="00144071">
      <w:pPr>
        <w:pStyle w:val="BodyText"/>
        <w:spacing w:before="19"/>
        <w:ind w:left="729"/>
        <w:rPr>
          <w:rFonts w:ascii="Times New Roman" w:hAnsi="Times New Roman" w:cs="Times New Roman"/>
          <w:sz w:val="24"/>
          <w:szCs w:val="24"/>
        </w:rPr>
      </w:pPr>
      <w:r w:rsidRPr="00BC0B3A">
        <w:rPr>
          <w:rFonts w:ascii="Times New Roman" w:hAnsi="Times New Roman" w:cs="Times New Roman"/>
          <w:sz w:val="24"/>
          <w:szCs w:val="24"/>
        </w:rPr>
        <w:t>student’s likely success as well as your recommendation.</w:t>
      </w:r>
    </w:p>
    <w:p w14:paraId="3016413A" w14:textId="77777777" w:rsidR="00BC0B3A" w:rsidRPr="00BC0B3A" w:rsidRDefault="00BC0B3A" w:rsidP="00144071">
      <w:pPr>
        <w:pStyle w:val="BodyText"/>
        <w:ind w:left="614"/>
        <w:rPr>
          <w:rFonts w:ascii="Times New Roman" w:hAnsi="Times New Roman" w:cs="Times New Roman"/>
          <w:sz w:val="24"/>
          <w:szCs w:val="24"/>
        </w:rPr>
      </w:pPr>
    </w:p>
    <w:p w14:paraId="60D1090A" w14:textId="77777777" w:rsidR="00BC0B3A" w:rsidRPr="00BC0B3A" w:rsidRDefault="00BC0B3A" w:rsidP="00144071">
      <w:pPr>
        <w:pStyle w:val="BodyText"/>
        <w:ind w:left="614"/>
        <w:rPr>
          <w:rFonts w:ascii="Times New Roman" w:hAnsi="Times New Roman" w:cs="Times New Roman"/>
          <w:sz w:val="24"/>
          <w:szCs w:val="24"/>
        </w:rPr>
      </w:pPr>
    </w:p>
    <w:p w14:paraId="4E549C99" w14:textId="77777777" w:rsidR="00BC0B3A" w:rsidRPr="00BC0B3A" w:rsidRDefault="00BC0B3A" w:rsidP="00144071">
      <w:pPr>
        <w:pStyle w:val="BodyText"/>
        <w:ind w:left="614"/>
        <w:rPr>
          <w:rFonts w:ascii="Times New Roman" w:hAnsi="Times New Roman" w:cs="Times New Roman"/>
          <w:sz w:val="24"/>
          <w:szCs w:val="24"/>
        </w:rPr>
      </w:pPr>
    </w:p>
    <w:p w14:paraId="1F087CDD" w14:textId="77777777" w:rsidR="00BC0B3A" w:rsidRPr="00BC0B3A" w:rsidRDefault="00BC0B3A" w:rsidP="00144071">
      <w:pPr>
        <w:pStyle w:val="BodyText"/>
        <w:spacing w:before="11"/>
        <w:ind w:left="614"/>
        <w:rPr>
          <w:rFonts w:ascii="Times New Roman" w:hAnsi="Times New Roman" w:cs="Times New Roman"/>
          <w:sz w:val="24"/>
          <w:szCs w:val="24"/>
        </w:rPr>
      </w:pPr>
    </w:p>
    <w:p w14:paraId="23AAF79D" w14:textId="77777777" w:rsidR="00BC0B3A" w:rsidRPr="00BC0B3A" w:rsidRDefault="00BC0B3A" w:rsidP="00144071">
      <w:pPr>
        <w:tabs>
          <w:tab w:val="left" w:pos="7068"/>
          <w:tab w:val="left" w:pos="8841"/>
        </w:tabs>
        <w:spacing w:before="56"/>
        <w:ind w:left="720"/>
        <w:rPr>
          <w:rFonts w:ascii="Times New Roman" w:hAnsi="Times New Roman" w:cs="Times New Roman"/>
          <w:i/>
          <w:sz w:val="24"/>
          <w:szCs w:val="24"/>
        </w:rPr>
      </w:pPr>
      <w:r w:rsidRPr="00BC0B3A">
        <w:rPr>
          <w:rFonts w:ascii="Times New Roman" w:hAnsi="Times New Roman" w:cs="Times New Roman"/>
          <w:i/>
          <w:sz w:val="24"/>
          <w:szCs w:val="24"/>
        </w:rPr>
        <w:t>Academic</w:t>
      </w:r>
      <w:r w:rsidRPr="00BC0B3A">
        <w:rPr>
          <w:rFonts w:ascii="Times New Roman" w:hAnsi="Times New Roman" w:cs="Times New Roman"/>
          <w:i/>
          <w:spacing w:val="-1"/>
          <w:sz w:val="24"/>
          <w:szCs w:val="24"/>
        </w:rPr>
        <w:t xml:space="preserve"> </w:t>
      </w:r>
      <w:r w:rsidRPr="00BC0B3A">
        <w:rPr>
          <w:rFonts w:ascii="Times New Roman" w:hAnsi="Times New Roman" w:cs="Times New Roman"/>
          <w:i/>
          <w:sz w:val="24"/>
          <w:szCs w:val="24"/>
        </w:rPr>
        <w:t>Advisor</w:t>
      </w:r>
      <w:r w:rsidRPr="00BC0B3A">
        <w:rPr>
          <w:rFonts w:ascii="Times New Roman" w:hAnsi="Times New Roman" w:cs="Times New Roman"/>
          <w:i/>
          <w:spacing w:val="-2"/>
          <w:sz w:val="24"/>
          <w:szCs w:val="24"/>
        </w:rPr>
        <w:t xml:space="preserve"> </w:t>
      </w:r>
      <w:r w:rsidRPr="00BC0B3A">
        <w:rPr>
          <w:rFonts w:ascii="Times New Roman" w:hAnsi="Times New Roman" w:cs="Times New Roman"/>
          <w:i/>
          <w:sz w:val="24"/>
          <w:szCs w:val="24"/>
        </w:rPr>
        <w:t>Signature</w:t>
      </w:r>
      <w:proofErr w:type="gramStart"/>
      <w:r w:rsidRPr="00BC0B3A">
        <w:rPr>
          <w:rFonts w:ascii="Times New Roman" w:hAnsi="Times New Roman" w:cs="Times New Roman"/>
          <w:i/>
          <w:sz w:val="24"/>
          <w:szCs w:val="24"/>
        </w:rPr>
        <w:t>:</w:t>
      </w:r>
      <w:r w:rsidRPr="00BC0B3A">
        <w:rPr>
          <w:rFonts w:ascii="Times New Roman" w:hAnsi="Times New Roman" w:cs="Times New Roman"/>
          <w:i/>
          <w:sz w:val="24"/>
          <w:szCs w:val="24"/>
          <w:u w:val="single"/>
        </w:rPr>
        <w:t xml:space="preserve"> </w:t>
      </w:r>
      <w:r w:rsidRPr="00BC0B3A">
        <w:rPr>
          <w:rFonts w:ascii="Times New Roman" w:hAnsi="Times New Roman" w:cs="Times New Roman"/>
          <w:i/>
          <w:sz w:val="24"/>
          <w:szCs w:val="24"/>
          <w:u w:val="single"/>
        </w:rPr>
        <w:tab/>
      </w:r>
      <w:r w:rsidRPr="00BC0B3A">
        <w:rPr>
          <w:rFonts w:ascii="Times New Roman" w:hAnsi="Times New Roman" w:cs="Times New Roman"/>
          <w:i/>
          <w:sz w:val="24"/>
          <w:szCs w:val="24"/>
        </w:rPr>
        <w:t>Date</w:t>
      </w:r>
      <w:proofErr w:type="gramEnd"/>
      <w:r w:rsidRPr="00BC0B3A">
        <w:rPr>
          <w:rFonts w:ascii="Times New Roman" w:hAnsi="Times New Roman" w:cs="Times New Roman"/>
          <w:i/>
          <w:sz w:val="24"/>
          <w:szCs w:val="24"/>
        </w:rPr>
        <w:t xml:space="preserve">:  </w:t>
      </w:r>
      <w:r w:rsidRPr="00BC0B3A">
        <w:rPr>
          <w:rFonts w:ascii="Times New Roman" w:hAnsi="Times New Roman" w:cs="Times New Roman"/>
          <w:i/>
          <w:sz w:val="24"/>
          <w:szCs w:val="24"/>
          <w:u w:val="single"/>
        </w:rPr>
        <w:t xml:space="preserve"> </w:t>
      </w:r>
      <w:r w:rsidRPr="00BC0B3A">
        <w:rPr>
          <w:rFonts w:ascii="Times New Roman" w:hAnsi="Times New Roman" w:cs="Times New Roman"/>
          <w:i/>
          <w:sz w:val="24"/>
          <w:szCs w:val="24"/>
          <w:u w:val="single"/>
        </w:rPr>
        <w:tab/>
      </w:r>
    </w:p>
    <w:p w14:paraId="70EA06E4" w14:textId="77777777" w:rsidR="00BC0B3A" w:rsidRPr="00BC0B3A" w:rsidRDefault="00BC0B3A" w:rsidP="00144071">
      <w:pPr>
        <w:pStyle w:val="BodyText"/>
        <w:ind w:left="614"/>
        <w:rPr>
          <w:rFonts w:ascii="Times New Roman" w:hAnsi="Times New Roman" w:cs="Times New Roman"/>
          <w:b/>
          <w:i/>
          <w:sz w:val="24"/>
          <w:szCs w:val="24"/>
        </w:rPr>
      </w:pPr>
    </w:p>
    <w:p w14:paraId="5D175642" w14:textId="77777777" w:rsidR="00BC0B3A" w:rsidRPr="00BC0B3A" w:rsidRDefault="00BC0B3A" w:rsidP="00144071">
      <w:pPr>
        <w:pStyle w:val="BodyText"/>
        <w:spacing w:before="2"/>
        <w:ind w:left="614"/>
        <w:rPr>
          <w:rFonts w:ascii="Times New Roman" w:hAnsi="Times New Roman" w:cs="Times New Roman"/>
          <w:b/>
          <w:i/>
          <w:sz w:val="24"/>
          <w:szCs w:val="24"/>
        </w:rPr>
      </w:pPr>
    </w:p>
    <w:p w14:paraId="6354FE83" w14:textId="77777777" w:rsidR="00BC0B3A" w:rsidRPr="00BC0B3A" w:rsidRDefault="00BC0B3A" w:rsidP="00144071">
      <w:pPr>
        <w:pStyle w:val="BodyText"/>
        <w:spacing w:before="56"/>
        <w:ind w:left="720"/>
        <w:rPr>
          <w:rFonts w:ascii="Times New Roman" w:hAnsi="Times New Roman" w:cs="Times New Roman"/>
          <w:sz w:val="24"/>
          <w:szCs w:val="24"/>
        </w:rPr>
      </w:pPr>
      <w:r w:rsidRPr="00BC0B3A">
        <w:rPr>
          <w:rFonts w:ascii="Times New Roman" w:hAnsi="Times New Roman" w:cs="Times New Roman"/>
          <w:sz w:val="24"/>
          <w:szCs w:val="24"/>
        </w:rPr>
        <w:t xml:space="preserve">RT CHAIR: Include any information the committee should consider pertinent to the </w:t>
      </w:r>
      <w:proofErr w:type="gramStart"/>
      <w:r w:rsidRPr="00BC0B3A">
        <w:rPr>
          <w:rFonts w:ascii="Times New Roman" w:hAnsi="Times New Roman" w:cs="Times New Roman"/>
          <w:sz w:val="24"/>
          <w:szCs w:val="24"/>
        </w:rPr>
        <w:t>student’s</w:t>
      </w:r>
      <w:proofErr w:type="gramEnd"/>
      <w:r w:rsidRPr="00BC0B3A">
        <w:rPr>
          <w:rFonts w:ascii="Times New Roman" w:hAnsi="Times New Roman" w:cs="Times New Roman"/>
          <w:sz w:val="24"/>
          <w:szCs w:val="24"/>
        </w:rPr>
        <w:t xml:space="preserve"> likely</w:t>
      </w:r>
    </w:p>
    <w:p w14:paraId="4EB4CDF1" w14:textId="77777777" w:rsidR="00BC0B3A" w:rsidRPr="00BC0B3A" w:rsidRDefault="00BC0B3A" w:rsidP="00144071">
      <w:pPr>
        <w:pStyle w:val="BodyText"/>
        <w:spacing w:before="20"/>
        <w:ind w:left="729"/>
        <w:rPr>
          <w:rFonts w:ascii="Times New Roman" w:hAnsi="Times New Roman" w:cs="Times New Roman"/>
          <w:sz w:val="24"/>
          <w:szCs w:val="24"/>
        </w:rPr>
      </w:pPr>
      <w:r w:rsidRPr="00BC0B3A">
        <w:rPr>
          <w:rFonts w:ascii="Times New Roman" w:hAnsi="Times New Roman" w:cs="Times New Roman"/>
          <w:sz w:val="24"/>
          <w:szCs w:val="24"/>
        </w:rPr>
        <w:t>success as well as your recommendation.</w:t>
      </w:r>
    </w:p>
    <w:p w14:paraId="094D750A" w14:textId="77777777" w:rsidR="00BC0B3A" w:rsidRPr="00BC0B3A" w:rsidRDefault="00BC0B3A" w:rsidP="00144071">
      <w:pPr>
        <w:tabs>
          <w:tab w:val="left" w:pos="2627"/>
          <w:tab w:val="left" w:pos="3224"/>
          <w:tab w:val="left" w:pos="6135"/>
        </w:tabs>
        <w:spacing w:before="180"/>
        <w:ind w:left="720"/>
        <w:rPr>
          <w:rFonts w:ascii="Times New Roman" w:hAnsi="Times New Roman" w:cs="Times New Roman"/>
          <w:sz w:val="24"/>
          <w:szCs w:val="24"/>
        </w:rPr>
      </w:pPr>
      <w:r w:rsidRPr="00BC0B3A">
        <w:rPr>
          <w:rFonts w:ascii="Times New Roman" w:hAnsi="Times New Roman" w:cs="Times New Roman"/>
          <w:sz w:val="24"/>
          <w:szCs w:val="24"/>
        </w:rPr>
        <w:t>Student’s</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GPA</w:t>
      </w:r>
      <w:r w:rsidRPr="00BC0B3A">
        <w:rPr>
          <w:rFonts w:ascii="Times New Roman" w:hAnsi="Times New Roman" w:cs="Times New Roman"/>
          <w:sz w:val="24"/>
          <w:szCs w:val="24"/>
          <w:u w:val="single"/>
        </w:rPr>
        <w:t xml:space="preserve"> </w:t>
      </w:r>
      <w:r w:rsidRPr="00BC0B3A">
        <w:rPr>
          <w:rFonts w:ascii="Times New Roman" w:hAnsi="Times New Roman" w:cs="Times New Roman"/>
          <w:sz w:val="24"/>
          <w:szCs w:val="24"/>
          <w:u w:val="single"/>
        </w:rPr>
        <w:tab/>
      </w:r>
      <w:r w:rsidRPr="00BC0B3A">
        <w:rPr>
          <w:rFonts w:ascii="Times New Roman" w:hAnsi="Times New Roman" w:cs="Times New Roman"/>
          <w:sz w:val="24"/>
          <w:szCs w:val="24"/>
        </w:rPr>
        <w:tab/>
        <w:t>Total Hours</w:t>
      </w:r>
      <w:r w:rsidRPr="00BC0B3A">
        <w:rPr>
          <w:rFonts w:ascii="Times New Roman" w:hAnsi="Times New Roman" w:cs="Times New Roman"/>
          <w:spacing w:val="-9"/>
          <w:sz w:val="24"/>
          <w:szCs w:val="24"/>
        </w:rPr>
        <w:t xml:space="preserve"> </w:t>
      </w:r>
      <w:r w:rsidRPr="00BC0B3A">
        <w:rPr>
          <w:rFonts w:ascii="Times New Roman" w:hAnsi="Times New Roman" w:cs="Times New Roman"/>
          <w:sz w:val="24"/>
          <w:szCs w:val="24"/>
        </w:rPr>
        <w:t>Earned</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u w:val="single"/>
        </w:rPr>
        <w:t xml:space="preserve"> </w:t>
      </w:r>
      <w:r w:rsidRPr="00BC0B3A">
        <w:rPr>
          <w:rFonts w:ascii="Times New Roman" w:hAnsi="Times New Roman" w:cs="Times New Roman"/>
          <w:sz w:val="24"/>
          <w:szCs w:val="24"/>
          <w:u w:val="single"/>
        </w:rPr>
        <w:tab/>
      </w:r>
    </w:p>
    <w:p w14:paraId="7B8FB5FA" w14:textId="77777777" w:rsidR="00BC0B3A" w:rsidRPr="00BC0B3A" w:rsidRDefault="00BC0B3A" w:rsidP="00144071">
      <w:pPr>
        <w:pStyle w:val="BodyText"/>
        <w:ind w:left="614"/>
        <w:rPr>
          <w:rFonts w:ascii="Times New Roman" w:hAnsi="Times New Roman" w:cs="Times New Roman"/>
          <w:b/>
          <w:sz w:val="24"/>
          <w:szCs w:val="24"/>
        </w:rPr>
      </w:pPr>
    </w:p>
    <w:p w14:paraId="5345449C" w14:textId="77777777" w:rsidR="00BC0B3A" w:rsidRPr="00BC0B3A" w:rsidRDefault="00BC0B3A" w:rsidP="00144071">
      <w:pPr>
        <w:pStyle w:val="BodyText"/>
        <w:spacing w:before="7"/>
        <w:ind w:left="614"/>
        <w:rPr>
          <w:rFonts w:ascii="Times New Roman" w:hAnsi="Times New Roman" w:cs="Times New Roman"/>
          <w:b/>
          <w:sz w:val="24"/>
          <w:szCs w:val="24"/>
        </w:rPr>
      </w:pPr>
    </w:p>
    <w:p w14:paraId="2365FA34" w14:textId="77777777" w:rsidR="00BC0B3A" w:rsidRPr="00BC0B3A" w:rsidRDefault="00BC0B3A" w:rsidP="00144071">
      <w:pPr>
        <w:tabs>
          <w:tab w:val="left" w:pos="6365"/>
          <w:tab w:val="left" w:pos="8035"/>
        </w:tabs>
        <w:spacing w:before="56"/>
        <w:ind w:left="720"/>
        <w:rPr>
          <w:rFonts w:ascii="Times New Roman" w:hAnsi="Times New Roman" w:cs="Times New Roman"/>
          <w:i/>
          <w:sz w:val="24"/>
          <w:szCs w:val="24"/>
        </w:rPr>
      </w:pPr>
      <w:r w:rsidRPr="00BC0B3A">
        <w:rPr>
          <w:rFonts w:ascii="Times New Roman" w:hAnsi="Times New Roman" w:cs="Times New Roman"/>
          <w:i/>
          <w:sz w:val="24"/>
          <w:szCs w:val="24"/>
        </w:rPr>
        <w:t>RT Chair</w:t>
      </w:r>
      <w:r w:rsidRPr="00BC0B3A">
        <w:rPr>
          <w:rFonts w:ascii="Times New Roman" w:hAnsi="Times New Roman" w:cs="Times New Roman"/>
          <w:i/>
          <w:spacing w:val="-2"/>
          <w:sz w:val="24"/>
          <w:szCs w:val="24"/>
        </w:rPr>
        <w:t xml:space="preserve"> </w:t>
      </w:r>
      <w:r w:rsidRPr="00BC0B3A">
        <w:rPr>
          <w:rFonts w:ascii="Times New Roman" w:hAnsi="Times New Roman" w:cs="Times New Roman"/>
          <w:i/>
          <w:sz w:val="24"/>
          <w:szCs w:val="24"/>
        </w:rPr>
        <w:t>Signature</w:t>
      </w:r>
      <w:proofErr w:type="gramStart"/>
      <w:r w:rsidRPr="00BC0B3A">
        <w:rPr>
          <w:rFonts w:ascii="Times New Roman" w:hAnsi="Times New Roman" w:cs="Times New Roman"/>
          <w:i/>
          <w:sz w:val="24"/>
          <w:szCs w:val="24"/>
        </w:rPr>
        <w:t>:</w:t>
      </w:r>
      <w:r w:rsidRPr="00BC0B3A">
        <w:rPr>
          <w:rFonts w:ascii="Times New Roman" w:hAnsi="Times New Roman" w:cs="Times New Roman"/>
          <w:i/>
          <w:sz w:val="24"/>
          <w:szCs w:val="24"/>
          <w:u w:val="single"/>
        </w:rPr>
        <w:t xml:space="preserve"> </w:t>
      </w:r>
      <w:r w:rsidRPr="00BC0B3A">
        <w:rPr>
          <w:rFonts w:ascii="Times New Roman" w:hAnsi="Times New Roman" w:cs="Times New Roman"/>
          <w:i/>
          <w:sz w:val="24"/>
          <w:szCs w:val="24"/>
          <w:u w:val="single"/>
        </w:rPr>
        <w:tab/>
      </w:r>
      <w:r w:rsidRPr="00BC0B3A">
        <w:rPr>
          <w:rFonts w:ascii="Times New Roman" w:hAnsi="Times New Roman" w:cs="Times New Roman"/>
          <w:i/>
          <w:sz w:val="24"/>
          <w:szCs w:val="24"/>
        </w:rPr>
        <w:t>Date</w:t>
      </w:r>
      <w:proofErr w:type="gramEnd"/>
      <w:r w:rsidRPr="00BC0B3A">
        <w:rPr>
          <w:rFonts w:ascii="Times New Roman" w:hAnsi="Times New Roman" w:cs="Times New Roman"/>
          <w:i/>
          <w:sz w:val="24"/>
          <w:szCs w:val="24"/>
        </w:rPr>
        <w:t xml:space="preserve">:  </w:t>
      </w:r>
      <w:r w:rsidRPr="00BC0B3A">
        <w:rPr>
          <w:rFonts w:ascii="Times New Roman" w:hAnsi="Times New Roman" w:cs="Times New Roman"/>
          <w:i/>
          <w:sz w:val="24"/>
          <w:szCs w:val="24"/>
          <w:u w:val="single"/>
        </w:rPr>
        <w:t xml:space="preserve"> </w:t>
      </w:r>
      <w:r w:rsidRPr="00BC0B3A">
        <w:rPr>
          <w:rFonts w:ascii="Times New Roman" w:hAnsi="Times New Roman" w:cs="Times New Roman"/>
          <w:i/>
          <w:sz w:val="24"/>
          <w:szCs w:val="24"/>
          <w:u w:val="single"/>
        </w:rPr>
        <w:tab/>
      </w:r>
    </w:p>
    <w:p w14:paraId="1A3C5517" w14:textId="77777777" w:rsidR="00BC0B3A" w:rsidRPr="00BC0B3A" w:rsidRDefault="00BC0B3A" w:rsidP="00144071">
      <w:pPr>
        <w:pStyle w:val="BodyText"/>
        <w:ind w:left="614"/>
        <w:rPr>
          <w:rFonts w:ascii="Times New Roman" w:hAnsi="Times New Roman" w:cs="Times New Roman"/>
          <w:b/>
          <w:i/>
          <w:sz w:val="24"/>
          <w:szCs w:val="24"/>
        </w:rPr>
      </w:pPr>
    </w:p>
    <w:p w14:paraId="17990FAD" w14:textId="77777777" w:rsidR="00BC0B3A" w:rsidRPr="00BC0B3A" w:rsidRDefault="00BC0B3A" w:rsidP="00144071">
      <w:pPr>
        <w:pStyle w:val="BodyText"/>
        <w:spacing w:before="7"/>
        <w:ind w:left="614"/>
        <w:rPr>
          <w:rFonts w:ascii="Times New Roman" w:hAnsi="Times New Roman" w:cs="Times New Roman"/>
          <w:b/>
          <w:i/>
          <w:sz w:val="24"/>
          <w:szCs w:val="24"/>
        </w:rPr>
      </w:pPr>
    </w:p>
    <w:p w14:paraId="65FB1BCA" w14:textId="77777777" w:rsidR="00BC0B3A" w:rsidRPr="00BC0B3A" w:rsidRDefault="00BC0B3A" w:rsidP="00144071">
      <w:pPr>
        <w:pStyle w:val="BodyText"/>
        <w:ind w:left="720"/>
        <w:rPr>
          <w:rFonts w:ascii="Times New Roman" w:hAnsi="Times New Roman" w:cs="Times New Roman"/>
          <w:sz w:val="24"/>
          <w:szCs w:val="24"/>
        </w:rPr>
      </w:pPr>
      <w:r w:rsidRPr="00BC0B3A">
        <w:rPr>
          <w:rFonts w:ascii="Times New Roman" w:hAnsi="Times New Roman" w:cs="Times New Roman"/>
          <w:sz w:val="24"/>
          <w:szCs w:val="24"/>
        </w:rPr>
        <w:t>ADMISSION, PROGRESSION, AND GRADUATION (APG) COMMITTEE: Add any pertinent notes related</w:t>
      </w:r>
    </w:p>
    <w:p w14:paraId="6D65FA35" w14:textId="77777777" w:rsidR="00BC0B3A" w:rsidRPr="00BC0B3A" w:rsidRDefault="00BC0B3A" w:rsidP="00144071">
      <w:pPr>
        <w:pStyle w:val="BodyText"/>
        <w:spacing w:before="22"/>
        <w:ind w:left="729"/>
        <w:rPr>
          <w:rFonts w:ascii="Times New Roman" w:hAnsi="Times New Roman" w:cs="Times New Roman"/>
          <w:sz w:val="24"/>
          <w:szCs w:val="24"/>
        </w:rPr>
      </w:pPr>
      <w:r w:rsidRPr="00BC0B3A">
        <w:rPr>
          <w:rFonts w:ascii="Times New Roman" w:hAnsi="Times New Roman" w:cs="Times New Roman"/>
          <w:sz w:val="24"/>
          <w:szCs w:val="24"/>
        </w:rPr>
        <w:t>to the committee’s decision.</w:t>
      </w:r>
    </w:p>
    <w:p w14:paraId="7C3CBDAF" w14:textId="77777777" w:rsidR="00BC0B3A" w:rsidRPr="00BC0B3A" w:rsidRDefault="00BC0B3A" w:rsidP="00144071">
      <w:pPr>
        <w:pStyle w:val="BodyText"/>
        <w:ind w:left="614"/>
        <w:rPr>
          <w:rFonts w:ascii="Times New Roman" w:hAnsi="Times New Roman" w:cs="Times New Roman"/>
          <w:sz w:val="24"/>
          <w:szCs w:val="24"/>
        </w:rPr>
      </w:pPr>
    </w:p>
    <w:p w14:paraId="4145DB49" w14:textId="77777777" w:rsidR="00BC0B3A" w:rsidRPr="00BC0B3A" w:rsidRDefault="00BC0B3A" w:rsidP="00144071">
      <w:pPr>
        <w:pStyle w:val="ListParagraph"/>
        <w:numPr>
          <w:ilvl w:val="0"/>
          <w:numId w:val="30"/>
        </w:numPr>
        <w:tabs>
          <w:tab w:val="left" w:pos="445"/>
          <w:tab w:val="left" w:pos="2469"/>
          <w:tab w:val="left" w:pos="6267"/>
        </w:tabs>
        <w:spacing w:before="2"/>
        <w:ind w:left="1058" w:hanging="339"/>
        <w:contextualSpacing w:val="0"/>
        <w:rPr>
          <w:rFonts w:ascii="Times New Roman" w:hAnsi="Times New Roman" w:cs="Times New Roman"/>
          <w:b/>
          <w:i/>
          <w:sz w:val="24"/>
          <w:szCs w:val="24"/>
        </w:rPr>
      </w:pPr>
      <w:r w:rsidRPr="00BC0B3A">
        <w:rPr>
          <w:rFonts w:ascii="Times New Roman" w:hAnsi="Times New Roman" w:cs="Times New Roman"/>
          <w:sz w:val="24"/>
          <w:szCs w:val="24"/>
        </w:rPr>
        <w:t>Petition</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Approved</w:t>
      </w:r>
      <w:r w:rsidRPr="00BC0B3A">
        <w:rPr>
          <w:rFonts w:ascii="Times New Roman" w:hAnsi="Times New Roman" w:cs="Times New Roman"/>
          <w:sz w:val="24"/>
          <w:szCs w:val="24"/>
        </w:rPr>
        <w:tab/>
      </w:r>
      <w:r w:rsidRPr="00BC0B3A">
        <w:rPr>
          <w:rFonts w:ascii="Segoe UI Symbol" w:hAnsi="Segoe UI Symbol" w:cs="Segoe UI Symbol"/>
          <w:sz w:val="24"/>
          <w:szCs w:val="24"/>
        </w:rPr>
        <w:t>☐</w:t>
      </w:r>
      <w:r w:rsidRPr="00BC0B3A">
        <w:rPr>
          <w:rFonts w:ascii="Times New Roman" w:hAnsi="Times New Roman" w:cs="Times New Roman"/>
          <w:sz w:val="24"/>
          <w:szCs w:val="24"/>
        </w:rPr>
        <w:t xml:space="preserve">   Petition Approved</w:t>
      </w:r>
      <w:r w:rsidRPr="00BC0B3A">
        <w:rPr>
          <w:rFonts w:ascii="Times New Roman" w:hAnsi="Times New Roman" w:cs="Times New Roman"/>
          <w:spacing w:val="-35"/>
          <w:sz w:val="24"/>
          <w:szCs w:val="24"/>
        </w:rPr>
        <w:t xml:space="preserve"> </w:t>
      </w:r>
      <w:r w:rsidRPr="00BC0B3A">
        <w:rPr>
          <w:rFonts w:ascii="Times New Roman" w:hAnsi="Times New Roman" w:cs="Times New Roman"/>
          <w:sz w:val="24"/>
          <w:szCs w:val="24"/>
        </w:rPr>
        <w:t>with</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conditions</w:t>
      </w:r>
      <w:r w:rsidRPr="00BC0B3A">
        <w:rPr>
          <w:rFonts w:ascii="Times New Roman" w:hAnsi="Times New Roman" w:cs="Times New Roman"/>
          <w:sz w:val="24"/>
          <w:szCs w:val="24"/>
        </w:rPr>
        <w:tab/>
      </w:r>
      <w:r w:rsidRPr="00BC0B3A">
        <w:rPr>
          <w:rFonts w:ascii="Segoe UI Symbol" w:hAnsi="Segoe UI Symbol" w:cs="Segoe UI Symbol"/>
          <w:sz w:val="24"/>
          <w:szCs w:val="24"/>
        </w:rPr>
        <w:t>☐</w:t>
      </w:r>
      <w:r w:rsidRPr="00BC0B3A">
        <w:rPr>
          <w:rFonts w:ascii="Times New Roman" w:hAnsi="Times New Roman" w:cs="Times New Roman"/>
          <w:sz w:val="24"/>
          <w:szCs w:val="24"/>
        </w:rPr>
        <w:t xml:space="preserve"> Petition Not</w:t>
      </w:r>
      <w:r w:rsidRPr="00BC0B3A">
        <w:rPr>
          <w:rFonts w:ascii="Times New Roman" w:hAnsi="Times New Roman" w:cs="Times New Roman"/>
          <w:spacing w:val="22"/>
          <w:sz w:val="24"/>
          <w:szCs w:val="24"/>
        </w:rPr>
        <w:t xml:space="preserve"> </w:t>
      </w:r>
      <w:r w:rsidRPr="00BC0B3A">
        <w:rPr>
          <w:rFonts w:ascii="Times New Roman" w:hAnsi="Times New Roman" w:cs="Times New Roman"/>
          <w:sz w:val="24"/>
          <w:szCs w:val="24"/>
        </w:rPr>
        <w:t>Approved</w:t>
      </w:r>
      <w:r w:rsidRPr="00BC0B3A">
        <w:rPr>
          <w:rFonts w:ascii="Times New Roman" w:hAnsi="Times New Roman" w:cs="Times New Roman"/>
          <w:sz w:val="24"/>
          <w:szCs w:val="24"/>
        </w:rPr>
        <w:br/>
      </w:r>
      <w:r w:rsidRPr="00BC0B3A">
        <w:rPr>
          <w:rFonts w:ascii="Times New Roman" w:hAnsi="Times New Roman" w:cs="Times New Roman"/>
          <w:sz w:val="24"/>
          <w:szCs w:val="24"/>
        </w:rPr>
        <w:br/>
      </w:r>
      <w:r w:rsidRPr="00BC0B3A">
        <w:rPr>
          <w:rFonts w:ascii="Times New Roman" w:hAnsi="Times New Roman" w:cs="Times New Roman"/>
          <w:b/>
          <w:i/>
          <w:sz w:val="24"/>
          <w:szCs w:val="24"/>
        </w:rPr>
        <w:br/>
      </w:r>
      <w:r w:rsidRPr="00BC0B3A">
        <w:rPr>
          <w:rFonts w:ascii="Times New Roman" w:hAnsi="Times New Roman" w:cs="Times New Roman"/>
          <w:bCs/>
          <w:i/>
          <w:sz w:val="24"/>
          <w:szCs w:val="24"/>
        </w:rPr>
        <w:t>APG Chair Signature: ___________________________________</w:t>
      </w:r>
      <w:proofErr w:type="gramStart"/>
      <w:r w:rsidRPr="00BC0B3A">
        <w:rPr>
          <w:rFonts w:ascii="Times New Roman" w:hAnsi="Times New Roman" w:cs="Times New Roman"/>
          <w:bCs/>
          <w:i/>
          <w:sz w:val="24"/>
          <w:szCs w:val="24"/>
        </w:rPr>
        <w:t>Date:_</w:t>
      </w:r>
      <w:proofErr w:type="gramEnd"/>
      <w:r w:rsidRPr="00BC0B3A">
        <w:rPr>
          <w:rFonts w:ascii="Times New Roman" w:hAnsi="Times New Roman" w:cs="Times New Roman"/>
          <w:bCs/>
          <w:i/>
          <w:sz w:val="24"/>
          <w:szCs w:val="24"/>
        </w:rPr>
        <w:t>___________</w:t>
      </w:r>
    </w:p>
    <w:p w14:paraId="2FFA4AF9" w14:textId="77777777" w:rsidR="00BC0B3A" w:rsidRDefault="00BC0B3A" w:rsidP="00144071">
      <w:pPr>
        <w:ind w:left="614"/>
        <w:rPr>
          <w:rFonts w:ascii="Times New Roman" w:hAnsi="Times New Roman" w:cs="Times New Roman"/>
          <w:sz w:val="24"/>
          <w:szCs w:val="24"/>
        </w:rPr>
      </w:pPr>
    </w:p>
    <w:p w14:paraId="1832371B" w14:textId="77777777" w:rsidR="00BC0B3A" w:rsidRPr="00BC0B3A" w:rsidRDefault="00BC0B3A" w:rsidP="00144071">
      <w:pPr>
        <w:pStyle w:val="BodyText"/>
        <w:ind w:left="614"/>
        <w:rPr>
          <w:rFonts w:ascii="Times New Roman" w:hAnsi="Times New Roman" w:cs="Times New Roman"/>
          <w:sz w:val="24"/>
          <w:szCs w:val="24"/>
        </w:rPr>
      </w:pPr>
      <w:r w:rsidRPr="00BC0B3A">
        <w:rPr>
          <w:rFonts w:ascii="Times New Roman" w:hAnsi="Times New Roman" w:cs="Times New Roman"/>
          <w:sz w:val="24"/>
          <w:szCs w:val="24"/>
        </w:rPr>
        <w:t>SUPPORTING DOCUMENTATION FROM STUDENT</w:t>
      </w:r>
    </w:p>
    <w:p w14:paraId="5978B377" w14:textId="77777777" w:rsidR="00BC0B3A" w:rsidRPr="00BC0B3A" w:rsidRDefault="00BC0B3A" w:rsidP="00144071">
      <w:pPr>
        <w:pStyle w:val="BodyText"/>
        <w:ind w:left="614"/>
        <w:rPr>
          <w:rFonts w:ascii="Times New Roman" w:hAnsi="Times New Roman" w:cs="Times New Roman"/>
          <w:sz w:val="24"/>
          <w:szCs w:val="24"/>
        </w:rPr>
      </w:pPr>
    </w:p>
    <w:p w14:paraId="0689BFF7" w14:textId="77777777" w:rsidR="00BC0B3A" w:rsidRPr="00BC0B3A" w:rsidRDefault="00BC0B3A" w:rsidP="00144071">
      <w:pPr>
        <w:pStyle w:val="BodyText"/>
        <w:ind w:left="614"/>
        <w:rPr>
          <w:rFonts w:ascii="Times New Roman" w:hAnsi="Times New Roman" w:cs="Times New Roman"/>
          <w:sz w:val="24"/>
          <w:szCs w:val="24"/>
        </w:rPr>
      </w:pPr>
    </w:p>
    <w:p w14:paraId="6D961123" w14:textId="77777777" w:rsidR="00BC0B3A" w:rsidRPr="00BC0B3A" w:rsidRDefault="00BC0B3A" w:rsidP="00144071">
      <w:pPr>
        <w:spacing w:line="249" w:lineRule="auto"/>
        <w:ind w:left="614" w:hanging="10"/>
        <w:rPr>
          <w:rFonts w:ascii="Times New Roman" w:hAnsi="Times New Roman" w:cs="Times New Roman"/>
          <w:sz w:val="24"/>
          <w:szCs w:val="24"/>
        </w:rPr>
      </w:pPr>
      <w:r w:rsidRPr="00BC0B3A">
        <w:rPr>
          <w:rFonts w:ascii="Times New Roman" w:hAnsi="Times New Roman" w:cs="Times New Roman"/>
          <w:sz w:val="24"/>
          <w:szCs w:val="24"/>
        </w:rPr>
        <w:t>STUDENT: Clearly explain your request for the committee. Provide a brief description of the circumstances leading to your request. Students are encouraged to submit any supporting documentation to substantiate their request. APG may also request supporting documentation.</w:t>
      </w:r>
    </w:p>
    <w:p w14:paraId="311C6493" w14:textId="77777777" w:rsidR="00BC0B3A" w:rsidRPr="00BC0B3A" w:rsidRDefault="00BC0B3A" w:rsidP="00144071">
      <w:pPr>
        <w:pStyle w:val="BodyText"/>
        <w:ind w:left="614"/>
        <w:rPr>
          <w:rFonts w:ascii="Times New Roman" w:hAnsi="Times New Roman" w:cs="Times New Roman"/>
          <w:b/>
          <w:sz w:val="24"/>
          <w:szCs w:val="24"/>
        </w:rPr>
      </w:pPr>
    </w:p>
    <w:p w14:paraId="294B34CB" w14:textId="77777777" w:rsidR="00BC0B3A" w:rsidRPr="00BC0B3A" w:rsidRDefault="00BC0B3A" w:rsidP="00144071">
      <w:pPr>
        <w:pStyle w:val="BodyText"/>
        <w:ind w:left="614"/>
        <w:rPr>
          <w:rFonts w:ascii="Times New Roman" w:hAnsi="Times New Roman" w:cs="Times New Roman"/>
          <w:b/>
          <w:sz w:val="24"/>
          <w:szCs w:val="24"/>
        </w:rPr>
      </w:pPr>
    </w:p>
    <w:p w14:paraId="45351DF9" w14:textId="77777777" w:rsidR="00BC0B3A" w:rsidRPr="00BC0B3A" w:rsidRDefault="00BC0B3A" w:rsidP="00144071">
      <w:pPr>
        <w:pStyle w:val="BodyText"/>
        <w:ind w:left="614"/>
        <w:rPr>
          <w:rFonts w:ascii="Times New Roman" w:hAnsi="Times New Roman" w:cs="Times New Roman"/>
          <w:b/>
          <w:sz w:val="24"/>
          <w:szCs w:val="24"/>
        </w:rPr>
      </w:pPr>
    </w:p>
    <w:p w14:paraId="21CBA536" w14:textId="77777777" w:rsidR="00BC0B3A" w:rsidRPr="00BC0B3A" w:rsidRDefault="00BC0B3A" w:rsidP="00144071">
      <w:pPr>
        <w:pStyle w:val="BodyText"/>
        <w:ind w:left="614"/>
        <w:rPr>
          <w:rFonts w:ascii="Times New Roman" w:hAnsi="Times New Roman" w:cs="Times New Roman"/>
          <w:b/>
          <w:sz w:val="24"/>
          <w:szCs w:val="24"/>
        </w:rPr>
      </w:pPr>
    </w:p>
    <w:p w14:paraId="1C8DD499" w14:textId="77777777" w:rsidR="00BC0B3A" w:rsidRPr="00BC0B3A" w:rsidRDefault="00BC0B3A" w:rsidP="00144071">
      <w:pPr>
        <w:pStyle w:val="BodyText"/>
        <w:ind w:left="614"/>
        <w:rPr>
          <w:rFonts w:ascii="Times New Roman" w:hAnsi="Times New Roman" w:cs="Times New Roman"/>
          <w:b/>
          <w:sz w:val="24"/>
          <w:szCs w:val="24"/>
        </w:rPr>
      </w:pPr>
    </w:p>
    <w:p w14:paraId="0821AC1B" w14:textId="77777777" w:rsidR="00BC0B3A" w:rsidRPr="00BC0B3A" w:rsidRDefault="00BC0B3A" w:rsidP="00144071">
      <w:pPr>
        <w:pStyle w:val="BodyText"/>
        <w:ind w:left="614"/>
        <w:rPr>
          <w:rFonts w:ascii="Times New Roman" w:hAnsi="Times New Roman" w:cs="Times New Roman"/>
          <w:b/>
          <w:sz w:val="24"/>
          <w:szCs w:val="24"/>
        </w:rPr>
      </w:pPr>
    </w:p>
    <w:p w14:paraId="0ED435F8" w14:textId="77777777" w:rsidR="00BC0B3A" w:rsidRPr="00BC0B3A" w:rsidRDefault="00BC0B3A" w:rsidP="00144071">
      <w:pPr>
        <w:pStyle w:val="BodyText"/>
        <w:ind w:left="614"/>
        <w:rPr>
          <w:rFonts w:ascii="Times New Roman" w:hAnsi="Times New Roman" w:cs="Times New Roman"/>
          <w:b/>
          <w:sz w:val="24"/>
          <w:szCs w:val="24"/>
        </w:rPr>
      </w:pPr>
    </w:p>
    <w:p w14:paraId="7E271A5F" w14:textId="77777777" w:rsidR="00BC0B3A" w:rsidRPr="00BC0B3A" w:rsidRDefault="00BC0B3A" w:rsidP="00144071">
      <w:pPr>
        <w:pStyle w:val="BodyText"/>
        <w:ind w:left="614"/>
        <w:rPr>
          <w:rFonts w:ascii="Times New Roman" w:hAnsi="Times New Roman" w:cs="Times New Roman"/>
          <w:b/>
          <w:sz w:val="24"/>
          <w:szCs w:val="24"/>
        </w:rPr>
      </w:pPr>
    </w:p>
    <w:p w14:paraId="3D2B9FF4" w14:textId="77777777" w:rsidR="00BC0B3A" w:rsidRPr="00BC0B3A" w:rsidRDefault="00BC0B3A" w:rsidP="00144071">
      <w:pPr>
        <w:pStyle w:val="BodyText"/>
        <w:ind w:left="614"/>
        <w:rPr>
          <w:rFonts w:ascii="Times New Roman" w:hAnsi="Times New Roman" w:cs="Times New Roman"/>
          <w:b/>
          <w:sz w:val="24"/>
          <w:szCs w:val="24"/>
        </w:rPr>
      </w:pPr>
    </w:p>
    <w:p w14:paraId="71977D87" w14:textId="77777777" w:rsidR="00144071" w:rsidRDefault="00144071" w:rsidP="00144071">
      <w:pPr>
        <w:spacing w:line="249" w:lineRule="auto"/>
        <w:ind w:left="1344" w:hanging="10"/>
        <w:rPr>
          <w:rFonts w:ascii="Times New Roman" w:hAnsi="Times New Roman" w:cs="Times New Roman"/>
          <w:sz w:val="24"/>
          <w:szCs w:val="24"/>
        </w:rPr>
      </w:pPr>
    </w:p>
    <w:p w14:paraId="2E7D18D7" w14:textId="6AE1C034" w:rsidR="00BC0B3A" w:rsidRPr="00BC0B3A" w:rsidRDefault="00BC0B3A" w:rsidP="00144071">
      <w:pPr>
        <w:spacing w:line="249" w:lineRule="auto"/>
        <w:ind w:left="730" w:hanging="10"/>
        <w:rPr>
          <w:rFonts w:ascii="Times New Roman" w:hAnsi="Times New Roman" w:cs="Times New Roman"/>
          <w:sz w:val="24"/>
          <w:szCs w:val="24"/>
        </w:rPr>
      </w:pPr>
      <w:r w:rsidRPr="00BC0B3A">
        <w:rPr>
          <w:rFonts w:ascii="Times New Roman" w:hAnsi="Times New Roman" w:cs="Times New Roman"/>
          <w:sz w:val="24"/>
          <w:szCs w:val="24"/>
        </w:rPr>
        <w:t xml:space="preserve">STUDENT: Indicate how circumstances will be different and/or what strategies you will implement to be </w:t>
      </w:r>
      <w:r w:rsidR="003D3FE3">
        <w:rPr>
          <w:rFonts w:ascii="Times New Roman" w:hAnsi="Times New Roman" w:cs="Times New Roman"/>
          <w:sz w:val="24"/>
          <w:szCs w:val="24"/>
        </w:rPr>
        <w:t>s</w:t>
      </w:r>
      <w:r w:rsidRPr="00BC0B3A">
        <w:rPr>
          <w:rFonts w:ascii="Times New Roman" w:hAnsi="Times New Roman" w:cs="Times New Roman"/>
          <w:sz w:val="24"/>
          <w:szCs w:val="24"/>
        </w:rPr>
        <w:t>uccessful.</w:t>
      </w:r>
    </w:p>
    <w:p w14:paraId="102EB904" w14:textId="77777777" w:rsidR="00BC0B3A" w:rsidRPr="00BC0B3A" w:rsidRDefault="00BC0B3A" w:rsidP="00144071">
      <w:pPr>
        <w:pStyle w:val="BodyText"/>
        <w:ind w:left="1320"/>
        <w:rPr>
          <w:rFonts w:ascii="Times New Roman" w:hAnsi="Times New Roman" w:cs="Times New Roman"/>
          <w:b/>
          <w:sz w:val="24"/>
          <w:szCs w:val="24"/>
        </w:rPr>
      </w:pPr>
    </w:p>
    <w:p w14:paraId="6B7C77D0" w14:textId="77777777" w:rsidR="00BC0B3A" w:rsidRPr="00BC0B3A" w:rsidRDefault="00BC0B3A" w:rsidP="00144071">
      <w:pPr>
        <w:pStyle w:val="BodyText"/>
        <w:ind w:left="1934"/>
        <w:rPr>
          <w:rFonts w:ascii="Times New Roman" w:hAnsi="Times New Roman" w:cs="Times New Roman"/>
          <w:b/>
          <w:sz w:val="24"/>
          <w:szCs w:val="24"/>
        </w:rPr>
      </w:pPr>
    </w:p>
    <w:p w14:paraId="210D4A98" w14:textId="77777777" w:rsidR="00BC0B3A" w:rsidRPr="00BC0B3A" w:rsidRDefault="00BC0B3A" w:rsidP="00144071">
      <w:pPr>
        <w:pStyle w:val="BodyText"/>
        <w:ind w:left="1934"/>
        <w:rPr>
          <w:rFonts w:ascii="Times New Roman" w:hAnsi="Times New Roman" w:cs="Times New Roman"/>
          <w:b/>
          <w:sz w:val="24"/>
          <w:szCs w:val="24"/>
        </w:rPr>
      </w:pPr>
    </w:p>
    <w:p w14:paraId="15F36F94" w14:textId="77777777" w:rsidR="00BC0B3A" w:rsidRPr="00BC0B3A" w:rsidRDefault="00BC0B3A" w:rsidP="00144071">
      <w:pPr>
        <w:pStyle w:val="BodyText"/>
        <w:ind w:left="1934"/>
        <w:rPr>
          <w:rFonts w:ascii="Times New Roman" w:hAnsi="Times New Roman" w:cs="Times New Roman"/>
          <w:b/>
          <w:sz w:val="24"/>
          <w:szCs w:val="24"/>
        </w:rPr>
      </w:pPr>
    </w:p>
    <w:p w14:paraId="370C49BF" w14:textId="77777777" w:rsidR="00BC0B3A" w:rsidRPr="00BC0B3A" w:rsidRDefault="00BC0B3A" w:rsidP="00144071">
      <w:pPr>
        <w:pStyle w:val="BodyText"/>
        <w:ind w:left="1934"/>
        <w:rPr>
          <w:rFonts w:ascii="Times New Roman" w:hAnsi="Times New Roman" w:cs="Times New Roman"/>
          <w:b/>
          <w:sz w:val="24"/>
          <w:szCs w:val="24"/>
        </w:rPr>
      </w:pPr>
    </w:p>
    <w:p w14:paraId="6D75FB14" w14:textId="77777777" w:rsidR="00BC0B3A" w:rsidRPr="00BC0B3A" w:rsidRDefault="00BC0B3A" w:rsidP="00BC0B3A">
      <w:pPr>
        <w:pStyle w:val="BodyText"/>
        <w:ind w:left="1320"/>
        <w:rPr>
          <w:rFonts w:ascii="Times New Roman" w:hAnsi="Times New Roman" w:cs="Times New Roman"/>
          <w:b/>
          <w:sz w:val="24"/>
          <w:szCs w:val="24"/>
        </w:rPr>
      </w:pPr>
    </w:p>
    <w:p w14:paraId="622E0E2C" w14:textId="77777777" w:rsidR="00BC0B3A" w:rsidRPr="00BC0B3A" w:rsidRDefault="00BC0B3A" w:rsidP="00BC0B3A">
      <w:pPr>
        <w:pStyle w:val="BodyText"/>
        <w:ind w:left="1320"/>
        <w:rPr>
          <w:rFonts w:ascii="Times New Roman" w:hAnsi="Times New Roman" w:cs="Times New Roman"/>
          <w:b/>
          <w:sz w:val="24"/>
          <w:szCs w:val="24"/>
        </w:rPr>
      </w:pPr>
    </w:p>
    <w:p w14:paraId="34CEDC8D" w14:textId="77777777" w:rsidR="00BC0B3A" w:rsidRPr="00BC0B3A" w:rsidRDefault="00BC0B3A" w:rsidP="00BC0B3A">
      <w:pPr>
        <w:pStyle w:val="BodyText"/>
        <w:ind w:left="1320"/>
        <w:rPr>
          <w:rFonts w:ascii="Times New Roman" w:hAnsi="Times New Roman" w:cs="Times New Roman"/>
          <w:b/>
          <w:sz w:val="24"/>
          <w:szCs w:val="24"/>
        </w:rPr>
      </w:pPr>
    </w:p>
    <w:p w14:paraId="7EEFEEA0" w14:textId="77777777" w:rsidR="00BC0B3A" w:rsidRPr="00BC0B3A" w:rsidRDefault="00BC0B3A" w:rsidP="00BC0B3A">
      <w:pPr>
        <w:pStyle w:val="BodyText"/>
        <w:ind w:left="1320"/>
        <w:rPr>
          <w:rFonts w:ascii="Times New Roman" w:hAnsi="Times New Roman" w:cs="Times New Roman"/>
          <w:b/>
          <w:sz w:val="24"/>
          <w:szCs w:val="24"/>
        </w:rPr>
      </w:pPr>
    </w:p>
    <w:p w14:paraId="55A2756C" w14:textId="77777777" w:rsidR="00BC0B3A" w:rsidRPr="00BC0B3A" w:rsidRDefault="00BC0B3A" w:rsidP="00BC0B3A">
      <w:pPr>
        <w:pStyle w:val="BodyText"/>
        <w:ind w:left="1320"/>
        <w:rPr>
          <w:rFonts w:ascii="Times New Roman" w:hAnsi="Times New Roman" w:cs="Times New Roman"/>
          <w:b/>
          <w:sz w:val="24"/>
          <w:szCs w:val="24"/>
        </w:rPr>
      </w:pPr>
    </w:p>
    <w:p w14:paraId="547F8F78" w14:textId="77777777" w:rsidR="00BC0B3A" w:rsidRPr="00BC0B3A" w:rsidRDefault="00BC0B3A" w:rsidP="00BC0B3A">
      <w:pPr>
        <w:pStyle w:val="BodyText"/>
        <w:ind w:left="1320"/>
        <w:rPr>
          <w:rFonts w:ascii="Times New Roman" w:hAnsi="Times New Roman" w:cs="Times New Roman"/>
          <w:b/>
          <w:sz w:val="24"/>
          <w:szCs w:val="24"/>
        </w:rPr>
      </w:pPr>
    </w:p>
    <w:p w14:paraId="3CAFC343" w14:textId="77777777" w:rsidR="00BC0B3A" w:rsidRPr="00BC0B3A" w:rsidRDefault="00BC0B3A" w:rsidP="00BC0B3A">
      <w:pPr>
        <w:pStyle w:val="BodyText"/>
        <w:ind w:left="1320"/>
        <w:rPr>
          <w:rFonts w:ascii="Times New Roman" w:hAnsi="Times New Roman" w:cs="Times New Roman"/>
          <w:b/>
          <w:sz w:val="24"/>
          <w:szCs w:val="24"/>
        </w:rPr>
      </w:pPr>
    </w:p>
    <w:p w14:paraId="3DE2C4EC" w14:textId="77777777" w:rsidR="00BC0B3A" w:rsidRPr="00BC0B3A" w:rsidRDefault="00BC0B3A" w:rsidP="00BC0B3A">
      <w:pPr>
        <w:pStyle w:val="BodyText"/>
        <w:ind w:left="1320"/>
        <w:rPr>
          <w:rFonts w:ascii="Times New Roman" w:hAnsi="Times New Roman" w:cs="Times New Roman"/>
          <w:b/>
          <w:sz w:val="24"/>
          <w:szCs w:val="24"/>
        </w:rPr>
      </w:pPr>
    </w:p>
    <w:p w14:paraId="3FA95492" w14:textId="77777777" w:rsidR="00BC0B3A" w:rsidRPr="00BC0B3A" w:rsidRDefault="00BC0B3A" w:rsidP="00BC0B3A">
      <w:pPr>
        <w:pStyle w:val="BodyText"/>
        <w:ind w:left="1320"/>
        <w:rPr>
          <w:rFonts w:ascii="Times New Roman" w:hAnsi="Times New Roman" w:cs="Times New Roman"/>
          <w:b/>
          <w:sz w:val="24"/>
          <w:szCs w:val="24"/>
        </w:rPr>
      </w:pPr>
    </w:p>
    <w:p w14:paraId="5E1E3FC7" w14:textId="77777777" w:rsidR="00BC0B3A" w:rsidRPr="00BC0B3A" w:rsidRDefault="00BC0B3A" w:rsidP="00BC0B3A">
      <w:pPr>
        <w:pStyle w:val="BodyText"/>
        <w:spacing w:before="4"/>
        <w:ind w:left="1320"/>
        <w:rPr>
          <w:rFonts w:ascii="Times New Roman" w:hAnsi="Times New Roman" w:cs="Times New Roman"/>
          <w:b/>
          <w:sz w:val="24"/>
          <w:szCs w:val="24"/>
        </w:rPr>
      </w:pPr>
    </w:p>
    <w:p w14:paraId="49818DDC" w14:textId="77777777" w:rsidR="00BC0B3A" w:rsidRPr="00BC0B3A" w:rsidRDefault="00BC0B3A" w:rsidP="003D3FE3">
      <w:pPr>
        <w:ind w:left="720"/>
        <w:rPr>
          <w:rFonts w:ascii="Times New Roman" w:hAnsi="Times New Roman" w:cs="Times New Roman"/>
          <w:sz w:val="24"/>
          <w:szCs w:val="24"/>
        </w:rPr>
      </w:pPr>
      <w:r w:rsidRPr="00BC0B3A">
        <w:rPr>
          <w:rFonts w:ascii="Times New Roman" w:hAnsi="Times New Roman" w:cs="Times New Roman"/>
          <w:sz w:val="24"/>
          <w:szCs w:val="24"/>
        </w:rPr>
        <w:t>I certify that the above information is complete and true.</w:t>
      </w:r>
    </w:p>
    <w:p w14:paraId="0A2BFF3A" w14:textId="77777777" w:rsidR="00BC0B3A" w:rsidRPr="00BC0B3A" w:rsidRDefault="00BC0B3A" w:rsidP="003D3FE3">
      <w:pPr>
        <w:ind w:left="720"/>
        <w:rPr>
          <w:rFonts w:ascii="Times New Roman" w:hAnsi="Times New Roman" w:cs="Times New Roman"/>
          <w:sz w:val="24"/>
          <w:szCs w:val="24"/>
        </w:rPr>
      </w:pPr>
    </w:p>
    <w:p w14:paraId="54EB006D" w14:textId="77777777" w:rsidR="00BC0B3A" w:rsidRPr="00BC0B3A" w:rsidRDefault="00BC0B3A" w:rsidP="003D3FE3">
      <w:pPr>
        <w:ind w:left="720"/>
        <w:rPr>
          <w:rFonts w:ascii="Times New Roman" w:hAnsi="Times New Roman" w:cs="Times New Roman"/>
          <w:i/>
          <w:sz w:val="24"/>
          <w:szCs w:val="24"/>
          <w:u w:val="single"/>
        </w:rPr>
      </w:pPr>
      <w:r w:rsidRPr="00BC0B3A">
        <w:rPr>
          <w:rFonts w:ascii="Times New Roman" w:hAnsi="Times New Roman" w:cs="Times New Roman"/>
          <w:i/>
          <w:sz w:val="24"/>
          <w:szCs w:val="24"/>
        </w:rPr>
        <w:t>Student</w:t>
      </w:r>
      <w:r w:rsidRPr="00BC0B3A">
        <w:rPr>
          <w:rFonts w:ascii="Times New Roman" w:hAnsi="Times New Roman" w:cs="Times New Roman"/>
          <w:i/>
          <w:spacing w:val="-3"/>
          <w:sz w:val="24"/>
          <w:szCs w:val="24"/>
        </w:rPr>
        <w:t xml:space="preserve"> </w:t>
      </w:r>
      <w:proofErr w:type="gramStart"/>
      <w:r w:rsidRPr="00BC0B3A">
        <w:rPr>
          <w:rFonts w:ascii="Times New Roman" w:hAnsi="Times New Roman" w:cs="Times New Roman"/>
          <w:i/>
          <w:sz w:val="24"/>
          <w:szCs w:val="24"/>
        </w:rPr>
        <w:t xml:space="preserve">Signature: </w:t>
      </w:r>
      <w:r w:rsidRPr="00BC0B3A">
        <w:rPr>
          <w:rFonts w:ascii="Times New Roman" w:hAnsi="Times New Roman" w:cs="Times New Roman"/>
          <w:i/>
          <w:spacing w:val="-1"/>
          <w:sz w:val="24"/>
          <w:szCs w:val="24"/>
        </w:rPr>
        <w:t xml:space="preserve"> </w:t>
      </w:r>
      <w:r w:rsidRPr="00BC0B3A">
        <w:rPr>
          <w:rFonts w:ascii="Times New Roman" w:hAnsi="Times New Roman" w:cs="Times New Roman"/>
          <w:i/>
          <w:sz w:val="24"/>
          <w:szCs w:val="24"/>
          <w:u w:val="single"/>
        </w:rPr>
        <w:t xml:space="preserve"> </w:t>
      </w:r>
      <w:r w:rsidRPr="00BC0B3A">
        <w:rPr>
          <w:rFonts w:ascii="Times New Roman" w:hAnsi="Times New Roman" w:cs="Times New Roman"/>
          <w:i/>
          <w:sz w:val="24"/>
          <w:szCs w:val="24"/>
          <w:u w:val="single"/>
        </w:rPr>
        <w:tab/>
        <w:t>_</w:t>
      </w:r>
      <w:proofErr w:type="gramEnd"/>
      <w:r w:rsidRPr="00BC0B3A">
        <w:rPr>
          <w:rFonts w:ascii="Times New Roman" w:hAnsi="Times New Roman" w:cs="Times New Roman"/>
          <w:i/>
          <w:sz w:val="24"/>
          <w:szCs w:val="24"/>
          <w:u w:val="single"/>
        </w:rPr>
        <w:t>___________________________________ Date: ________________</w:t>
      </w:r>
    </w:p>
    <w:p w14:paraId="567C43D1" w14:textId="77777777" w:rsidR="00BC0B3A" w:rsidRPr="00BC0B3A" w:rsidRDefault="00BC0B3A" w:rsidP="003D3FE3">
      <w:pPr>
        <w:ind w:left="720"/>
        <w:rPr>
          <w:rFonts w:ascii="Times New Roman" w:hAnsi="Times New Roman" w:cs="Times New Roman"/>
          <w:i/>
          <w:sz w:val="24"/>
          <w:szCs w:val="24"/>
        </w:rPr>
      </w:pPr>
    </w:p>
    <w:p w14:paraId="78428A2E" w14:textId="77777777" w:rsidR="00BC0B3A" w:rsidRPr="00BC0B3A" w:rsidRDefault="00BC0B3A" w:rsidP="00BC0B3A">
      <w:pPr>
        <w:tabs>
          <w:tab w:val="left" w:pos="2165"/>
        </w:tabs>
        <w:spacing w:before="57"/>
        <w:ind w:left="1431"/>
        <w:rPr>
          <w:rFonts w:ascii="Times New Roman" w:hAnsi="Times New Roman" w:cs="Times New Roman"/>
          <w:sz w:val="24"/>
          <w:szCs w:val="24"/>
        </w:rPr>
      </w:pPr>
      <w:r w:rsidRPr="00BC0B3A">
        <w:rPr>
          <w:rFonts w:ascii="Times New Roman" w:hAnsi="Times New Roman" w:cs="Times New Roman"/>
          <w:sz w:val="24"/>
          <w:szCs w:val="24"/>
        </w:rPr>
        <w:br w:type="column"/>
      </w:r>
    </w:p>
    <w:p w14:paraId="2BBBFE13" w14:textId="7BBDC6C9" w:rsidR="00BC0B3A" w:rsidRPr="00144071" w:rsidRDefault="00CE21C1" w:rsidP="00144071">
      <w:pPr>
        <w:tabs>
          <w:tab w:val="left" w:pos="2592"/>
          <w:tab w:val="left" w:pos="2593"/>
        </w:tabs>
        <w:spacing w:before="1"/>
        <w:ind w:left="720"/>
        <w:rPr>
          <w:rFonts w:ascii="Times New Roman" w:hAnsi="Times New Roman" w:cs="Times New Roman"/>
          <w:b/>
          <w:color w:val="00B0F0"/>
          <w:sz w:val="24"/>
          <w:szCs w:val="24"/>
        </w:rPr>
      </w:pPr>
      <w:r w:rsidRPr="00144071">
        <w:rPr>
          <w:rFonts w:ascii="Times New Roman" w:hAnsi="Times New Roman" w:cs="Times New Roman"/>
          <w:b/>
          <w:color w:val="00B0F0"/>
          <w:sz w:val="24"/>
          <w:szCs w:val="24"/>
        </w:rPr>
        <w:t>SECTION 7</w:t>
      </w:r>
      <w:proofErr w:type="gramStart"/>
      <w:r w:rsidRPr="00144071">
        <w:rPr>
          <w:rFonts w:ascii="Times New Roman" w:hAnsi="Times New Roman" w:cs="Times New Roman"/>
          <w:b/>
          <w:color w:val="00B0F0"/>
          <w:sz w:val="24"/>
          <w:szCs w:val="24"/>
        </w:rPr>
        <w:t xml:space="preserve">:  </w:t>
      </w:r>
      <w:r w:rsidR="00BC0B3A" w:rsidRPr="00144071">
        <w:rPr>
          <w:rFonts w:ascii="Times New Roman" w:hAnsi="Times New Roman" w:cs="Times New Roman"/>
          <w:b/>
          <w:color w:val="00B0F0"/>
          <w:sz w:val="24"/>
          <w:szCs w:val="24"/>
        </w:rPr>
        <w:t>Technical</w:t>
      </w:r>
      <w:proofErr w:type="gramEnd"/>
      <w:r w:rsidR="00BC0B3A" w:rsidRPr="00144071">
        <w:rPr>
          <w:rFonts w:ascii="Times New Roman" w:hAnsi="Times New Roman" w:cs="Times New Roman"/>
          <w:b/>
          <w:color w:val="00B0F0"/>
          <w:spacing w:val="-2"/>
          <w:sz w:val="24"/>
          <w:szCs w:val="24"/>
        </w:rPr>
        <w:t xml:space="preserve"> </w:t>
      </w:r>
      <w:r w:rsidR="00BC0B3A" w:rsidRPr="00144071">
        <w:rPr>
          <w:rFonts w:ascii="Times New Roman" w:hAnsi="Times New Roman" w:cs="Times New Roman"/>
          <w:b/>
          <w:color w:val="00B0F0"/>
          <w:sz w:val="24"/>
          <w:szCs w:val="24"/>
        </w:rPr>
        <w:t>Standards</w:t>
      </w:r>
    </w:p>
    <w:p w14:paraId="660EE003" w14:textId="77777777" w:rsidR="00BC0B3A" w:rsidRPr="00BC0B3A" w:rsidRDefault="00BC0B3A" w:rsidP="00BC0B3A">
      <w:pPr>
        <w:spacing w:before="180"/>
        <w:ind w:left="1378" w:right="1715"/>
        <w:jc w:val="center"/>
        <w:rPr>
          <w:rFonts w:ascii="Times New Roman" w:hAnsi="Times New Roman" w:cs="Times New Roman"/>
          <w:i/>
          <w:sz w:val="24"/>
          <w:szCs w:val="24"/>
        </w:rPr>
      </w:pPr>
      <w:r w:rsidRPr="00BC0B3A">
        <w:rPr>
          <w:rFonts w:ascii="Times New Roman" w:hAnsi="Times New Roman" w:cs="Times New Roman"/>
          <w:i/>
          <w:sz w:val="24"/>
          <w:szCs w:val="24"/>
        </w:rPr>
        <w:t>Respiratory Therapy Program Technical Standards</w:t>
      </w:r>
    </w:p>
    <w:p w14:paraId="63B4CD5F" w14:textId="77777777" w:rsidR="00BC0B3A" w:rsidRPr="00BC0B3A" w:rsidRDefault="00BC0B3A" w:rsidP="00BC0B3A">
      <w:pPr>
        <w:pStyle w:val="Heading1"/>
        <w:spacing w:before="183" w:line="259" w:lineRule="auto"/>
        <w:ind w:left="1080" w:right="1517"/>
        <w:rPr>
          <w:rFonts w:ascii="Times New Roman" w:hAnsi="Times New Roman" w:cs="Times New Roman"/>
          <w:sz w:val="24"/>
          <w:szCs w:val="24"/>
        </w:rPr>
      </w:pPr>
      <w:r w:rsidRPr="00BC0B3A">
        <w:rPr>
          <w:rFonts w:ascii="Times New Roman" w:hAnsi="Times New Roman" w:cs="Times New Roman"/>
          <w:sz w:val="24"/>
          <w:szCs w:val="24"/>
        </w:rPr>
        <w:t xml:space="preserve">Technical Standards define </w:t>
      </w:r>
      <w:proofErr w:type="gramStart"/>
      <w:r w:rsidRPr="00BC0B3A">
        <w:rPr>
          <w:rFonts w:ascii="Times New Roman" w:hAnsi="Times New Roman" w:cs="Times New Roman"/>
          <w:sz w:val="24"/>
          <w:szCs w:val="24"/>
        </w:rPr>
        <w:t>the observational</w:t>
      </w:r>
      <w:proofErr w:type="gramEnd"/>
      <w:r w:rsidRPr="00BC0B3A">
        <w:rPr>
          <w:rFonts w:ascii="Times New Roman" w:hAnsi="Times New Roman" w:cs="Times New Roman"/>
          <w:sz w:val="24"/>
          <w:szCs w:val="24"/>
        </w:rPr>
        <w:t xml:space="preserve">, communication, cognitive, </w:t>
      </w:r>
      <w:proofErr w:type="gramStart"/>
      <w:r w:rsidRPr="00BC0B3A">
        <w:rPr>
          <w:rFonts w:ascii="Times New Roman" w:hAnsi="Times New Roman" w:cs="Times New Roman"/>
          <w:sz w:val="24"/>
          <w:szCs w:val="24"/>
        </w:rPr>
        <w:t>affective</w:t>
      </w:r>
      <w:proofErr w:type="gramEnd"/>
      <w:r w:rsidRPr="00BC0B3A">
        <w:rPr>
          <w:rFonts w:ascii="Times New Roman" w:hAnsi="Times New Roman" w:cs="Times New Roman"/>
          <w:sz w:val="24"/>
          <w:szCs w:val="24"/>
        </w:rPr>
        <w:t xml:space="preserve">, and physical capabilities deemed essential to complete this program and to perform </w:t>
      </w:r>
      <w:proofErr w:type="spellStart"/>
      <w:proofErr w:type="gramStart"/>
      <w:r w:rsidRPr="00BC0B3A">
        <w:rPr>
          <w:rFonts w:ascii="Times New Roman" w:hAnsi="Times New Roman" w:cs="Times New Roman"/>
          <w:sz w:val="24"/>
          <w:szCs w:val="24"/>
        </w:rPr>
        <w:t>asa</w:t>
      </w:r>
      <w:proofErr w:type="spellEnd"/>
      <w:proofErr w:type="gramEnd"/>
      <w:r w:rsidRPr="00BC0B3A">
        <w:rPr>
          <w:rFonts w:ascii="Times New Roman" w:hAnsi="Times New Roman" w:cs="Times New Roman"/>
          <w:sz w:val="24"/>
          <w:szCs w:val="24"/>
        </w:rPr>
        <w:t xml:space="preserve"> competent respiratory therapist. Students matriculating through this program must be capable of performing the following functions, with or without reasonable </w:t>
      </w:r>
      <w:proofErr w:type="gramStart"/>
      <w:r w:rsidRPr="00BC0B3A">
        <w:rPr>
          <w:rFonts w:ascii="Times New Roman" w:hAnsi="Times New Roman" w:cs="Times New Roman"/>
          <w:sz w:val="24"/>
          <w:szCs w:val="24"/>
        </w:rPr>
        <w:t>accommodations</w:t>
      </w:r>
      <w:proofErr w:type="gramEnd"/>
      <w:r w:rsidRPr="00BC0B3A">
        <w:rPr>
          <w:rFonts w:ascii="Times New Roman" w:hAnsi="Times New Roman" w:cs="Times New Roman"/>
          <w:sz w:val="24"/>
          <w:szCs w:val="24"/>
        </w:rPr>
        <w:t>, throughout the professional curriculum, through a continuous evaluation process:</w:t>
      </w:r>
    </w:p>
    <w:p w14:paraId="2A37A023" w14:textId="77777777" w:rsidR="00BC0B3A" w:rsidRPr="00BC0B3A" w:rsidRDefault="00BC0B3A" w:rsidP="00BC0B3A">
      <w:pPr>
        <w:pStyle w:val="ListParagraph"/>
        <w:numPr>
          <w:ilvl w:val="0"/>
          <w:numId w:val="4"/>
        </w:numPr>
        <w:tabs>
          <w:tab w:val="left" w:pos="1441"/>
        </w:tabs>
        <w:spacing w:before="158"/>
        <w:ind w:hanging="361"/>
        <w:contextualSpacing w:val="0"/>
        <w:rPr>
          <w:rFonts w:ascii="Times New Roman" w:hAnsi="Times New Roman" w:cs="Times New Roman"/>
          <w:sz w:val="24"/>
          <w:szCs w:val="24"/>
        </w:rPr>
      </w:pPr>
      <w:r w:rsidRPr="00BC0B3A">
        <w:rPr>
          <w:rFonts w:ascii="Times New Roman" w:hAnsi="Times New Roman" w:cs="Times New Roman"/>
          <w:sz w:val="24"/>
          <w:szCs w:val="24"/>
        </w:rPr>
        <w:t>Utilize professional verbal,</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non-verbal,</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and</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written</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communication</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with</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patients,</w:t>
      </w:r>
      <w:r w:rsidRPr="00BC0B3A">
        <w:rPr>
          <w:rFonts w:ascii="Times New Roman" w:hAnsi="Times New Roman" w:cs="Times New Roman"/>
          <w:spacing w:val="-30"/>
          <w:sz w:val="24"/>
          <w:szCs w:val="24"/>
        </w:rPr>
        <w:t xml:space="preserve"> </w:t>
      </w:r>
      <w:r w:rsidRPr="00BC0B3A">
        <w:rPr>
          <w:rFonts w:ascii="Times New Roman" w:hAnsi="Times New Roman" w:cs="Times New Roman"/>
          <w:sz w:val="24"/>
          <w:szCs w:val="24"/>
        </w:rPr>
        <w:t>families,</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and</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others.</w:t>
      </w:r>
    </w:p>
    <w:p w14:paraId="33072466" w14:textId="77777777" w:rsidR="00BC0B3A" w:rsidRPr="00BC0B3A" w:rsidRDefault="00BC0B3A" w:rsidP="00BC0B3A">
      <w:pPr>
        <w:pStyle w:val="ListParagraph"/>
        <w:numPr>
          <w:ilvl w:val="0"/>
          <w:numId w:val="4"/>
        </w:numPr>
        <w:tabs>
          <w:tab w:val="left" w:pos="1441"/>
        </w:tabs>
        <w:spacing w:before="181" w:line="237" w:lineRule="auto"/>
        <w:ind w:right="1598"/>
        <w:contextualSpacing w:val="0"/>
        <w:rPr>
          <w:rFonts w:ascii="Times New Roman" w:hAnsi="Times New Roman" w:cs="Times New Roman"/>
          <w:sz w:val="24"/>
          <w:szCs w:val="24"/>
        </w:rPr>
      </w:pPr>
      <w:r w:rsidRPr="00BC0B3A">
        <w:rPr>
          <w:rFonts w:ascii="Times New Roman" w:hAnsi="Times New Roman" w:cs="Times New Roman"/>
          <w:sz w:val="24"/>
          <w:szCs w:val="24"/>
        </w:rPr>
        <w:t xml:space="preserve">Practice in a safe, ethical, and legal manner. It is assumed that you have reviewed and </w:t>
      </w:r>
      <w:proofErr w:type="gramStart"/>
      <w:r w:rsidRPr="00BC0B3A">
        <w:rPr>
          <w:rFonts w:ascii="Times New Roman" w:hAnsi="Times New Roman" w:cs="Times New Roman"/>
          <w:sz w:val="24"/>
          <w:szCs w:val="24"/>
        </w:rPr>
        <w:t>understand</w:t>
      </w:r>
      <w:proofErr w:type="gramEnd"/>
      <w:r w:rsidRPr="00BC0B3A">
        <w:rPr>
          <w:rFonts w:ascii="Times New Roman" w:hAnsi="Times New Roman" w:cs="Times New Roman"/>
          <w:sz w:val="24"/>
          <w:szCs w:val="24"/>
        </w:rPr>
        <w:t xml:space="preserve"> the </w:t>
      </w:r>
      <w:r w:rsidRPr="00BC0B3A">
        <w:rPr>
          <w:rFonts w:ascii="Times New Roman" w:hAnsi="Times New Roman" w:cs="Times New Roman"/>
          <w:i/>
          <w:sz w:val="24"/>
          <w:szCs w:val="24"/>
        </w:rPr>
        <w:t xml:space="preserve">AARC Statement of Ethics and Professional Conduct </w:t>
      </w:r>
      <w:r w:rsidRPr="00BC0B3A">
        <w:rPr>
          <w:rFonts w:ascii="Times New Roman" w:hAnsi="Times New Roman" w:cs="Times New Roman"/>
          <w:sz w:val="24"/>
          <w:szCs w:val="24"/>
        </w:rPr>
        <w:t>[found at</w:t>
      </w:r>
      <w:hyperlink r:id="rId20">
        <w:r w:rsidRPr="00BC0B3A">
          <w:rPr>
            <w:rFonts w:ascii="Times New Roman" w:hAnsi="Times New Roman" w:cs="Times New Roman"/>
            <w:color w:val="0462C1"/>
            <w:sz w:val="24"/>
            <w:szCs w:val="24"/>
            <w:u w:val="single" w:color="0462C1"/>
          </w:rPr>
          <w:t xml:space="preserve"> http://www.aarc.org/resources/position</w:t>
        </w:r>
      </w:hyperlink>
      <w:r w:rsidRPr="00BC0B3A">
        <w:rPr>
          <w:rFonts w:ascii="Times New Roman" w:hAnsi="Times New Roman" w:cs="Times New Roman"/>
          <w:sz w:val="24"/>
          <w:szCs w:val="24"/>
        </w:rPr>
        <w:t>_statements/ethics.html.]</w:t>
      </w:r>
    </w:p>
    <w:p w14:paraId="340C340C" w14:textId="77777777" w:rsidR="00BC0B3A" w:rsidRPr="00BC0B3A" w:rsidRDefault="00BC0B3A" w:rsidP="00BC0B3A">
      <w:pPr>
        <w:pStyle w:val="ListParagraph"/>
        <w:numPr>
          <w:ilvl w:val="0"/>
          <w:numId w:val="4"/>
        </w:numPr>
        <w:tabs>
          <w:tab w:val="left" w:pos="1441"/>
        </w:tabs>
        <w:spacing w:before="159"/>
        <w:ind w:hanging="361"/>
        <w:contextualSpacing w:val="0"/>
        <w:rPr>
          <w:rFonts w:ascii="Times New Roman" w:hAnsi="Times New Roman" w:cs="Times New Roman"/>
          <w:sz w:val="24"/>
          <w:szCs w:val="24"/>
        </w:rPr>
      </w:pPr>
      <w:r w:rsidRPr="00BC0B3A">
        <w:rPr>
          <w:rFonts w:ascii="Times New Roman" w:hAnsi="Times New Roman" w:cs="Times New Roman"/>
          <w:sz w:val="24"/>
          <w:szCs w:val="24"/>
        </w:rPr>
        <w:t>Determine the respiratory therapy needs of any patient with potential cardiopulmonary</w:t>
      </w:r>
      <w:r w:rsidRPr="00BC0B3A">
        <w:rPr>
          <w:rFonts w:ascii="Times New Roman" w:hAnsi="Times New Roman" w:cs="Times New Roman"/>
          <w:spacing w:val="-7"/>
          <w:sz w:val="24"/>
          <w:szCs w:val="24"/>
        </w:rPr>
        <w:t xml:space="preserve"> </w:t>
      </w:r>
      <w:r w:rsidRPr="00BC0B3A">
        <w:rPr>
          <w:rFonts w:ascii="Times New Roman" w:hAnsi="Times New Roman" w:cs="Times New Roman"/>
          <w:sz w:val="24"/>
          <w:szCs w:val="24"/>
        </w:rPr>
        <w:t>dysfunction.</w:t>
      </w:r>
    </w:p>
    <w:p w14:paraId="533585C7" w14:textId="77777777" w:rsidR="00BC0B3A" w:rsidRPr="00BC0B3A" w:rsidRDefault="00BC0B3A" w:rsidP="00BC0B3A">
      <w:pPr>
        <w:pStyle w:val="ListParagraph"/>
        <w:numPr>
          <w:ilvl w:val="0"/>
          <w:numId w:val="4"/>
        </w:numPr>
        <w:tabs>
          <w:tab w:val="left" w:pos="1441"/>
        </w:tabs>
        <w:spacing w:before="181"/>
        <w:ind w:hanging="361"/>
        <w:contextualSpacing w:val="0"/>
        <w:rPr>
          <w:rFonts w:ascii="Times New Roman" w:hAnsi="Times New Roman" w:cs="Times New Roman"/>
          <w:sz w:val="24"/>
          <w:szCs w:val="24"/>
        </w:rPr>
      </w:pPr>
      <w:r w:rsidRPr="00BC0B3A">
        <w:rPr>
          <w:rFonts w:ascii="Times New Roman" w:hAnsi="Times New Roman" w:cs="Times New Roman"/>
          <w:sz w:val="24"/>
          <w:szCs w:val="24"/>
        </w:rPr>
        <w:t>Demonstrate the ability to apply universal</w:t>
      </w:r>
      <w:r w:rsidRPr="00BC0B3A">
        <w:rPr>
          <w:rFonts w:ascii="Times New Roman" w:hAnsi="Times New Roman" w:cs="Times New Roman"/>
          <w:spacing w:val="-17"/>
          <w:sz w:val="24"/>
          <w:szCs w:val="24"/>
        </w:rPr>
        <w:t xml:space="preserve"> </w:t>
      </w:r>
      <w:r w:rsidRPr="00BC0B3A">
        <w:rPr>
          <w:rFonts w:ascii="Times New Roman" w:hAnsi="Times New Roman" w:cs="Times New Roman"/>
          <w:sz w:val="24"/>
          <w:szCs w:val="24"/>
        </w:rPr>
        <w:t>precautions.</w:t>
      </w:r>
    </w:p>
    <w:p w14:paraId="4759FFD4" w14:textId="77777777" w:rsidR="00BC0B3A" w:rsidRPr="00BC0B3A" w:rsidRDefault="00BC0B3A" w:rsidP="00BC0B3A">
      <w:pPr>
        <w:pStyle w:val="ListParagraph"/>
        <w:numPr>
          <w:ilvl w:val="0"/>
          <w:numId w:val="4"/>
        </w:numPr>
        <w:tabs>
          <w:tab w:val="left" w:pos="1441"/>
        </w:tabs>
        <w:spacing w:before="154" w:line="259" w:lineRule="auto"/>
        <w:ind w:right="1259"/>
        <w:contextualSpacing w:val="0"/>
        <w:rPr>
          <w:rFonts w:ascii="Times New Roman" w:hAnsi="Times New Roman" w:cs="Times New Roman"/>
          <w:sz w:val="24"/>
          <w:szCs w:val="24"/>
        </w:rPr>
      </w:pPr>
      <w:r w:rsidRPr="00BC0B3A">
        <w:rPr>
          <w:rFonts w:ascii="Times New Roman" w:hAnsi="Times New Roman" w:cs="Times New Roman"/>
          <w:sz w:val="24"/>
          <w:szCs w:val="24"/>
        </w:rPr>
        <w:t xml:space="preserve">Safely, reliably, and efficiently perform appropriate respiratory therapy procedures </w:t>
      </w:r>
      <w:r w:rsidRPr="00BC0B3A">
        <w:rPr>
          <w:rFonts w:ascii="Times New Roman" w:hAnsi="Times New Roman" w:cs="Times New Roman"/>
          <w:spacing w:val="2"/>
          <w:sz w:val="24"/>
          <w:szCs w:val="24"/>
        </w:rPr>
        <w:t xml:space="preserve">used to </w:t>
      </w:r>
      <w:r w:rsidRPr="00BC0B3A">
        <w:rPr>
          <w:rFonts w:ascii="Times New Roman" w:hAnsi="Times New Roman" w:cs="Times New Roman"/>
          <w:sz w:val="24"/>
          <w:szCs w:val="24"/>
        </w:rPr>
        <w:t>assess the function of the cardiopulmonary systems (list of essential assessment procedures</w:t>
      </w:r>
      <w:r w:rsidRPr="00BC0B3A">
        <w:rPr>
          <w:rFonts w:ascii="Times New Roman" w:hAnsi="Times New Roman" w:cs="Times New Roman"/>
          <w:spacing w:val="-27"/>
          <w:sz w:val="24"/>
          <w:szCs w:val="24"/>
        </w:rPr>
        <w:t xml:space="preserve"> </w:t>
      </w:r>
      <w:r w:rsidRPr="00BC0B3A">
        <w:rPr>
          <w:rFonts w:ascii="Times New Roman" w:hAnsi="Times New Roman" w:cs="Times New Roman"/>
          <w:sz w:val="24"/>
          <w:szCs w:val="24"/>
        </w:rPr>
        <w:t>follows).</w:t>
      </w:r>
    </w:p>
    <w:p w14:paraId="62B84E5E" w14:textId="77777777" w:rsidR="00BC0B3A" w:rsidRPr="00BC0B3A" w:rsidRDefault="00BC0B3A" w:rsidP="00BC0B3A">
      <w:pPr>
        <w:pStyle w:val="ListParagraph"/>
        <w:numPr>
          <w:ilvl w:val="0"/>
          <w:numId w:val="4"/>
        </w:numPr>
        <w:tabs>
          <w:tab w:val="left" w:pos="1441"/>
        </w:tabs>
        <w:spacing w:before="39"/>
        <w:ind w:hanging="361"/>
        <w:contextualSpacing w:val="0"/>
        <w:rPr>
          <w:rFonts w:ascii="Times New Roman" w:hAnsi="Times New Roman" w:cs="Times New Roman"/>
          <w:sz w:val="24"/>
          <w:szCs w:val="24"/>
        </w:rPr>
      </w:pPr>
      <w:r w:rsidRPr="00BC0B3A">
        <w:rPr>
          <w:rFonts w:ascii="Times New Roman" w:hAnsi="Times New Roman" w:cs="Times New Roman"/>
          <w:sz w:val="24"/>
          <w:szCs w:val="24"/>
        </w:rPr>
        <w:t>Perform treatment procedures in a manner that is appropriate to the patient's status</w:t>
      </w:r>
      <w:r w:rsidRPr="00BC0B3A">
        <w:rPr>
          <w:rFonts w:ascii="Times New Roman" w:hAnsi="Times New Roman" w:cs="Times New Roman"/>
          <w:spacing w:val="-40"/>
          <w:sz w:val="24"/>
          <w:szCs w:val="24"/>
        </w:rPr>
        <w:t xml:space="preserve"> </w:t>
      </w:r>
      <w:r w:rsidRPr="00BC0B3A">
        <w:rPr>
          <w:rFonts w:ascii="Times New Roman" w:hAnsi="Times New Roman" w:cs="Times New Roman"/>
          <w:sz w:val="24"/>
          <w:szCs w:val="24"/>
        </w:rPr>
        <w:t>and desired goals (list of essential treatment procedures follows).</w:t>
      </w:r>
    </w:p>
    <w:p w14:paraId="53A34AA2" w14:textId="77777777" w:rsidR="00BC0B3A" w:rsidRPr="00BC0B3A" w:rsidRDefault="00BC0B3A" w:rsidP="00BC0B3A">
      <w:pPr>
        <w:pStyle w:val="ListParagraph"/>
        <w:numPr>
          <w:ilvl w:val="0"/>
          <w:numId w:val="4"/>
        </w:numPr>
        <w:tabs>
          <w:tab w:val="left" w:pos="1441"/>
        </w:tabs>
        <w:spacing w:before="179"/>
        <w:ind w:hanging="361"/>
        <w:contextualSpacing w:val="0"/>
        <w:rPr>
          <w:rFonts w:ascii="Times New Roman" w:hAnsi="Times New Roman" w:cs="Times New Roman"/>
          <w:sz w:val="24"/>
          <w:szCs w:val="24"/>
        </w:rPr>
      </w:pPr>
      <w:r w:rsidRPr="00BC0B3A">
        <w:rPr>
          <w:rFonts w:ascii="Times New Roman" w:hAnsi="Times New Roman" w:cs="Times New Roman"/>
          <w:sz w:val="24"/>
          <w:szCs w:val="24"/>
        </w:rPr>
        <w:t>Develop and document a plan of care for a patient with cardiopulmonary</w:t>
      </w:r>
      <w:r w:rsidRPr="00BC0B3A">
        <w:rPr>
          <w:rFonts w:ascii="Times New Roman" w:hAnsi="Times New Roman" w:cs="Times New Roman"/>
          <w:spacing w:val="-25"/>
          <w:sz w:val="24"/>
          <w:szCs w:val="24"/>
        </w:rPr>
        <w:t xml:space="preserve"> </w:t>
      </w:r>
      <w:r w:rsidRPr="00BC0B3A">
        <w:rPr>
          <w:rFonts w:ascii="Times New Roman" w:hAnsi="Times New Roman" w:cs="Times New Roman"/>
          <w:sz w:val="24"/>
          <w:szCs w:val="24"/>
        </w:rPr>
        <w:t>dysfunction.</w:t>
      </w:r>
    </w:p>
    <w:p w14:paraId="3A730491" w14:textId="77777777" w:rsidR="00BC0B3A" w:rsidRPr="00BC0B3A" w:rsidRDefault="00BC0B3A" w:rsidP="00BC0B3A">
      <w:pPr>
        <w:pStyle w:val="ListParagraph"/>
        <w:numPr>
          <w:ilvl w:val="0"/>
          <w:numId w:val="4"/>
        </w:numPr>
        <w:tabs>
          <w:tab w:val="left" w:pos="1441"/>
        </w:tabs>
        <w:spacing w:before="157" w:line="259" w:lineRule="auto"/>
        <w:ind w:right="1688"/>
        <w:contextualSpacing w:val="0"/>
        <w:rPr>
          <w:rFonts w:ascii="Times New Roman" w:hAnsi="Times New Roman" w:cs="Times New Roman"/>
          <w:sz w:val="24"/>
          <w:szCs w:val="24"/>
        </w:rPr>
      </w:pPr>
      <w:r w:rsidRPr="00BC0B3A">
        <w:rPr>
          <w:rFonts w:ascii="Times New Roman" w:hAnsi="Times New Roman" w:cs="Times New Roman"/>
          <w:sz w:val="24"/>
          <w:szCs w:val="24"/>
        </w:rPr>
        <w:t>Recognize</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cultural</w:t>
      </w:r>
      <w:r w:rsidRPr="00BC0B3A">
        <w:rPr>
          <w:rFonts w:ascii="Times New Roman" w:hAnsi="Times New Roman" w:cs="Times New Roman"/>
          <w:spacing w:val="-6"/>
          <w:sz w:val="24"/>
          <w:szCs w:val="24"/>
        </w:rPr>
        <w:t xml:space="preserve"> </w:t>
      </w:r>
      <w:r w:rsidRPr="00BC0B3A">
        <w:rPr>
          <w:rFonts w:ascii="Times New Roman" w:hAnsi="Times New Roman" w:cs="Times New Roman"/>
          <w:sz w:val="24"/>
          <w:szCs w:val="24"/>
        </w:rPr>
        <w:t>issues</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and</w:t>
      </w:r>
      <w:r w:rsidRPr="00BC0B3A">
        <w:rPr>
          <w:rFonts w:ascii="Times New Roman" w:hAnsi="Times New Roman" w:cs="Times New Roman"/>
          <w:spacing w:val="-6"/>
          <w:sz w:val="24"/>
          <w:szCs w:val="24"/>
        </w:rPr>
        <w:t xml:space="preserve"> </w:t>
      </w:r>
      <w:r w:rsidRPr="00BC0B3A">
        <w:rPr>
          <w:rFonts w:ascii="Times New Roman" w:hAnsi="Times New Roman" w:cs="Times New Roman"/>
          <w:sz w:val="24"/>
          <w:szCs w:val="24"/>
        </w:rPr>
        <w:t>the</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psychosocial</w:t>
      </w:r>
      <w:r w:rsidRPr="00BC0B3A">
        <w:rPr>
          <w:rFonts w:ascii="Times New Roman" w:hAnsi="Times New Roman" w:cs="Times New Roman"/>
          <w:spacing w:val="-6"/>
          <w:sz w:val="24"/>
          <w:szCs w:val="24"/>
        </w:rPr>
        <w:t xml:space="preserve"> </w:t>
      </w:r>
      <w:r w:rsidRPr="00BC0B3A">
        <w:rPr>
          <w:rFonts w:ascii="Times New Roman" w:hAnsi="Times New Roman" w:cs="Times New Roman"/>
          <w:sz w:val="24"/>
          <w:szCs w:val="24"/>
        </w:rPr>
        <w:t>impact</w:t>
      </w:r>
      <w:r w:rsidRPr="00BC0B3A">
        <w:rPr>
          <w:rFonts w:ascii="Times New Roman" w:hAnsi="Times New Roman" w:cs="Times New Roman"/>
          <w:spacing w:val="-8"/>
          <w:sz w:val="24"/>
          <w:szCs w:val="24"/>
        </w:rPr>
        <w:t xml:space="preserve"> </w:t>
      </w:r>
      <w:r w:rsidRPr="00BC0B3A">
        <w:rPr>
          <w:rFonts w:ascii="Times New Roman" w:hAnsi="Times New Roman" w:cs="Times New Roman"/>
          <w:sz w:val="24"/>
          <w:szCs w:val="24"/>
        </w:rPr>
        <w:t>of</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dysfunction</w:t>
      </w:r>
      <w:r w:rsidRPr="00BC0B3A">
        <w:rPr>
          <w:rFonts w:ascii="Times New Roman" w:hAnsi="Times New Roman" w:cs="Times New Roman"/>
          <w:spacing w:val="-6"/>
          <w:sz w:val="24"/>
          <w:szCs w:val="24"/>
        </w:rPr>
        <w:t xml:space="preserve"> </w:t>
      </w:r>
      <w:r w:rsidRPr="00BC0B3A">
        <w:rPr>
          <w:rFonts w:ascii="Times New Roman" w:hAnsi="Times New Roman" w:cs="Times New Roman"/>
          <w:sz w:val="24"/>
          <w:szCs w:val="24"/>
        </w:rPr>
        <w:t>and</w:t>
      </w:r>
      <w:r w:rsidRPr="00BC0B3A">
        <w:rPr>
          <w:rFonts w:ascii="Times New Roman" w:hAnsi="Times New Roman" w:cs="Times New Roman"/>
          <w:spacing w:val="-8"/>
          <w:sz w:val="24"/>
          <w:szCs w:val="24"/>
        </w:rPr>
        <w:t xml:space="preserve"> </w:t>
      </w:r>
      <w:proofErr w:type="gramStart"/>
      <w:r w:rsidRPr="00BC0B3A">
        <w:rPr>
          <w:rFonts w:ascii="Times New Roman" w:hAnsi="Times New Roman" w:cs="Times New Roman"/>
          <w:sz w:val="24"/>
          <w:szCs w:val="24"/>
        </w:rPr>
        <w:t>disability,</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and</w:t>
      </w:r>
      <w:proofErr w:type="gramEnd"/>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integrate the needs of the patient and family into the plan of</w:t>
      </w:r>
      <w:r w:rsidRPr="00BC0B3A">
        <w:rPr>
          <w:rFonts w:ascii="Times New Roman" w:hAnsi="Times New Roman" w:cs="Times New Roman"/>
          <w:spacing w:val="-21"/>
          <w:sz w:val="24"/>
          <w:szCs w:val="24"/>
        </w:rPr>
        <w:t xml:space="preserve"> </w:t>
      </w:r>
      <w:r w:rsidRPr="00BC0B3A">
        <w:rPr>
          <w:rFonts w:ascii="Times New Roman" w:hAnsi="Times New Roman" w:cs="Times New Roman"/>
          <w:sz w:val="24"/>
          <w:szCs w:val="24"/>
        </w:rPr>
        <w:t>care.</w:t>
      </w:r>
    </w:p>
    <w:p w14:paraId="6982EEBD" w14:textId="77777777" w:rsidR="00BC0B3A" w:rsidRPr="00BC0B3A" w:rsidRDefault="00BC0B3A" w:rsidP="00BC0B3A">
      <w:pPr>
        <w:pStyle w:val="ListParagraph"/>
        <w:numPr>
          <w:ilvl w:val="0"/>
          <w:numId w:val="4"/>
        </w:numPr>
        <w:tabs>
          <w:tab w:val="left" w:pos="1441"/>
        </w:tabs>
        <w:spacing w:before="158" w:line="259" w:lineRule="auto"/>
        <w:ind w:right="1377"/>
        <w:contextualSpacing w:val="0"/>
        <w:rPr>
          <w:rFonts w:ascii="Times New Roman" w:hAnsi="Times New Roman" w:cs="Times New Roman"/>
          <w:sz w:val="24"/>
          <w:szCs w:val="24"/>
        </w:rPr>
      </w:pPr>
      <w:r w:rsidRPr="00BC0B3A">
        <w:rPr>
          <w:rFonts w:ascii="Times New Roman" w:hAnsi="Times New Roman" w:cs="Times New Roman"/>
          <w:sz w:val="24"/>
          <w:szCs w:val="24"/>
        </w:rPr>
        <w:t>Demonstrate</w:t>
      </w:r>
      <w:r w:rsidRPr="00BC0B3A">
        <w:rPr>
          <w:rFonts w:ascii="Times New Roman" w:hAnsi="Times New Roman" w:cs="Times New Roman"/>
          <w:spacing w:val="-6"/>
          <w:sz w:val="24"/>
          <w:szCs w:val="24"/>
        </w:rPr>
        <w:t xml:space="preserve"> </w:t>
      </w:r>
      <w:r w:rsidRPr="00BC0B3A">
        <w:rPr>
          <w:rFonts w:ascii="Times New Roman" w:hAnsi="Times New Roman" w:cs="Times New Roman"/>
          <w:sz w:val="24"/>
          <w:szCs w:val="24"/>
        </w:rPr>
        <w:t>management</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skills</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including</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planning,</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organizing,</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supervising,</w:t>
      </w:r>
      <w:r w:rsidRPr="00BC0B3A">
        <w:rPr>
          <w:rFonts w:ascii="Times New Roman" w:hAnsi="Times New Roman" w:cs="Times New Roman"/>
          <w:spacing w:val="-30"/>
          <w:sz w:val="24"/>
          <w:szCs w:val="24"/>
        </w:rPr>
        <w:t xml:space="preserve"> </w:t>
      </w:r>
      <w:r w:rsidRPr="00BC0B3A">
        <w:rPr>
          <w:rFonts w:ascii="Times New Roman" w:hAnsi="Times New Roman" w:cs="Times New Roman"/>
          <w:sz w:val="24"/>
          <w:szCs w:val="24"/>
        </w:rPr>
        <w:t>delegating,</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and</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working as a member of a multi-disciplinary</w:t>
      </w:r>
      <w:r w:rsidRPr="00BC0B3A">
        <w:rPr>
          <w:rFonts w:ascii="Times New Roman" w:hAnsi="Times New Roman" w:cs="Times New Roman"/>
          <w:spacing w:val="-14"/>
          <w:sz w:val="24"/>
          <w:szCs w:val="24"/>
        </w:rPr>
        <w:t xml:space="preserve"> </w:t>
      </w:r>
      <w:r w:rsidRPr="00BC0B3A">
        <w:rPr>
          <w:rFonts w:ascii="Times New Roman" w:hAnsi="Times New Roman" w:cs="Times New Roman"/>
          <w:sz w:val="24"/>
          <w:szCs w:val="24"/>
        </w:rPr>
        <w:t>team.</w:t>
      </w:r>
    </w:p>
    <w:p w14:paraId="5F0DAE1D" w14:textId="77777777" w:rsidR="00BC0B3A" w:rsidRPr="00BC0B3A" w:rsidRDefault="00BC0B3A" w:rsidP="00BC0B3A">
      <w:pPr>
        <w:pStyle w:val="ListParagraph"/>
        <w:numPr>
          <w:ilvl w:val="0"/>
          <w:numId w:val="4"/>
        </w:numPr>
        <w:tabs>
          <w:tab w:val="left" w:pos="1441"/>
        </w:tabs>
        <w:spacing w:before="157"/>
        <w:ind w:hanging="361"/>
        <w:contextualSpacing w:val="0"/>
        <w:rPr>
          <w:rFonts w:ascii="Times New Roman" w:hAnsi="Times New Roman" w:cs="Times New Roman"/>
          <w:sz w:val="24"/>
          <w:szCs w:val="24"/>
        </w:rPr>
      </w:pPr>
      <w:r w:rsidRPr="00BC0B3A">
        <w:rPr>
          <w:rFonts w:ascii="Times New Roman" w:hAnsi="Times New Roman" w:cs="Times New Roman"/>
          <w:sz w:val="24"/>
          <w:szCs w:val="24"/>
        </w:rPr>
        <w:t>Develop and document a plan of care for a patient with cardiopulmonary</w:t>
      </w:r>
      <w:r w:rsidRPr="00BC0B3A">
        <w:rPr>
          <w:rFonts w:ascii="Times New Roman" w:hAnsi="Times New Roman" w:cs="Times New Roman"/>
          <w:spacing w:val="-25"/>
          <w:sz w:val="24"/>
          <w:szCs w:val="24"/>
        </w:rPr>
        <w:t xml:space="preserve"> </w:t>
      </w:r>
      <w:r w:rsidRPr="00BC0B3A">
        <w:rPr>
          <w:rFonts w:ascii="Times New Roman" w:hAnsi="Times New Roman" w:cs="Times New Roman"/>
          <w:sz w:val="24"/>
          <w:szCs w:val="24"/>
        </w:rPr>
        <w:t>dysfunction.</w:t>
      </w:r>
    </w:p>
    <w:p w14:paraId="2ADD6621" w14:textId="77777777" w:rsidR="00BC0B3A" w:rsidRPr="00BC0B3A" w:rsidRDefault="00BC0B3A" w:rsidP="00BC0B3A">
      <w:pPr>
        <w:pStyle w:val="ListParagraph"/>
        <w:numPr>
          <w:ilvl w:val="0"/>
          <w:numId w:val="4"/>
        </w:numPr>
        <w:tabs>
          <w:tab w:val="left" w:pos="1441"/>
        </w:tabs>
        <w:spacing w:before="157" w:line="256" w:lineRule="auto"/>
        <w:ind w:right="1688"/>
        <w:contextualSpacing w:val="0"/>
        <w:rPr>
          <w:rFonts w:ascii="Times New Roman" w:hAnsi="Times New Roman" w:cs="Times New Roman"/>
          <w:sz w:val="24"/>
          <w:szCs w:val="24"/>
        </w:rPr>
      </w:pPr>
      <w:r w:rsidRPr="00BC0B3A">
        <w:rPr>
          <w:rFonts w:ascii="Times New Roman" w:hAnsi="Times New Roman" w:cs="Times New Roman"/>
          <w:sz w:val="24"/>
          <w:szCs w:val="24"/>
        </w:rPr>
        <w:t>Recognize</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cultural</w:t>
      </w:r>
      <w:r w:rsidRPr="00BC0B3A">
        <w:rPr>
          <w:rFonts w:ascii="Times New Roman" w:hAnsi="Times New Roman" w:cs="Times New Roman"/>
          <w:spacing w:val="-6"/>
          <w:sz w:val="24"/>
          <w:szCs w:val="24"/>
        </w:rPr>
        <w:t xml:space="preserve"> </w:t>
      </w:r>
      <w:r w:rsidRPr="00BC0B3A">
        <w:rPr>
          <w:rFonts w:ascii="Times New Roman" w:hAnsi="Times New Roman" w:cs="Times New Roman"/>
          <w:sz w:val="24"/>
          <w:szCs w:val="24"/>
        </w:rPr>
        <w:t>issues</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and</w:t>
      </w:r>
      <w:r w:rsidRPr="00BC0B3A">
        <w:rPr>
          <w:rFonts w:ascii="Times New Roman" w:hAnsi="Times New Roman" w:cs="Times New Roman"/>
          <w:spacing w:val="-6"/>
          <w:sz w:val="24"/>
          <w:szCs w:val="24"/>
        </w:rPr>
        <w:t xml:space="preserve"> </w:t>
      </w:r>
      <w:r w:rsidRPr="00BC0B3A">
        <w:rPr>
          <w:rFonts w:ascii="Times New Roman" w:hAnsi="Times New Roman" w:cs="Times New Roman"/>
          <w:sz w:val="24"/>
          <w:szCs w:val="24"/>
        </w:rPr>
        <w:t>the</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psychosocial</w:t>
      </w:r>
      <w:r w:rsidRPr="00BC0B3A">
        <w:rPr>
          <w:rFonts w:ascii="Times New Roman" w:hAnsi="Times New Roman" w:cs="Times New Roman"/>
          <w:spacing w:val="-6"/>
          <w:sz w:val="24"/>
          <w:szCs w:val="24"/>
        </w:rPr>
        <w:t xml:space="preserve"> </w:t>
      </w:r>
      <w:r w:rsidRPr="00BC0B3A">
        <w:rPr>
          <w:rFonts w:ascii="Times New Roman" w:hAnsi="Times New Roman" w:cs="Times New Roman"/>
          <w:sz w:val="24"/>
          <w:szCs w:val="24"/>
        </w:rPr>
        <w:t>impact</w:t>
      </w:r>
      <w:r w:rsidRPr="00BC0B3A">
        <w:rPr>
          <w:rFonts w:ascii="Times New Roman" w:hAnsi="Times New Roman" w:cs="Times New Roman"/>
          <w:spacing w:val="-8"/>
          <w:sz w:val="24"/>
          <w:szCs w:val="24"/>
        </w:rPr>
        <w:t xml:space="preserve"> </w:t>
      </w:r>
      <w:r w:rsidRPr="00BC0B3A">
        <w:rPr>
          <w:rFonts w:ascii="Times New Roman" w:hAnsi="Times New Roman" w:cs="Times New Roman"/>
          <w:sz w:val="24"/>
          <w:szCs w:val="24"/>
        </w:rPr>
        <w:t>of</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dysfunction</w:t>
      </w:r>
      <w:r w:rsidRPr="00BC0B3A">
        <w:rPr>
          <w:rFonts w:ascii="Times New Roman" w:hAnsi="Times New Roman" w:cs="Times New Roman"/>
          <w:spacing w:val="-6"/>
          <w:sz w:val="24"/>
          <w:szCs w:val="24"/>
        </w:rPr>
        <w:t xml:space="preserve"> </w:t>
      </w:r>
      <w:r w:rsidRPr="00BC0B3A">
        <w:rPr>
          <w:rFonts w:ascii="Times New Roman" w:hAnsi="Times New Roman" w:cs="Times New Roman"/>
          <w:sz w:val="24"/>
          <w:szCs w:val="24"/>
        </w:rPr>
        <w:t>and</w:t>
      </w:r>
      <w:r w:rsidRPr="00BC0B3A">
        <w:rPr>
          <w:rFonts w:ascii="Times New Roman" w:hAnsi="Times New Roman" w:cs="Times New Roman"/>
          <w:spacing w:val="-8"/>
          <w:sz w:val="24"/>
          <w:szCs w:val="24"/>
        </w:rPr>
        <w:t xml:space="preserve"> </w:t>
      </w:r>
      <w:proofErr w:type="gramStart"/>
      <w:r w:rsidRPr="00BC0B3A">
        <w:rPr>
          <w:rFonts w:ascii="Times New Roman" w:hAnsi="Times New Roman" w:cs="Times New Roman"/>
          <w:sz w:val="24"/>
          <w:szCs w:val="24"/>
        </w:rPr>
        <w:t>disability,</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and</w:t>
      </w:r>
      <w:proofErr w:type="gramEnd"/>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integrate the needs of the patient and family into the plan of</w:t>
      </w:r>
      <w:r w:rsidRPr="00BC0B3A">
        <w:rPr>
          <w:rFonts w:ascii="Times New Roman" w:hAnsi="Times New Roman" w:cs="Times New Roman"/>
          <w:spacing w:val="-22"/>
          <w:sz w:val="24"/>
          <w:szCs w:val="24"/>
        </w:rPr>
        <w:t xml:space="preserve"> </w:t>
      </w:r>
      <w:r w:rsidRPr="00BC0B3A">
        <w:rPr>
          <w:rFonts w:ascii="Times New Roman" w:hAnsi="Times New Roman" w:cs="Times New Roman"/>
          <w:sz w:val="24"/>
          <w:szCs w:val="24"/>
        </w:rPr>
        <w:t>care.</w:t>
      </w:r>
    </w:p>
    <w:p w14:paraId="0AA3C06E" w14:textId="77777777" w:rsidR="00BC0B3A" w:rsidRPr="00BC0B3A" w:rsidRDefault="00BC0B3A" w:rsidP="00BC0B3A">
      <w:pPr>
        <w:pStyle w:val="ListParagraph"/>
        <w:numPr>
          <w:ilvl w:val="0"/>
          <w:numId w:val="4"/>
        </w:numPr>
        <w:tabs>
          <w:tab w:val="left" w:pos="1441"/>
        </w:tabs>
        <w:spacing w:before="165" w:line="256" w:lineRule="auto"/>
        <w:ind w:right="1377"/>
        <w:contextualSpacing w:val="0"/>
        <w:rPr>
          <w:rFonts w:ascii="Times New Roman" w:hAnsi="Times New Roman" w:cs="Times New Roman"/>
          <w:sz w:val="24"/>
          <w:szCs w:val="24"/>
        </w:rPr>
      </w:pPr>
      <w:r w:rsidRPr="00BC0B3A">
        <w:rPr>
          <w:rFonts w:ascii="Times New Roman" w:hAnsi="Times New Roman" w:cs="Times New Roman"/>
          <w:sz w:val="24"/>
          <w:szCs w:val="24"/>
        </w:rPr>
        <w:t>Demonstrate</w:t>
      </w:r>
      <w:r w:rsidRPr="00BC0B3A">
        <w:rPr>
          <w:rFonts w:ascii="Times New Roman" w:hAnsi="Times New Roman" w:cs="Times New Roman"/>
          <w:spacing w:val="-6"/>
          <w:sz w:val="24"/>
          <w:szCs w:val="24"/>
        </w:rPr>
        <w:t xml:space="preserve"> </w:t>
      </w:r>
      <w:r w:rsidRPr="00BC0B3A">
        <w:rPr>
          <w:rFonts w:ascii="Times New Roman" w:hAnsi="Times New Roman" w:cs="Times New Roman"/>
          <w:sz w:val="24"/>
          <w:szCs w:val="24"/>
        </w:rPr>
        <w:t>management</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skills</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including</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planning,</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organizing,</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supervising,</w:t>
      </w:r>
      <w:r w:rsidRPr="00BC0B3A">
        <w:rPr>
          <w:rFonts w:ascii="Times New Roman" w:hAnsi="Times New Roman" w:cs="Times New Roman"/>
          <w:spacing w:val="-30"/>
          <w:sz w:val="24"/>
          <w:szCs w:val="24"/>
        </w:rPr>
        <w:t xml:space="preserve"> </w:t>
      </w:r>
      <w:r w:rsidRPr="00BC0B3A">
        <w:rPr>
          <w:rFonts w:ascii="Times New Roman" w:hAnsi="Times New Roman" w:cs="Times New Roman"/>
          <w:sz w:val="24"/>
          <w:szCs w:val="24"/>
        </w:rPr>
        <w:t>delegating,</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and</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working as a member of a multi-disciplinary</w:t>
      </w:r>
      <w:r w:rsidRPr="00BC0B3A">
        <w:rPr>
          <w:rFonts w:ascii="Times New Roman" w:hAnsi="Times New Roman" w:cs="Times New Roman"/>
          <w:spacing w:val="-14"/>
          <w:sz w:val="24"/>
          <w:szCs w:val="24"/>
        </w:rPr>
        <w:t xml:space="preserve"> </w:t>
      </w:r>
      <w:r w:rsidRPr="00BC0B3A">
        <w:rPr>
          <w:rFonts w:ascii="Times New Roman" w:hAnsi="Times New Roman" w:cs="Times New Roman"/>
          <w:sz w:val="24"/>
          <w:szCs w:val="24"/>
        </w:rPr>
        <w:t>team.</w:t>
      </w:r>
    </w:p>
    <w:p w14:paraId="4719F787" w14:textId="77777777" w:rsidR="00BC0B3A" w:rsidRPr="00BC0B3A" w:rsidRDefault="00BC0B3A" w:rsidP="00BC0B3A">
      <w:pPr>
        <w:spacing w:before="57" w:line="259" w:lineRule="auto"/>
        <w:ind w:left="1080" w:right="1466"/>
        <w:rPr>
          <w:rFonts w:ascii="Times New Roman" w:hAnsi="Times New Roman" w:cs="Times New Roman"/>
          <w:b/>
          <w:sz w:val="24"/>
          <w:szCs w:val="24"/>
        </w:rPr>
      </w:pPr>
    </w:p>
    <w:p w14:paraId="4A39DF64" w14:textId="77777777" w:rsidR="00BC0B3A" w:rsidRPr="00BC0B3A" w:rsidRDefault="00BC0B3A" w:rsidP="00BC0B3A">
      <w:pPr>
        <w:spacing w:before="57" w:line="259" w:lineRule="auto"/>
        <w:ind w:left="1080" w:right="1466"/>
        <w:rPr>
          <w:rFonts w:ascii="Times New Roman" w:hAnsi="Times New Roman" w:cs="Times New Roman"/>
          <w:b/>
          <w:sz w:val="24"/>
          <w:szCs w:val="24"/>
        </w:rPr>
      </w:pPr>
    </w:p>
    <w:p w14:paraId="293BE801" w14:textId="77777777" w:rsidR="00BC0B3A" w:rsidRPr="00BC0B3A" w:rsidRDefault="00BC0B3A" w:rsidP="00BC0B3A">
      <w:pPr>
        <w:spacing w:before="57" w:line="259" w:lineRule="auto"/>
        <w:ind w:left="1080" w:right="1466"/>
        <w:rPr>
          <w:rFonts w:ascii="Times New Roman" w:hAnsi="Times New Roman" w:cs="Times New Roman"/>
          <w:b/>
          <w:sz w:val="24"/>
          <w:szCs w:val="24"/>
        </w:rPr>
      </w:pPr>
    </w:p>
    <w:p w14:paraId="7A403EAF" w14:textId="77777777" w:rsidR="00BC0B3A" w:rsidRPr="00BC0B3A" w:rsidRDefault="00BC0B3A" w:rsidP="00BC0B3A">
      <w:pPr>
        <w:spacing w:before="57" w:line="259" w:lineRule="auto"/>
        <w:ind w:left="1080" w:right="1466"/>
        <w:rPr>
          <w:rFonts w:ascii="Times New Roman" w:hAnsi="Times New Roman" w:cs="Times New Roman"/>
          <w:b/>
          <w:sz w:val="24"/>
          <w:szCs w:val="24"/>
        </w:rPr>
      </w:pPr>
    </w:p>
    <w:p w14:paraId="0DB1B4FE" w14:textId="77777777" w:rsidR="00BC0B3A" w:rsidRPr="00BC0B3A" w:rsidRDefault="00BC0B3A" w:rsidP="00BC0B3A">
      <w:pPr>
        <w:spacing w:before="57" w:line="259" w:lineRule="auto"/>
        <w:ind w:left="1080" w:right="1466"/>
        <w:rPr>
          <w:rFonts w:ascii="Times New Roman" w:hAnsi="Times New Roman" w:cs="Times New Roman"/>
          <w:b/>
          <w:sz w:val="24"/>
          <w:szCs w:val="24"/>
        </w:rPr>
      </w:pPr>
    </w:p>
    <w:p w14:paraId="757919A9" w14:textId="77777777" w:rsidR="00BC0B3A" w:rsidRPr="00BC0B3A" w:rsidRDefault="00BC0B3A" w:rsidP="00BC0B3A">
      <w:pPr>
        <w:spacing w:before="57" w:line="259" w:lineRule="auto"/>
        <w:ind w:left="1080" w:right="1466"/>
        <w:rPr>
          <w:rFonts w:ascii="Times New Roman" w:hAnsi="Times New Roman" w:cs="Times New Roman"/>
          <w:b/>
          <w:sz w:val="24"/>
          <w:szCs w:val="24"/>
        </w:rPr>
      </w:pPr>
    </w:p>
    <w:p w14:paraId="41DA5ABC" w14:textId="77777777" w:rsidR="00BC0B3A" w:rsidRPr="00BC0B3A" w:rsidRDefault="00BC0B3A" w:rsidP="00BC0B3A">
      <w:pPr>
        <w:spacing w:before="57" w:line="259" w:lineRule="auto"/>
        <w:ind w:left="1080" w:right="1466"/>
        <w:rPr>
          <w:rFonts w:ascii="Times New Roman" w:hAnsi="Times New Roman" w:cs="Times New Roman"/>
          <w:b/>
          <w:sz w:val="24"/>
          <w:szCs w:val="24"/>
        </w:rPr>
      </w:pPr>
    </w:p>
    <w:p w14:paraId="70D7BF54" w14:textId="77777777" w:rsidR="00BC0B3A" w:rsidRPr="00BC0B3A" w:rsidRDefault="00BC0B3A" w:rsidP="00BC0B3A">
      <w:pPr>
        <w:spacing w:before="57" w:line="259" w:lineRule="auto"/>
        <w:ind w:left="1080" w:right="1466"/>
        <w:rPr>
          <w:rFonts w:ascii="Times New Roman" w:hAnsi="Times New Roman" w:cs="Times New Roman"/>
          <w:b/>
          <w:sz w:val="24"/>
          <w:szCs w:val="24"/>
        </w:rPr>
      </w:pPr>
    </w:p>
    <w:p w14:paraId="1FD3DBF9" w14:textId="77777777" w:rsidR="00BC0B3A" w:rsidRPr="00BC0B3A" w:rsidRDefault="00BC0B3A" w:rsidP="00BC0B3A">
      <w:pPr>
        <w:spacing w:before="57" w:line="259" w:lineRule="auto"/>
        <w:ind w:left="1080" w:right="1466"/>
        <w:rPr>
          <w:rFonts w:ascii="Times New Roman" w:hAnsi="Times New Roman" w:cs="Times New Roman"/>
          <w:b/>
          <w:sz w:val="24"/>
          <w:szCs w:val="24"/>
        </w:rPr>
      </w:pPr>
    </w:p>
    <w:p w14:paraId="1DAAAD03" w14:textId="77777777" w:rsidR="00BC0B3A" w:rsidRPr="00BC0B3A" w:rsidRDefault="00BC0B3A" w:rsidP="00BC0B3A">
      <w:pPr>
        <w:spacing w:before="57" w:line="259" w:lineRule="auto"/>
        <w:ind w:left="1080" w:right="1466"/>
        <w:rPr>
          <w:rFonts w:ascii="Times New Roman" w:hAnsi="Times New Roman" w:cs="Times New Roman"/>
          <w:b/>
          <w:sz w:val="24"/>
          <w:szCs w:val="24"/>
        </w:rPr>
      </w:pPr>
    </w:p>
    <w:p w14:paraId="4340A735" w14:textId="77777777" w:rsidR="00BC0B3A" w:rsidRPr="00BC0B3A" w:rsidRDefault="00BC0B3A" w:rsidP="00BC0B3A">
      <w:pPr>
        <w:spacing w:before="57" w:line="259" w:lineRule="auto"/>
        <w:ind w:left="1080" w:right="1466"/>
        <w:rPr>
          <w:rFonts w:ascii="Times New Roman" w:hAnsi="Times New Roman" w:cs="Times New Roman"/>
          <w:sz w:val="24"/>
          <w:szCs w:val="24"/>
        </w:rPr>
      </w:pPr>
      <w:r w:rsidRPr="00BC0B3A">
        <w:rPr>
          <w:rFonts w:ascii="Times New Roman" w:hAnsi="Times New Roman" w:cs="Times New Roman"/>
          <w:b/>
          <w:sz w:val="24"/>
          <w:szCs w:val="24"/>
        </w:rPr>
        <w:t xml:space="preserve">ASSESSMENT and TREATMENT PROCEDURES: </w:t>
      </w:r>
      <w:r w:rsidRPr="00BC0B3A">
        <w:rPr>
          <w:rFonts w:ascii="Times New Roman" w:hAnsi="Times New Roman" w:cs="Times New Roman"/>
          <w:sz w:val="24"/>
          <w:szCs w:val="24"/>
        </w:rPr>
        <w:t xml:space="preserve">Students must be capable of performing the following assessments and treatment procedures, with or without reasonable </w:t>
      </w:r>
      <w:proofErr w:type="gramStart"/>
      <w:r w:rsidRPr="00BC0B3A">
        <w:rPr>
          <w:rFonts w:ascii="Times New Roman" w:hAnsi="Times New Roman" w:cs="Times New Roman"/>
          <w:sz w:val="24"/>
          <w:szCs w:val="24"/>
        </w:rPr>
        <w:t>accommodations</w:t>
      </w:r>
      <w:proofErr w:type="gramEnd"/>
      <w:r w:rsidRPr="00BC0B3A">
        <w:rPr>
          <w:rFonts w:ascii="Times New Roman" w:hAnsi="Times New Roman" w:cs="Times New Roman"/>
          <w:sz w:val="24"/>
          <w:szCs w:val="24"/>
        </w:rPr>
        <w:t>:</w:t>
      </w:r>
    </w:p>
    <w:p w14:paraId="225B7725" w14:textId="77777777" w:rsidR="00BC0B3A" w:rsidRPr="00BC0B3A" w:rsidRDefault="00BC0B3A" w:rsidP="00BC0B3A">
      <w:pPr>
        <w:pStyle w:val="BodyText"/>
        <w:rPr>
          <w:rFonts w:ascii="Times New Roman" w:hAnsi="Times New Roman" w:cs="Times New Roman"/>
          <w:sz w:val="24"/>
          <w:szCs w:val="24"/>
        </w:rPr>
      </w:pPr>
    </w:p>
    <w:tbl>
      <w:tblPr>
        <w:tblW w:w="0" w:type="auto"/>
        <w:tblInd w:w="775" w:type="dxa"/>
        <w:tblLayout w:type="fixed"/>
        <w:tblCellMar>
          <w:left w:w="0" w:type="dxa"/>
          <w:right w:w="0" w:type="dxa"/>
        </w:tblCellMar>
        <w:tblLook w:val="01E0" w:firstRow="1" w:lastRow="1" w:firstColumn="1" w:lastColumn="1" w:noHBand="0" w:noVBand="0"/>
      </w:tblPr>
      <w:tblGrid>
        <w:gridCol w:w="35"/>
        <w:gridCol w:w="4320"/>
        <w:gridCol w:w="5130"/>
      </w:tblGrid>
      <w:tr w:rsidR="00BC0B3A" w:rsidRPr="00BC0B3A" w14:paraId="1A2DACE9" w14:textId="77777777" w:rsidTr="004B4B3F">
        <w:trPr>
          <w:trHeight w:val="571"/>
        </w:trPr>
        <w:tc>
          <w:tcPr>
            <w:tcW w:w="4355" w:type="dxa"/>
            <w:gridSpan w:val="2"/>
          </w:tcPr>
          <w:p w14:paraId="29F68695" w14:textId="77777777" w:rsidR="00BC0B3A" w:rsidRPr="00BC0B3A" w:rsidRDefault="00BC0B3A" w:rsidP="004B4B3F">
            <w:pPr>
              <w:pStyle w:val="TableParagraph"/>
              <w:spacing w:line="225" w:lineRule="exact"/>
              <w:ind w:left="267"/>
              <w:rPr>
                <w:rFonts w:ascii="Times New Roman" w:hAnsi="Times New Roman" w:cs="Times New Roman"/>
                <w:i/>
                <w:sz w:val="24"/>
                <w:szCs w:val="24"/>
              </w:rPr>
            </w:pPr>
            <w:r w:rsidRPr="00BC0B3A">
              <w:rPr>
                <w:rFonts w:ascii="Times New Roman" w:hAnsi="Times New Roman" w:cs="Times New Roman"/>
                <w:b/>
                <w:sz w:val="24"/>
                <w:szCs w:val="24"/>
              </w:rPr>
              <w:t xml:space="preserve">ASSESSMENT PROCEDURES, </w:t>
            </w:r>
            <w:r w:rsidRPr="00BC0B3A">
              <w:rPr>
                <w:rFonts w:ascii="Times New Roman" w:hAnsi="Times New Roman" w:cs="Times New Roman"/>
                <w:i/>
                <w:sz w:val="24"/>
                <w:szCs w:val="24"/>
              </w:rPr>
              <w:t>including but not limited to:</w:t>
            </w:r>
          </w:p>
        </w:tc>
        <w:tc>
          <w:tcPr>
            <w:tcW w:w="5130" w:type="dxa"/>
          </w:tcPr>
          <w:p w14:paraId="7195C82F" w14:textId="77777777" w:rsidR="00BC0B3A" w:rsidRPr="00BC0B3A" w:rsidRDefault="00BC0B3A" w:rsidP="004B4B3F">
            <w:pPr>
              <w:pStyle w:val="TableParagraph"/>
              <w:spacing w:line="225" w:lineRule="exact"/>
              <w:ind w:left="324"/>
              <w:rPr>
                <w:rFonts w:ascii="Times New Roman" w:hAnsi="Times New Roman" w:cs="Times New Roman"/>
                <w:i/>
                <w:sz w:val="24"/>
                <w:szCs w:val="24"/>
              </w:rPr>
            </w:pPr>
            <w:r w:rsidRPr="00BC0B3A">
              <w:rPr>
                <w:rFonts w:ascii="Times New Roman" w:hAnsi="Times New Roman" w:cs="Times New Roman"/>
                <w:b/>
                <w:sz w:val="24"/>
                <w:szCs w:val="24"/>
              </w:rPr>
              <w:t xml:space="preserve">TREATMENT PROCEDURES, </w:t>
            </w:r>
            <w:r w:rsidRPr="00BC0B3A">
              <w:rPr>
                <w:rFonts w:ascii="Times New Roman" w:hAnsi="Times New Roman" w:cs="Times New Roman"/>
                <w:i/>
                <w:sz w:val="24"/>
                <w:szCs w:val="24"/>
              </w:rPr>
              <w:t>including but not limited to:</w:t>
            </w:r>
          </w:p>
        </w:tc>
      </w:tr>
      <w:tr w:rsidR="00BC0B3A" w:rsidRPr="00BC0B3A" w14:paraId="5EC63F48" w14:textId="77777777" w:rsidTr="004B4B3F">
        <w:trPr>
          <w:trHeight w:val="3202"/>
        </w:trPr>
        <w:tc>
          <w:tcPr>
            <w:tcW w:w="4355" w:type="dxa"/>
            <w:gridSpan w:val="2"/>
          </w:tcPr>
          <w:p w14:paraId="654F279B" w14:textId="77777777" w:rsidR="00BC0B3A" w:rsidRPr="00BC0B3A" w:rsidRDefault="00BC0B3A" w:rsidP="004B4B3F">
            <w:pPr>
              <w:pStyle w:val="TableParagraph"/>
              <w:spacing w:before="1"/>
              <w:rPr>
                <w:rFonts w:ascii="Times New Roman" w:hAnsi="Times New Roman" w:cs="Times New Roman"/>
                <w:sz w:val="24"/>
                <w:szCs w:val="24"/>
              </w:rPr>
            </w:pPr>
          </w:p>
          <w:p w14:paraId="28AF51A8" w14:textId="77777777" w:rsidR="00BC0B3A" w:rsidRPr="00BC0B3A" w:rsidRDefault="00BC0B3A" w:rsidP="004B4B3F">
            <w:pPr>
              <w:pStyle w:val="TableParagraph"/>
              <w:ind w:left="202"/>
              <w:rPr>
                <w:rFonts w:ascii="Times New Roman" w:hAnsi="Times New Roman" w:cs="Times New Roman"/>
                <w:sz w:val="24"/>
                <w:szCs w:val="24"/>
              </w:rPr>
            </w:pPr>
            <w:r w:rsidRPr="00BC0B3A">
              <w:rPr>
                <w:rFonts w:ascii="Times New Roman" w:hAnsi="Times New Roman" w:cs="Times New Roman"/>
                <w:sz w:val="24"/>
                <w:szCs w:val="24"/>
              </w:rPr>
              <w:t>Pulmonary Function Measurements Cognitive/mental status</w:t>
            </w:r>
          </w:p>
          <w:p w14:paraId="68DC6688" w14:textId="77777777" w:rsidR="00BC0B3A" w:rsidRPr="00BC0B3A" w:rsidRDefault="00BC0B3A" w:rsidP="004B4B3F">
            <w:pPr>
              <w:pStyle w:val="TableParagraph"/>
              <w:spacing w:line="259" w:lineRule="auto"/>
              <w:ind w:left="202"/>
              <w:rPr>
                <w:rFonts w:ascii="Times New Roman" w:hAnsi="Times New Roman" w:cs="Times New Roman"/>
                <w:sz w:val="24"/>
                <w:szCs w:val="24"/>
              </w:rPr>
            </w:pPr>
            <w:r w:rsidRPr="00BC0B3A">
              <w:rPr>
                <w:rFonts w:ascii="Times New Roman" w:hAnsi="Times New Roman" w:cs="Times New Roman"/>
                <w:sz w:val="24"/>
                <w:szCs w:val="24"/>
              </w:rPr>
              <w:t>Muscle Tone Pain Palpation</w:t>
            </w:r>
          </w:p>
          <w:p w14:paraId="6A565AB4" w14:textId="77777777" w:rsidR="00BC0B3A" w:rsidRPr="00BC0B3A" w:rsidRDefault="00BC0B3A" w:rsidP="004B4B3F">
            <w:pPr>
              <w:pStyle w:val="TableParagraph"/>
              <w:spacing w:line="259" w:lineRule="auto"/>
              <w:ind w:left="202"/>
              <w:rPr>
                <w:rFonts w:ascii="Times New Roman" w:hAnsi="Times New Roman" w:cs="Times New Roman"/>
                <w:sz w:val="24"/>
                <w:szCs w:val="24"/>
              </w:rPr>
            </w:pPr>
            <w:r w:rsidRPr="00BC0B3A">
              <w:rPr>
                <w:rFonts w:ascii="Times New Roman" w:hAnsi="Times New Roman" w:cs="Times New Roman"/>
                <w:sz w:val="24"/>
                <w:szCs w:val="24"/>
              </w:rPr>
              <w:t xml:space="preserve">Vital signs (including pulse oximetry) Percussion </w:t>
            </w:r>
          </w:p>
          <w:p w14:paraId="0DE2896E" w14:textId="77777777" w:rsidR="00BC0B3A" w:rsidRPr="00BC0B3A" w:rsidRDefault="00BC0B3A" w:rsidP="004B4B3F">
            <w:pPr>
              <w:pStyle w:val="TableParagraph"/>
              <w:spacing w:line="259" w:lineRule="auto"/>
              <w:ind w:left="202"/>
              <w:rPr>
                <w:rFonts w:ascii="Times New Roman" w:hAnsi="Times New Roman" w:cs="Times New Roman"/>
                <w:sz w:val="24"/>
                <w:szCs w:val="24"/>
              </w:rPr>
            </w:pPr>
            <w:r w:rsidRPr="00BC0B3A">
              <w:rPr>
                <w:rFonts w:ascii="Times New Roman" w:hAnsi="Times New Roman" w:cs="Times New Roman"/>
                <w:sz w:val="24"/>
                <w:szCs w:val="24"/>
              </w:rPr>
              <w:t xml:space="preserve">Auscultation </w:t>
            </w:r>
          </w:p>
          <w:p w14:paraId="46BEF2DD" w14:textId="77777777" w:rsidR="00BC0B3A" w:rsidRPr="00BC0B3A" w:rsidRDefault="00BC0B3A" w:rsidP="004B4B3F">
            <w:pPr>
              <w:pStyle w:val="TableParagraph"/>
              <w:spacing w:line="259" w:lineRule="auto"/>
              <w:ind w:left="202"/>
              <w:rPr>
                <w:rFonts w:ascii="Times New Roman" w:hAnsi="Times New Roman" w:cs="Times New Roman"/>
                <w:sz w:val="24"/>
                <w:szCs w:val="24"/>
              </w:rPr>
            </w:pPr>
            <w:r w:rsidRPr="00BC0B3A">
              <w:rPr>
                <w:rFonts w:ascii="Times New Roman" w:hAnsi="Times New Roman" w:cs="Times New Roman"/>
                <w:sz w:val="24"/>
                <w:szCs w:val="24"/>
              </w:rPr>
              <w:t>Cardiovascular endurance</w:t>
            </w:r>
          </w:p>
          <w:p w14:paraId="63B30B8A" w14:textId="77777777" w:rsidR="00BC0B3A" w:rsidRDefault="00BC0B3A" w:rsidP="004B4B3F">
            <w:pPr>
              <w:pStyle w:val="TableParagraph"/>
              <w:spacing w:line="245" w:lineRule="exact"/>
              <w:ind w:left="200"/>
              <w:rPr>
                <w:rFonts w:ascii="Times New Roman" w:hAnsi="Times New Roman" w:cs="Times New Roman"/>
                <w:sz w:val="24"/>
                <w:szCs w:val="24"/>
              </w:rPr>
            </w:pPr>
            <w:r w:rsidRPr="00BC0B3A">
              <w:rPr>
                <w:rFonts w:ascii="Times New Roman" w:hAnsi="Times New Roman" w:cs="Times New Roman"/>
                <w:sz w:val="24"/>
                <w:szCs w:val="24"/>
              </w:rPr>
              <w:t xml:space="preserve">Electrocardiogram and </w:t>
            </w:r>
            <w:proofErr w:type="spellStart"/>
            <w:r w:rsidRPr="00BC0B3A">
              <w:rPr>
                <w:rFonts w:ascii="Times New Roman" w:hAnsi="Times New Roman" w:cs="Times New Roman"/>
                <w:sz w:val="24"/>
                <w:szCs w:val="24"/>
              </w:rPr>
              <w:t>holter</w:t>
            </w:r>
            <w:proofErr w:type="spellEnd"/>
            <w:r w:rsidRPr="00BC0B3A">
              <w:rPr>
                <w:rFonts w:ascii="Times New Roman" w:hAnsi="Times New Roman" w:cs="Times New Roman"/>
                <w:sz w:val="24"/>
                <w:szCs w:val="24"/>
              </w:rPr>
              <w:t xml:space="preserve"> monitoring</w:t>
            </w:r>
          </w:p>
          <w:p w14:paraId="2677E114" w14:textId="66CE94E8" w:rsidR="00BC0B3A" w:rsidRPr="00BC0B3A" w:rsidRDefault="00BC0B3A" w:rsidP="004B4B3F">
            <w:pPr>
              <w:pStyle w:val="TableParagraph"/>
              <w:spacing w:line="245" w:lineRule="exact"/>
              <w:ind w:left="200"/>
              <w:rPr>
                <w:rFonts w:ascii="Times New Roman" w:hAnsi="Times New Roman" w:cs="Times New Roman"/>
                <w:sz w:val="24"/>
                <w:szCs w:val="24"/>
              </w:rPr>
            </w:pPr>
            <w:r w:rsidRPr="00BC0B3A">
              <w:rPr>
                <w:rFonts w:ascii="Times New Roman" w:hAnsi="Times New Roman" w:cs="Times New Roman"/>
                <w:sz w:val="24"/>
                <w:szCs w:val="24"/>
              </w:rPr>
              <w:t>Metabolic Measurements</w:t>
            </w:r>
          </w:p>
        </w:tc>
        <w:tc>
          <w:tcPr>
            <w:tcW w:w="5130" w:type="dxa"/>
          </w:tcPr>
          <w:p w14:paraId="6002791B" w14:textId="77777777" w:rsidR="00BC0B3A" w:rsidRPr="00BC0B3A" w:rsidRDefault="00BC0B3A" w:rsidP="004B4B3F">
            <w:pPr>
              <w:pStyle w:val="TableParagraph"/>
              <w:spacing w:before="1"/>
              <w:rPr>
                <w:rFonts w:ascii="Times New Roman" w:hAnsi="Times New Roman" w:cs="Times New Roman"/>
                <w:sz w:val="24"/>
                <w:szCs w:val="24"/>
              </w:rPr>
            </w:pPr>
          </w:p>
          <w:p w14:paraId="59ECED87" w14:textId="77777777" w:rsidR="00BC0B3A" w:rsidRPr="00BC0B3A" w:rsidRDefault="00BC0B3A" w:rsidP="004B4B3F">
            <w:pPr>
              <w:pStyle w:val="TableParagraph"/>
              <w:ind w:left="288"/>
              <w:rPr>
                <w:rFonts w:ascii="Times New Roman" w:hAnsi="Times New Roman" w:cs="Times New Roman"/>
                <w:sz w:val="24"/>
                <w:szCs w:val="24"/>
              </w:rPr>
            </w:pPr>
            <w:r w:rsidRPr="00BC0B3A">
              <w:rPr>
                <w:rFonts w:ascii="Times New Roman" w:hAnsi="Times New Roman" w:cs="Times New Roman"/>
                <w:sz w:val="24"/>
                <w:szCs w:val="24"/>
              </w:rPr>
              <w:t xml:space="preserve">Cardiopulmonary Resuscitation (CPR) </w:t>
            </w:r>
          </w:p>
          <w:p w14:paraId="71614362" w14:textId="77777777" w:rsidR="00BC0B3A" w:rsidRPr="00BC0B3A" w:rsidRDefault="00BC0B3A" w:rsidP="004B4B3F">
            <w:pPr>
              <w:pStyle w:val="TableParagraph"/>
              <w:ind w:left="288"/>
              <w:rPr>
                <w:rFonts w:ascii="Times New Roman" w:hAnsi="Times New Roman" w:cs="Times New Roman"/>
                <w:sz w:val="24"/>
                <w:szCs w:val="24"/>
              </w:rPr>
            </w:pPr>
            <w:r w:rsidRPr="00BC0B3A">
              <w:rPr>
                <w:rFonts w:ascii="Times New Roman" w:hAnsi="Times New Roman" w:cs="Times New Roman"/>
                <w:sz w:val="24"/>
                <w:szCs w:val="24"/>
              </w:rPr>
              <w:t>Invasive and Noninvasive Mechanical Ventilation</w:t>
            </w:r>
          </w:p>
          <w:p w14:paraId="3B6303A8" w14:textId="77777777" w:rsidR="00BC0B3A" w:rsidRPr="00BC0B3A" w:rsidRDefault="00BC0B3A" w:rsidP="004B4B3F">
            <w:pPr>
              <w:pStyle w:val="TableParagraph"/>
              <w:spacing w:line="259" w:lineRule="auto"/>
              <w:ind w:left="288" w:firstLine="146"/>
              <w:rPr>
                <w:rFonts w:ascii="Times New Roman" w:hAnsi="Times New Roman" w:cs="Times New Roman"/>
                <w:sz w:val="24"/>
                <w:szCs w:val="24"/>
              </w:rPr>
            </w:pPr>
            <w:r w:rsidRPr="00BC0B3A">
              <w:rPr>
                <w:rFonts w:ascii="Times New Roman" w:hAnsi="Times New Roman" w:cs="Times New Roman"/>
                <w:sz w:val="24"/>
                <w:szCs w:val="24"/>
              </w:rPr>
              <w:t xml:space="preserve">(set-up, maintaining, and troubleshooting for  </w:t>
            </w:r>
          </w:p>
          <w:p w14:paraId="60902403" w14:textId="77777777" w:rsidR="00BC0B3A" w:rsidRPr="00BC0B3A" w:rsidRDefault="00BC0B3A" w:rsidP="004B4B3F">
            <w:pPr>
              <w:pStyle w:val="TableParagraph"/>
              <w:spacing w:line="259" w:lineRule="auto"/>
              <w:ind w:left="288" w:firstLine="146"/>
              <w:rPr>
                <w:rFonts w:ascii="Times New Roman" w:hAnsi="Times New Roman" w:cs="Times New Roman"/>
                <w:sz w:val="24"/>
                <w:szCs w:val="24"/>
              </w:rPr>
            </w:pPr>
            <w:r w:rsidRPr="00BC0B3A">
              <w:rPr>
                <w:rFonts w:ascii="Times New Roman" w:hAnsi="Times New Roman" w:cs="Times New Roman"/>
                <w:sz w:val="24"/>
                <w:szCs w:val="24"/>
              </w:rPr>
              <w:t xml:space="preserve"> Neonates, pediatrics, and adults)</w:t>
            </w:r>
          </w:p>
          <w:p w14:paraId="14C27B15" w14:textId="77777777" w:rsidR="00BC0B3A" w:rsidRPr="00BC0B3A" w:rsidRDefault="00BC0B3A" w:rsidP="004B4B3F">
            <w:pPr>
              <w:pStyle w:val="TableParagraph"/>
              <w:spacing w:line="259" w:lineRule="auto"/>
              <w:ind w:left="288"/>
              <w:rPr>
                <w:rFonts w:ascii="Times New Roman" w:hAnsi="Times New Roman" w:cs="Times New Roman"/>
                <w:sz w:val="24"/>
                <w:szCs w:val="24"/>
              </w:rPr>
            </w:pPr>
            <w:r w:rsidRPr="00BC0B3A">
              <w:rPr>
                <w:rFonts w:ascii="Times New Roman" w:hAnsi="Times New Roman" w:cs="Times New Roman"/>
                <w:sz w:val="24"/>
                <w:szCs w:val="24"/>
              </w:rPr>
              <w:t xml:space="preserve">High Frequency Ventilation </w:t>
            </w:r>
          </w:p>
          <w:p w14:paraId="03F88F01" w14:textId="77777777" w:rsidR="00BC0B3A" w:rsidRPr="00BC0B3A" w:rsidRDefault="00BC0B3A" w:rsidP="004B4B3F">
            <w:pPr>
              <w:pStyle w:val="TableParagraph"/>
              <w:spacing w:line="259" w:lineRule="auto"/>
              <w:ind w:left="288"/>
              <w:rPr>
                <w:rFonts w:ascii="Times New Roman" w:hAnsi="Times New Roman" w:cs="Times New Roman"/>
                <w:spacing w:val="-39"/>
                <w:sz w:val="24"/>
                <w:szCs w:val="24"/>
              </w:rPr>
            </w:pPr>
            <w:r w:rsidRPr="00BC0B3A">
              <w:rPr>
                <w:rFonts w:ascii="Times New Roman" w:hAnsi="Times New Roman" w:cs="Times New Roman"/>
                <w:sz w:val="24"/>
                <w:szCs w:val="24"/>
              </w:rPr>
              <w:t>Bronchoalveolar Lavage</w:t>
            </w:r>
            <w:r w:rsidRPr="00BC0B3A">
              <w:rPr>
                <w:rFonts w:ascii="Times New Roman" w:hAnsi="Times New Roman" w:cs="Times New Roman"/>
                <w:spacing w:val="-39"/>
                <w:sz w:val="24"/>
                <w:szCs w:val="24"/>
              </w:rPr>
              <w:t xml:space="preserve"> </w:t>
            </w:r>
          </w:p>
          <w:p w14:paraId="7192B994" w14:textId="77777777" w:rsidR="00BC0B3A" w:rsidRPr="00BC0B3A" w:rsidRDefault="00BC0B3A" w:rsidP="004B4B3F">
            <w:pPr>
              <w:pStyle w:val="TableParagraph"/>
              <w:spacing w:line="259" w:lineRule="auto"/>
              <w:ind w:left="288"/>
              <w:rPr>
                <w:rFonts w:ascii="Times New Roman" w:hAnsi="Times New Roman" w:cs="Times New Roman"/>
                <w:sz w:val="24"/>
                <w:szCs w:val="24"/>
              </w:rPr>
            </w:pPr>
            <w:r w:rsidRPr="00BC0B3A">
              <w:rPr>
                <w:rFonts w:ascii="Times New Roman" w:hAnsi="Times New Roman" w:cs="Times New Roman"/>
                <w:sz w:val="24"/>
                <w:szCs w:val="24"/>
              </w:rPr>
              <w:t xml:space="preserve">Maintaining Artificial Airway </w:t>
            </w:r>
          </w:p>
          <w:p w14:paraId="24E66704" w14:textId="77777777" w:rsidR="00BC0B3A" w:rsidRPr="00BC0B3A" w:rsidRDefault="00BC0B3A" w:rsidP="004B4B3F">
            <w:pPr>
              <w:pStyle w:val="TableParagraph"/>
              <w:spacing w:line="259" w:lineRule="auto"/>
              <w:ind w:left="288"/>
              <w:rPr>
                <w:rFonts w:ascii="Times New Roman" w:hAnsi="Times New Roman" w:cs="Times New Roman"/>
                <w:sz w:val="24"/>
                <w:szCs w:val="24"/>
              </w:rPr>
            </w:pPr>
            <w:r w:rsidRPr="00BC0B3A">
              <w:rPr>
                <w:rFonts w:ascii="Times New Roman" w:hAnsi="Times New Roman" w:cs="Times New Roman"/>
                <w:sz w:val="24"/>
                <w:szCs w:val="24"/>
              </w:rPr>
              <w:t>Assisting with Intubation/</w:t>
            </w:r>
            <w:proofErr w:type="spellStart"/>
            <w:r w:rsidRPr="00BC0B3A">
              <w:rPr>
                <w:rFonts w:ascii="Times New Roman" w:hAnsi="Times New Roman" w:cs="Times New Roman"/>
                <w:sz w:val="24"/>
                <w:szCs w:val="24"/>
              </w:rPr>
              <w:t>Extubation</w:t>
            </w:r>
            <w:proofErr w:type="spellEnd"/>
          </w:p>
          <w:p w14:paraId="360ACEDC" w14:textId="77777777" w:rsidR="00BC0B3A" w:rsidRPr="00BC0B3A" w:rsidRDefault="00BC0B3A" w:rsidP="004B4B3F">
            <w:pPr>
              <w:pStyle w:val="TableParagraph"/>
              <w:spacing w:line="259" w:lineRule="auto"/>
              <w:ind w:left="288"/>
              <w:rPr>
                <w:rFonts w:ascii="Times New Roman" w:hAnsi="Times New Roman" w:cs="Times New Roman"/>
                <w:spacing w:val="-16"/>
                <w:sz w:val="24"/>
                <w:szCs w:val="24"/>
              </w:rPr>
            </w:pPr>
            <w:r w:rsidRPr="00BC0B3A">
              <w:rPr>
                <w:rFonts w:ascii="Times New Roman" w:hAnsi="Times New Roman" w:cs="Times New Roman"/>
                <w:sz w:val="24"/>
                <w:szCs w:val="24"/>
              </w:rPr>
              <w:t>Arterial Blood Gas Sampling</w:t>
            </w:r>
            <w:r w:rsidRPr="00BC0B3A">
              <w:rPr>
                <w:rFonts w:ascii="Times New Roman" w:hAnsi="Times New Roman" w:cs="Times New Roman"/>
                <w:spacing w:val="-16"/>
                <w:sz w:val="24"/>
                <w:szCs w:val="24"/>
              </w:rPr>
              <w:t xml:space="preserve"> </w:t>
            </w:r>
          </w:p>
          <w:p w14:paraId="57AE8F8F" w14:textId="77777777" w:rsidR="00BC0B3A" w:rsidRPr="00BC0B3A" w:rsidRDefault="00BC0B3A" w:rsidP="004B4B3F">
            <w:pPr>
              <w:pStyle w:val="TableParagraph"/>
              <w:spacing w:line="259" w:lineRule="auto"/>
              <w:ind w:left="288"/>
              <w:rPr>
                <w:rFonts w:ascii="Times New Roman" w:hAnsi="Times New Roman" w:cs="Times New Roman"/>
                <w:sz w:val="24"/>
                <w:szCs w:val="24"/>
              </w:rPr>
            </w:pPr>
            <w:r w:rsidRPr="00BC0B3A">
              <w:rPr>
                <w:rFonts w:ascii="Times New Roman" w:hAnsi="Times New Roman" w:cs="Times New Roman"/>
                <w:sz w:val="24"/>
                <w:szCs w:val="24"/>
              </w:rPr>
              <w:t>Ventilator</w:t>
            </w:r>
            <w:r w:rsidRPr="00BC0B3A">
              <w:rPr>
                <w:rFonts w:ascii="Times New Roman" w:hAnsi="Times New Roman" w:cs="Times New Roman"/>
                <w:spacing w:val="-16"/>
                <w:sz w:val="24"/>
                <w:szCs w:val="24"/>
              </w:rPr>
              <w:t xml:space="preserve"> </w:t>
            </w:r>
            <w:r w:rsidRPr="00BC0B3A">
              <w:rPr>
                <w:rFonts w:ascii="Times New Roman" w:hAnsi="Times New Roman" w:cs="Times New Roman"/>
                <w:sz w:val="24"/>
                <w:szCs w:val="24"/>
              </w:rPr>
              <w:t>Circuit</w:t>
            </w:r>
            <w:r w:rsidRPr="00BC0B3A">
              <w:rPr>
                <w:rFonts w:ascii="Times New Roman" w:hAnsi="Times New Roman" w:cs="Times New Roman"/>
                <w:spacing w:val="-16"/>
                <w:sz w:val="24"/>
                <w:szCs w:val="24"/>
              </w:rPr>
              <w:t xml:space="preserve"> </w:t>
            </w:r>
            <w:r w:rsidRPr="00BC0B3A">
              <w:rPr>
                <w:rFonts w:ascii="Times New Roman" w:hAnsi="Times New Roman" w:cs="Times New Roman"/>
                <w:sz w:val="24"/>
                <w:szCs w:val="24"/>
              </w:rPr>
              <w:t>Change</w:t>
            </w:r>
          </w:p>
        </w:tc>
      </w:tr>
      <w:tr w:rsidR="00BC0B3A" w:rsidRPr="00BC0B3A" w14:paraId="09E53C1D" w14:textId="77777777" w:rsidTr="004B4B3F">
        <w:trPr>
          <w:gridBefore w:val="1"/>
          <w:wBefore w:w="35" w:type="dxa"/>
          <w:trHeight w:val="4836"/>
        </w:trPr>
        <w:tc>
          <w:tcPr>
            <w:tcW w:w="4320" w:type="dxa"/>
          </w:tcPr>
          <w:p w14:paraId="2F0876F2" w14:textId="77777777" w:rsidR="00BC0B3A" w:rsidRDefault="00BC0B3A" w:rsidP="004B4B3F">
            <w:pPr>
              <w:pStyle w:val="TableParagraph"/>
              <w:spacing w:line="225" w:lineRule="exact"/>
              <w:ind w:left="200"/>
              <w:rPr>
                <w:rFonts w:ascii="Times New Roman" w:hAnsi="Times New Roman" w:cs="Times New Roman"/>
                <w:sz w:val="24"/>
                <w:szCs w:val="24"/>
              </w:rPr>
            </w:pPr>
          </w:p>
          <w:p w14:paraId="7A62EBB1" w14:textId="77777777" w:rsidR="00A61DFC" w:rsidRDefault="00A61DFC" w:rsidP="004B4B3F">
            <w:pPr>
              <w:pStyle w:val="TableParagraph"/>
              <w:spacing w:line="225" w:lineRule="exact"/>
              <w:ind w:left="200"/>
              <w:rPr>
                <w:rFonts w:ascii="Times New Roman" w:hAnsi="Times New Roman" w:cs="Times New Roman"/>
                <w:sz w:val="24"/>
                <w:szCs w:val="24"/>
              </w:rPr>
            </w:pPr>
          </w:p>
          <w:p w14:paraId="489AEDDB" w14:textId="77777777" w:rsidR="00A61DFC" w:rsidRDefault="00A61DFC" w:rsidP="004B4B3F">
            <w:pPr>
              <w:pStyle w:val="TableParagraph"/>
              <w:spacing w:line="225" w:lineRule="exact"/>
              <w:ind w:left="200"/>
              <w:rPr>
                <w:rFonts w:ascii="Times New Roman" w:hAnsi="Times New Roman" w:cs="Times New Roman"/>
                <w:sz w:val="24"/>
                <w:szCs w:val="24"/>
              </w:rPr>
            </w:pPr>
          </w:p>
          <w:p w14:paraId="75AA0622" w14:textId="77777777" w:rsidR="00A61DFC" w:rsidRDefault="00A61DFC" w:rsidP="004B4B3F">
            <w:pPr>
              <w:pStyle w:val="TableParagraph"/>
              <w:spacing w:line="225" w:lineRule="exact"/>
              <w:ind w:left="200"/>
              <w:rPr>
                <w:rFonts w:ascii="Times New Roman" w:hAnsi="Times New Roman" w:cs="Times New Roman"/>
                <w:sz w:val="24"/>
                <w:szCs w:val="24"/>
              </w:rPr>
            </w:pPr>
          </w:p>
          <w:p w14:paraId="7FEFECD5" w14:textId="77777777" w:rsidR="00A61DFC" w:rsidRDefault="00A61DFC" w:rsidP="004B4B3F">
            <w:pPr>
              <w:pStyle w:val="TableParagraph"/>
              <w:spacing w:line="225" w:lineRule="exact"/>
              <w:ind w:left="200"/>
              <w:rPr>
                <w:rFonts w:ascii="Times New Roman" w:hAnsi="Times New Roman" w:cs="Times New Roman"/>
                <w:sz w:val="24"/>
                <w:szCs w:val="24"/>
              </w:rPr>
            </w:pPr>
          </w:p>
          <w:p w14:paraId="4FCD1B76" w14:textId="77777777" w:rsidR="00A61DFC" w:rsidRDefault="00A61DFC" w:rsidP="004B4B3F">
            <w:pPr>
              <w:pStyle w:val="TableParagraph"/>
              <w:spacing w:line="225" w:lineRule="exact"/>
              <w:ind w:left="200"/>
              <w:rPr>
                <w:rFonts w:ascii="Times New Roman" w:hAnsi="Times New Roman" w:cs="Times New Roman"/>
                <w:sz w:val="24"/>
                <w:szCs w:val="24"/>
              </w:rPr>
            </w:pPr>
          </w:p>
          <w:p w14:paraId="38EC9AF8" w14:textId="77777777" w:rsidR="00A61DFC" w:rsidRDefault="00A61DFC" w:rsidP="004B4B3F">
            <w:pPr>
              <w:pStyle w:val="TableParagraph"/>
              <w:spacing w:line="225" w:lineRule="exact"/>
              <w:ind w:left="200"/>
              <w:rPr>
                <w:rFonts w:ascii="Times New Roman" w:hAnsi="Times New Roman" w:cs="Times New Roman"/>
                <w:sz w:val="24"/>
                <w:szCs w:val="24"/>
              </w:rPr>
            </w:pPr>
          </w:p>
          <w:p w14:paraId="2B50A583" w14:textId="77777777" w:rsidR="00A61DFC" w:rsidRDefault="00A61DFC" w:rsidP="004B4B3F">
            <w:pPr>
              <w:pStyle w:val="TableParagraph"/>
              <w:spacing w:line="225" w:lineRule="exact"/>
              <w:ind w:left="200"/>
              <w:rPr>
                <w:rFonts w:ascii="Times New Roman" w:hAnsi="Times New Roman" w:cs="Times New Roman"/>
                <w:sz w:val="24"/>
                <w:szCs w:val="24"/>
              </w:rPr>
            </w:pPr>
          </w:p>
          <w:p w14:paraId="6AF05BF0" w14:textId="77777777" w:rsidR="00A61DFC" w:rsidRDefault="00A61DFC" w:rsidP="004B4B3F">
            <w:pPr>
              <w:pStyle w:val="TableParagraph"/>
              <w:spacing w:line="225" w:lineRule="exact"/>
              <w:ind w:left="200"/>
              <w:rPr>
                <w:rFonts w:ascii="Times New Roman" w:hAnsi="Times New Roman" w:cs="Times New Roman"/>
                <w:sz w:val="24"/>
                <w:szCs w:val="24"/>
              </w:rPr>
            </w:pPr>
          </w:p>
          <w:p w14:paraId="0E2B6AE0" w14:textId="77777777" w:rsidR="00A61DFC" w:rsidRDefault="00A61DFC" w:rsidP="004B4B3F">
            <w:pPr>
              <w:pStyle w:val="TableParagraph"/>
              <w:spacing w:line="225" w:lineRule="exact"/>
              <w:ind w:left="200"/>
              <w:rPr>
                <w:rFonts w:ascii="Times New Roman" w:hAnsi="Times New Roman" w:cs="Times New Roman"/>
                <w:sz w:val="24"/>
                <w:szCs w:val="24"/>
              </w:rPr>
            </w:pPr>
          </w:p>
          <w:p w14:paraId="1E63743D" w14:textId="77777777" w:rsidR="00A61DFC" w:rsidRDefault="00A61DFC" w:rsidP="004B4B3F">
            <w:pPr>
              <w:pStyle w:val="TableParagraph"/>
              <w:spacing w:line="225" w:lineRule="exact"/>
              <w:ind w:left="200"/>
              <w:rPr>
                <w:rFonts w:ascii="Times New Roman" w:hAnsi="Times New Roman" w:cs="Times New Roman"/>
                <w:sz w:val="24"/>
                <w:szCs w:val="24"/>
              </w:rPr>
            </w:pPr>
          </w:p>
          <w:p w14:paraId="05CF4159" w14:textId="77777777" w:rsidR="00A61DFC" w:rsidRDefault="00A61DFC" w:rsidP="004B4B3F">
            <w:pPr>
              <w:pStyle w:val="TableParagraph"/>
              <w:spacing w:line="225" w:lineRule="exact"/>
              <w:ind w:left="200"/>
              <w:rPr>
                <w:rFonts w:ascii="Times New Roman" w:hAnsi="Times New Roman" w:cs="Times New Roman"/>
                <w:sz w:val="24"/>
                <w:szCs w:val="24"/>
              </w:rPr>
            </w:pPr>
          </w:p>
          <w:p w14:paraId="6032E173" w14:textId="77777777" w:rsidR="00A61DFC" w:rsidRDefault="00A61DFC" w:rsidP="004B4B3F">
            <w:pPr>
              <w:pStyle w:val="TableParagraph"/>
              <w:spacing w:line="225" w:lineRule="exact"/>
              <w:ind w:left="200"/>
              <w:rPr>
                <w:rFonts w:ascii="Times New Roman" w:hAnsi="Times New Roman" w:cs="Times New Roman"/>
                <w:sz w:val="24"/>
                <w:szCs w:val="24"/>
              </w:rPr>
            </w:pPr>
          </w:p>
          <w:p w14:paraId="6772D8B3" w14:textId="77777777" w:rsidR="00A61DFC" w:rsidRDefault="00A61DFC" w:rsidP="004B4B3F">
            <w:pPr>
              <w:pStyle w:val="TableParagraph"/>
              <w:spacing w:line="225" w:lineRule="exact"/>
              <w:ind w:left="200"/>
              <w:rPr>
                <w:rFonts w:ascii="Times New Roman" w:hAnsi="Times New Roman" w:cs="Times New Roman"/>
                <w:sz w:val="24"/>
                <w:szCs w:val="24"/>
              </w:rPr>
            </w:pPr>
          </w:p>
          <w:p w14:paraId="0B6EF486" w14:textId="77777777" w:rsidR="00A61DFC" w:rsidRDefault="00A61DFC" w:rsidP="004B4B3F">
            <w:pPr>
              <w:pStyle w:val="TableParagraph"/>
              <w:spacing w:line="225" w:lineRule="exact"/>
              <w:ind w:left="200"/>
              <w:rPr>
                <w:rFonts w:ascii="Times New Roman" w:hAnsi="Times New Roman" w:cs="Times New Roman"/>
                <w:sz w:val="24"/>
                <w:szCs w:val="24"/>
              </w:rPr>
            </w:pPr>
          </w:p>
          <w:p w14:paraId="45A7B849" w14:textId="77777777" w:rsidR="00A61DFC" w:rsidRDefault="00A61DFC" w:rsidP="004B4B3F">
            <w:pPr>
              <w:pStyle w:val="TableParagraph"/>
              <w:spacing w:line="225" w:lineRule="exact"/>
              <w:ind w:left="200"/>
              <w:rPr>
                <w:rFonts w:ascii="Times New Roman" w:hAnsi="Times New Roman" w:cs="Times New Roman"/>
                <w:sz w:val="24"/>
                <w:szCs w:val="24"/>
              </w:rPr>
            </w:pPr>
          </w:p>
          <w:p w14:paraId="48D1D79B" w14:textId="77777777" w:rsidR="00A61DFC" w:rsidRDefault="00A61DFC" w:rsidP="004B4B3F">
            <w:pPr>
              <w:pStyle w:val="TableParagraph"/>
              <w:spacing w:line="225" w:lineRule="exact"/>
              <w:ind w:left="200"/>
              <w:rPr>
                <w:rFonts w:ascii="Times New Roman" w:hAnsi="Times New Roman" w:cs="Times New Roman"/>
                <w:sz w:val="24"/>
                <w:szCs w:val="24"/>
              </w:rPr>
            </w:pPr>
          </w:p>
          <w:p w14:paraId="567CB5A0" w14:textId="77777777" w:rsidR="00A61DFC" w:rsidRDefault="00A61DFC" w:rsidP="004B4B3F">
            <w:pPr>
              <w:pStyle w:val="TableParagraph"/>
              <w:spacing w:line="225" w:lineRule="exact"/>
              <w:ind w:left="200"/>
              <w:rPr>
                <w:rFonts w:ascii="Times New Roman" w:hAnsi="Times New Roman" w:cs="Times New Roman"/>
                <w:sz w:val="24"/>
                <w:szCs w:val="24"/>
              </w:rPr>
            </w:pPr>
          </w:p>
          <w:p w14:paraId="777A6AD8" w14:textId="77777777" w:rsidR="00A61DFC" w:rsidRDefault="00A61DFC" w:rsidP="004B4B3F">
            <w:pPr>
              <w:pStyle w:val="TableParagraph"/>
              <w:spacing w:line="225" w:lineRule="exact"/>
              <w:ind w:left="200"/>
              <w:rPr>
                <w:rFonts w:ascii="Times New Roman" w:hAnsi="Times New Roman" w:cs="Times New Roman"/>
                <w:sz w:val="24"/>
                <w:szCs w:val="24"/>
              </w:rPr>
            </w:pPr>
          </w:p>
          <w:p w14:paraId="7806E57E" w14:textId="77777777" w:rsidR="00A61DFC" w:rsidRDefault="00A61DFC" w:rsidP="004B4B3F">
            <w:pPr>
              <w:pStyle w:val="TableParagraph"/>
              <w:spacing w:line="225" w:lineRule="exact"/>
              <w:ind w:left="200"/>
              <w:rPr>
                <w:rFonts w:ascii="Times New Roman" w:hAnsi="Times New Roman" w:cs="Times New Roman"/>
                <w:sz w:val="24"/>
                <w:szCs w:val="24"/>
              </w:rPr>
            </w:pPr>
          </w:p>
          <w:p w14:paraId="5F51C1E1" w14:textId="77777777" w:rsidR="00A61DFC" w:rsidRDefault="00A61DFC" w:rsidP="004B4B3F">
            <w:pPr>
              <w:pStyle w:val="TableParagraph"/>
              <w:spacing w:line="225" w:lineRule="exact"/>
              <w:ind w:left="200"/>
              <w:rPr>
                <w:rFonts w:ascii="Times New Roman" w:hAnsi="Times New Roman" w:cs="Times New Roman"/>
                <w:sz w:val="24"/>
                <w:szCs w:val="24"/>
              </w:rPr>
            </w:pPr>
          </w:p>
          <w:p w14:paraId="1AB0A25B" w14:textId="77777777" w:rsidR="00A61DFC" w:rsidRDefault="00A61DFC" w:rsidP="004B4B3F">
            <w:pPr>
              <w:pStyle w:val="TableParagraph"/>
              <w:spacing w:line="225" w:lineRule="exact"/>
              <w:ind w:left="200"/>
              <w:rPr>
                <w:rFonts w:ascii="Times New Roman" w:hAnsi="Times New Roman" w:cs="Times New Roman"/>
                <w:sz w:val="24"/>
                <w:szCs w:val="24"/>
              </w:rPr>
            </w:pPr>
          </w:p>
          <w:p w14:paraId="19F30496" w14:textId="77777777" w:rsidR="00A61DFC" w:rsidRDefault="00A61DFC" w:rsidP="004B4B3F">
            <w:pPr>
              <w:pStyle w:val="TableParagraph"/>
              <w:spacing w:line="225" w:lineRule="exact"/>
              <w:ind w:left="200"/>
              <w:rPr>
                <w:rFonts w:ascii="Times New Roman" w:hAnsi="Times New Roman" w:cs="Times New Roman"/>
                <w:sz w:val="24"/>
                <w:szCs w:val="24"/>
              </w:rPr>
            </w:pPr>
          </w:p>
          <w:p w14:paraId="778E8010" w14:textId="77777777" w:rsidR="00A61DFC" w:rsidRDefault="00A61DFC" w:rsidP="004B4B3F">
            <w:pPr>
              <w:pStyle w:val="TableParagraph"/>
              <w:spacing w:line="225" w:lineRule="exact"/>
              <w:ind w:left="200"/>
              <w:rPr>
                <w:rFonts w:ascii="Times New Roman" w:hAnsi="Times New Roman" w:cs="Times New Roman"/>
                <w:sz w:val="24"/>
                <w:szCs w:val="24"/>
              </w:rPr>
            </w:pPr>
          </w:p>
          <w:p w14:paraId="4920FC2C" w14:textId="77777777" w:rsidR="00A61DFC" w:rsidRDefault="00A61DFC" w:rsidP="004B4B3F">
            <w:pPr>
              <w:pStyle w:val="TableParagraph"/>
              <w:spacing w:line="225" w:lineRule="exact"/>
              <w:ind w:left="200"/>
              <w:rPr>
                <w:rFonts w:ascii="Times New Roman" w:hAnsi="Times New Roman" w:cs="Times New Roman"/>
                <w:sz w:val="24"/>
                <w:szCs w:val="24"/>
              </w:rPr>
            </w:pPr>
          </w:p>
          <w:p w14:paraId="1D86F2BB" w14:textId="77777777" w:rsidR="00A61DFC" w:rsidRDefault="00A61DFC" w:rsidP="004B4B3F">
            <w:pPr>
              <w:pStyle w:val="TableParagraph"/>
              <w:spacing w:line="225" w:lineRule="exact"/>
              <w:ind w:left="200"/>
              <w:rPr>
                <w:rFonts w:ascii="Times New Roman" w:hAnsi="Times New Roman" w:cs="Times New Roman"/>
                <w:sz w:val="24"/>
                <w:szCs w:val="24"/>
              </w:rPr>
            </w:pPr>
          </w:p>
          <w:p w14:paraId="64EA030F" w14:textId="77777777" w:rsidR="00A61DFC" w:rsidRDefault="00A61DFC" w:rsidP="004B4B3F">
            <w:pPr>
              <w:pStyle w:val="TableParagraph"/>
              <w:spacing w:line="225" w:lineRule="exact"/>
              <w:ind w:left="200"/>
              <w:rPr>
                <w:rFonts w:ascii="Times New Roman" w:hAnsi="Times New Roman" w:cs="Times New Roman"/>
                <w:sz w:val="24"/>
                <w:szCs w:val="24"/>
              </w:rPr>
            </w:pPr>
          </w:p>
          <w:p w14:paraId="6FB53992" w14:textId="77777777" w:rsidR="00A61DFC" w:rsidRDefault="00A61DFC" w:rsidP="004B4B3F">
            <w:pPr>
              <w:pStyle w:val="TableParagraph"/>
              <w:spacing w:line="225" w:lineRule="exact"/>
              <w:ind w:left="200"/>
              <w:rPr>
                <w:rFonts w:ascii="Times New Roman" w:hAnsi="Times New Roman" w:cs="Times New Roman"/>
                <w:sz w:val="24"/>
                <w:szCs w:val="24"/>
              </w:rPr>
            </w:pPr>
          </w:p>
          <w:p w14:paraId="29A69B55" w14:textId="77777777" w:rsidR="00A61DFC" w:rsidRDefault="00A61DFC" w:rsidP="004B4B3F">
            <w:pPr>
              <w:pStyle w:val="TableParagraph"/>
              <w:spacing w:line="225" w:lineRule="exact"/>
              <w:ind w:left="200"/>
              <w:rPr>
                <w:rFonts w:ascii="Times New Roman" w:hAnsi="Times New Roman" w:cs="Times New Roman"/>
                <w:sz w:val="24"/>
                <w:szCs w:val="24"/>
              </w:rPr>
            </w:pPr>
          </w:p>
          <w:p w14:paraId="1863FC1D" w14:textId="77777777" w:rsidR="00A61DFC" w:rsidRDefault="00A61DFC" w:rsidP="004B4B3F">
            <w:pPr>
              <w:pStyle w:val="TableParagraph"/>
              <w:spacing w:line="225" w:lineRule="exact"/>
              <w:ind w:left="200"/>
              <w:rPr>
                <w:rFonts w:ascii="Times New Roman" w:hAnsi="Times New Roman" w:cs="Times New Roman"/>
                <w:sz w:val="24"/>
                <w:szCs w:val="24"/>
              </w:rPr>
            </w:pPr>
          </w:p>
          <w:p w14:paraId="7676A14B" w14:textId="1E337814" w:rsidR="00A61DFC" w:rsidRPr="00BC0B3A" w:rsidRDefault="00A61DFC" w:rsidP="004B4B3F">
            <w:pPr>
              <w:pStyle w:val="TableParagraph"/>
              <w:spacing w:line="225" w:lineRule="exact"/>
              <w:ind w:left="200"/>
              <w:rPr>
                <w:rFonts w:ascii="Times New Roman" w:hAnsi="Times New Roman" w:cs="Times New Roman"/>
                <w:sz w:val="24"/>
                <w:szCs w:val="24"/>
              </w:rPr>
            </w:pPr>
          </w:p>
        </w:tc>
        <w:tc>
          <w:tcPr>
            <w:tcW w:w="5130" w:type="dxa"/>
          </w:tcPr>
          <w:p w14:paraId="4016A8EA" w14:textId="77777777" w:rsidR="00BC0B3A" w:rsidRPr="00BC0B3A" w:rsidRDefault="00BC0B3A" w:rsidP="004B4B3F">
            <w:pPr>
              <w:pStyle w:val="TableParagraph"/>
              <w:spacing w:line="251" w:lineRule="exact"/>
              <w:ind w:left="288"/>
              <w:rPr>
                <w:rFonts w:ascii="Times New Roman" w:hAnsi="Times New Roman" w:cs="Times New Roman"/>
                <w:sz w:val="24"/>
                <w:szCs w:val="24"/>
              </w:rPr>
            </w:pPr>
            <w:r w:rsidRPr="00BC0B3A">
              <w:rPr>
                <w:rFonts w:ascii="Times New Roman" w:hAnsi="Times New Roman" w:cs="Times New Roman"/>
                <w:sz w:val="24"/>
                <w:szCs w:val="24"/>
              </w:rPr>
              <w:t>Suctioning</w:t>
            </w:r>
          </w:p>
          <w:p w14:paraId="405AFDC9" w14:textId="77777777" w:rsidR="00BC0B3A" w:rsidRPr="00BC0B3A" w:rsidRDefault="00BC0B3A" w:rsidP="004B4B3F">
            <w:pPr>
              <w:pStyle w:val="TableParagraph"/>
              <w:spacing w:line="259" w:lineRule="auto"/>
              <w:ind w:left="288" w:right="974"/>
              <w:rPr>
                <w:rFonts w:ascii="Times New Roman" w:hAnsi="Times New Roman" w:cs="Times New Roman"/>
                <w:sz w:val="24"/>
                <w:szCs w:val="24"/>
              </w:rPr>
            </w:pPr>
            <w:r w:rsidRPr="00BC0B3A">
              <w:rPr>
                <w:rFonts w:ascii="Times New Roman" w:hAnsi="Times New Roman" w:cs="Times New Roman"/>
                <w:sz w:val="24"/>
                <w:szCs w:val="24"/>
              </w:rPr>
              <w:t>Ventilatory Weaning Parameters</w:t>
            </w:r>
          </w:p>
          <w:p w14:paraId="7DC6ED9E" w14:textId="77777777" w:rsidR="00BC0B3A" w:rsidRPr="00BC0B3A" w:rsidRDefault="00BC0B3A" w:rsidP="004B4B3F">
            <w:pPr>
              <w:pStyle w:val="TableParagraph"/>
              <w:spacing w:line="259" w:lineRule="auto"/>
              <w:ind w:left="288" w:right="974"/>
              <w:rPr>
                <w:rFonts w:ascii="Times New Roman" w:hAnsi="Times New Roman" w:cs="Times New Roman"/>
                <w:sz w:val="24"/>
                <w:szCs w:val="24"/>
              </w:rPr>
            </w:pPr>
            <w:r w:rsidRPr="00BC0B3A">
              <w:rPr>
                <w:rFonts w:ascii="Times New Roman" w:hAnsi="Times New Roman" w:cs="Times New Roman"/>
                <w:sz w:val="24"/>
                <w:szCs w:val="24"/>
              </w:rPr>
              <w:t xml:space="preserve">Humidity &amp; Aerosol Therapy </w:t>
            </w:r>
          </w:p>
          <w:p w14:paraId="5396D24A" w14:textId="77777777" w:rsidR="00BC0B3A" w:rsidRPr="00BC0B3A" w:rsidRDefault="00BC0B3A" w:rsidP="004B4B3F">
            <w:pPr>
              <w:pStyle w:val="TableParagraph"/>
              <w:spacing w:line="259" w:lineRule="auto"/>
              <w:ind w:left="288" w:right="974"/>
              <w:rPr>
                <w:rFonts w:ascii="Times New Roman" w:hAnsi="Times New Roman" w:cs="Times New Roman"/>
                <w:sz w:val="24"/>
                <w:szCs w:val="24"/>
              </w:rPr>
            </w:pPr>
            <w:r w:rsidRPr="00BC0B3A">
              <w:rPr>
                <w:rFonts w:ascii="Times New Roman" w:hAnsi="Times New Roman" w:cs="Times New Roman"/>
                <w:sz w:val="24"/>
                <w:szCs w:val="24"/>
              </w:rPr>
              <w:t xml:space="preserve">Bronchial Hygiene Techniques Cardiopulmonary rehabilitation </w:t>
            </w:r>
          </w:p>
          <w:p w14:paraId="5C0E3F84" w14:textId="77777777" w:rsidR="00BC0B3A" w:rsidRPr="00BC0B3A" w:rsidRDefault="00BC0B3A" w:rsidP="004B4B3F">
            <w:pPr>
              <w:pStyle w:val="TableParagraph"/>
              <w:spacing w:line="259" w:lineRule="auto"/>
              <w:ind w:left="288" w:right="974"/>
              <w:rPr>
                <w:rFonts w:ascii="Times New Roman" w:hAnsi="Times New Roman" w:cs="Times New Roman"/>
                <w:sz w:val="24"/>
                <w:szCs w:val="24"/>
              </w:rPr>
            </w:pPr>
            <w:r w:rsidRPr="00BC0B3A">
              <w:rPr>
                <w:rFonts w:ascii="Times New Roman" w:hAnsi="Times New Roman" w:cs="Times New Roman"/>
                <w:sz w:val="24"/>
                <w:szCs w:val="24"/>
              </w:rPr>
              <w:t>Postural drainage</w:t>
            </w:r>
          </w:p>
          <w:p w14:paraId="29A7949B" w14:textId="77777777" w:rsidR="00BC0B3A" w:rsidRPr="00BC0B3A" w:rsidRDefault="00BC0B3A" w:rsidP="004B4B3F">
            <w:pPr>
              <w:pStyle w:val="TableParagraph"/>
              <w:spacing w:line="256" w:lineRule="auto"/>
              <w:ind w:left="288" w:right="943"/>
              <w:rPr>
                <w:rFonts w:ascii="Times New Roman" w:hAnsi="Times New Roman" w:cs="Times New Roman"/>
                <w:sz w:val="24"/>
                <w:szCs w:val="24"/>
              </w:rPr>
            </w:pPr>
            <w:r w:rsidRPr="00BC0B3A">
              <w:rPr>
                <w:rFonts w:ascii="Times New Roman" w:hAnsi="Times New Roman" w:cs="Times New Roman"/>
                <w:sz w:val="24"/>
                <w:szCs w:val="24"/>
              </w:rPr>
              <w:t xml:space="preserve">Oxygen Therapy Administration Transporting the Ventilated Patient </w:t>
            </w:r>
          </w:p>
          <w:p w14:paraId="1CFCB622" w14:textId="77777777" w:rsidR="00BC0B3A" w:rsidRPr="00BC0B3A" w:rsidRDefault="00BC0B3A" w:rsidP="004B4B3F">
            <w:pPr>
              <w:pStyle w:val="TableParagraph"/>
              <w:spacing w:line="256" w:lineRule="auto"/>
              <w:ind w:left="288" w:right="943"/>
              <w:rPr>
                <w:rFonts w:ascii="Times New Roman" w:hAnsi="Times New Roman" w:cs="Times New Roman"/>
                <w:sz w:val="24"/>
                <w:szCs w:val="24"/>
              </w:rPr>
            </w:pPr>
            <w:r w:rsidRPr="00BC0B3A">
              <w:rPr>
                <w:rFonts w:ascii="Times New Roman" w:hAnsi="Times New Roman" w:cs="Times New Roman"/>
                <w:sz w:val="24"/>
                <w:szCs w:val="24"/>
              </w:rPr>
              <w:t>Lung Hyperinflation</w:t>
            </w:r>
          </w:p>
          <w:p w14:paraId="25E3F631" w14:textId="77777777" w:rsidR="00BC0B3A" w:rsidRPr="00BC0B3A" w:rsidRDefault="00BC0B3A" w:rsidP="004B4B3F">
            <w:pPr>
              <w:pStyle w:val="TableParagraph"/>
              <w:ind w:left="288"/>
              <w:rPr>
                <w:rFonts w:ascii="Times New Roman" w:hAnsi="Times New Roman" w:cs="Times New Roman"/>
                <w:sz w:val="24"/>
                <w:szCs w:val="24"/>
              </w:rPr>
            </w:pPr>
            <w:r w:rsidRPr="00BC0B3A">
              <w:rPr>
                <w:rFonts w:ascii="Times New Roman" w:hAnsi="Times New Roman" w:cs="Times New Roman"/>
                <w:sz w:val="24"/>
                <w:szCs w:val="24"/>
              </w:rPr>
              <w:t>Arterial Blood Gas Puncture, Analysis, and Quality Control</w:t>
            </w:r>
          </w:p>
          <w:p w14:paraId="3568865A" w14:textId="77777777" w:rsidR="00BC0B3A" w:rsidRPr="00BC0B3A" w:rsidRDefault="00BC0B3A" w:rsidP="004B4B3F">
            <w:pPr>
              <w:pStyle w:val="TableParagraph"/>
              <w:spacing w:line="259" w:lineRule="auto"/>
              <w:ind w:left="288" w:right="1345"/>
              <w:rPr>
                <w:rFonts w:ascii="Times New Roman" w:hAnsi="Times New Roman" w:cs="Times New Roman"/>
                <w:sz w:val="24"/>
                <w:szCs w:val="24"/>
              </w:rPr>
            </w:pPr>
            <w:r w:rsidRPr="00BC0B3A">
              <w:rPr>
                <w:rFonts w:ascii="Times New Roman" w:hAnsi="Times New Roman" w:cs="Times New Roman"/>
                <w:sz w:val="24"/>
                <w:szCs w:val="24"/>
              </w:rPr>
              <w:t xml:space="preserve">Assisting with Bronchoscopy </w:t>
            </w:r>
          </w:p>
          <w:p w14:paraId="05F6E84A" w14:textId="77777777" w:rsidR="00BC0B3A" w:rsidRPr="00BC0B3A" w:rsidRDefault="00BC0B3A" w:rsidP="004B4B3F">
            <w:pPr>
              <w:pStyle w:val="TableParagraph"/>
              <w:spacing w:line="259" w:lineRule="auto"/>
              <w:ind w:left="288" w:right="1345"/>
              <w:rPr>
                <w:rFonts w:ascii="Times New Roman" w:hAnsi="Times New Roman" w:cs="Times New Roman"/>
                <w:sz w:val="24"/>
                <w:szCs w:val="24"/>
              </w:rPr>
            </w:pPr>
            <w:r w:rsidRPr="00BC0B3A">
              <w:rPr>
                <w:rFonts w:ascii="Times New Roman" w:hAnsi="Times New Roman" w:cs="Times New Roman"/>
                <w:sz w:val="24"/>
                <w:szCs w:val="24"/>
              </w:rPr>
              <w:t xml:space="preserve">Assisting with a Tracheostomy (at the   </w:t>
            </w:r>
          </w:p>
          <w:p w14:paraId="6C3A1E32" w14:textId="77777777" w:rsidR="00BC0B3A" w:rsidRPr="00BC0B3A" w:rsidRDefault="00BC0B3A" w:rsidP="004B4B3F">
            <w:pPr>
              <w:pStyle w:val="TableParagraph"/>
              <w:spacing w:line="259" w:lineRule="auto"/>
              <w:ind w:left="288" w:right="1345"/>
              <w:rPr>
                <w:rFonts w:ascii="Times New Roman" w:hAnsi="Times New Roman" w:cs="Times New Roman"/>
                <w:sz w:val="24"/>
                <w:szCs w:val="24"/>
              </w:rPr>
            </w:pPr>
            <w:r w:rsidRPr="00BC0B3A">
              <w:rPr>
                <w:rFonts w:ascii="Times New Roman" w:hAnsi="Times New Roman" w:cs="Times New Roman"/>
                <w:sz w:val="24"/>
                <w:szCs w:val="24"/>
              </w:rPr>
              <w:t xml:space="preserve">     bedside)</w:t>
            </w:r>
          </w:p>
          <w:p w14:paraId="0CA550AA" w14:textId="77777777" w:rsidR="00BC0B3A" w:rsidRPr="00BC0B3A" w:rsidRDefault="00BC0B3A" w:rsidP="004B4B3F">
            <w:pPr>
              <w:pStyle w:val="TableParagraph"/>
              <w:spacing w:line="259" w:lineRule="auto"/>
              <w:ind w:left="288" w:right="1345"/>
              <w:rPr>
                <w:rFonts w:ascii="Times New Roman" w:hAnsi="Times New Roman" w:cs="Times New Roman"/>
                <w:sz w:val="24"/>
                <w:szCs w:val="24"/>
              </w:rPr>
            </w:pPr>
            <w:r w:rsidRPr="00BC0B3A">
              <w:rPr>
                <w:rFonts w:ascii="Times New Roman" w:hAnsi="Times New Roman" w:cs="Times New Roman"/>
                <w:sz w:val="24"/>
                <w:szCs w:val="24"/>
              </w:rPr>
              <w:t>Patient education</w:t>
            </w:r>
          </w:p>
          <w:p w14:paraId="3D143DD5" w14:textId="77777777" w:rsidR="00BC0B3A" w:rsidRPr="00BC0B3A" w:rsidRDefault="00BC0B3A" w:rsidP="004B4B3F">
            <w:pPr>
              <w:pStyle w:val="TableParagraph"/>
              <w:spacing w:line="259" w:lineRule="auto"/>
              <w:ind w:left="288" w:right="1345"/>
              <w:rPr>
                <w:rFonts w:ascii="Times New Roman" w:hAnsi="Times New Roman" w:cs="Times New Roman"/>
                <w:sz w:val="24"/>
                <w:szCs w:val="24"/>
              </w:rPr>
            </w:pPr>
            <w:r w:rsidRPr="00BC0B3A">
              <w:rPr>
                <w:rFonts w:ascii="Times New Roman" w:hAnsi="Times New Roman" w:cs="Times New Roman"/>
                <w:sz w:val="24"/>
                <w:szCs w:val="24"/>
              </w:rPr>
              <w:t>ECMO/NO delivery</w:t>
            </w:r>
          </w:p>
          <w:p w14:paraId="4C94F76F" w14:textId="77777777" w:rsidR="00BC0B3A" w:rsidRPr="00BC0B3A" w:rsidRDefault="00BC0B3A" w:rsidP="004B4B3F">
            <w:pPr>
              <w:pStyle w:val="TableParagraph"/>
              <w:spacing w:line="452" w:lineRule="exact"/>
              <w:ind w:left="288" w:right="3572" w:hanging="51"/>
              <w:rPr>
                <w:rFonts w:ascii="Times New Roman" w:hAnsi="Times New Roman" w:cs="Times New Roman"/>
                <w:sz w:val="24"/>
                <w:szCs w:val="24"/>
              </w:rPr>
            </w:pPr>
          </w:p>
        </w:tc>
      </w:tr>
    </w:tbl>
    <w:p w14:paraId="2B792F67" w14:textId="77777777" w:rsidR="00BC0B3A" w:rsidRDefault="00BC0B3A" w:rsidP="00BC0B3A">
      <w:pPr>
        <w:pStyle w:val="Heading1"/>
        <w:spacing w:before="0" w:line="259" w:lineRule="auto"/>
        <w:ind w:left="739" w:right="1093"/>
        <w:rPr>
          <w:rFonts w:ascii="Times New Roman" w:hAnsi="Times New Roman" w:cs="Times New Roman"/>
          <w:sz w:val="24"/>
          <w:szCs w:val="24"/>
        </w:rPr>
      </w:pPr>
      <w:r w:rsidRPr="00BC0B3A">
        <w:rPr>
          <w:rFonts w:ascii="Times New Roman" w:hAnsi="Times New Roman" w:cs="Times New Roman"/>
          <w:sz w:val="24"/>
          <w:szCs w:val="24"/>
        </w:rPr>
        <w:lastRenderedPageBreak/>
        <w:t>The following capabilities and functions will be assessed continuously as the student matriculates through the program, with the expectation that the student will meet these criteria at exit from the program:</w:t>
      </w:r>
    </w:p>
    <w:p w14:paraId="1B6BDF7E" w14:textId="77777777" w:rsidR="00CE21C1" w:rsidRPr="00CE21C1" w:rsidRDefault="00CE21C1" w:rsidP="00CE21C1"/>
    <w:p w14:paraId="631C41A8" w14:textId="77777777" w:rsidR="00BC0B3A" w:rsidRPr="00BC0B3A" w:rsidRDefault="00BC0B3A" w:rsidP="00CE21C1">
      <w:pPr>
        <w:pStyle w:val="Heading2"/>
        <w:spacing w:before="174"/>
        <w:ind w:firstLine="720"/>
        <w:rPr>
          <w:rFonts w:ascii="Times New Roman" w:hAnsi="Times New Roman" w:cs="Times New Roman"/>
          <w:sz w:val="24"/>
          <w:szCs w:val="24"/>
        </w:rPr>
      </w:pPr>
      <w:r w:rsidRPr="00BC0B3A">
        <w:rPr>
          <w:rFonts w:ascii="Times New Roman" w:hAnsi="Times New Roman" w:cs="Times New Roman"/>
          <w:sz w:val="24"/>
          <w:szCs w:val="24"/>
        </w:rPr>
        <w:t>Observational Capabilities</w:t>
      </w:r>
    </w:p>
    <w:p w14:paraId="4E0FAF8F" w14:textId="77777777" w:rsidR="00BC0B3A" w:rsidRPr="00BC0B3A" w:rsidRDefault="00BC0B3A" w:rsidP="00CE21C1">
      <w:pPr>
        <w:pStyle w:val="ListParagraph"/>
        <w:numPr>
          <w:ilvl w:val="0"/>
          <w:numId w:val="31"/>
        </w:numPr>
        <w:tabs>
          <w:tab w:val="left" w:pos="2160"/>
          <w:tab w:val="left" w:pos="2161"/>
        </w:tabs>
        <w:spacing w:before="158" w:line="259" w:lineRule="auto"/>
        <w:ind w:right="1310"/>
        <w:contextualSpacing w:val="0"/>
        <w:rPr>
          <w:rFonts w:ascii="Times New Roman" w:hAnsi="Times New Roman" w:cs="Times New Roman"/>
          <w:sz w:val="24"/>
          <w:szCs w:val="24"/>
        </w:rPr>
      </w:pPr>
      <w:r w:rsidRPr="00BC0B3A">
        <w:rPr>
          <w:rFonts w:ascii="Times New Roman" w:hAnsi="Times New Roman" w:cs="Times New Roman"/>
          <w:sz w:val="24"/>
          <w:szCs w:val="24"/>
        </w:rPr>
        <w:t>Obtain</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information</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from</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patients</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or</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colleagues (such</w:t>
      </w:r>
      <w:r w:rsidRPr="00BC0B3A">
        <w:rPr>
          <w:rFonts w:ascii="Times New Roman" w:hAnsi="Times New Roman" w:cs="Times New Roman"/>
          <w:spacing w:val="-7"/>
          <w:sz w:val="24"/>
          <w:szCs w:val="24"/>
        </w:rPr>
        <w:t xml:space="preserve"> </w:t>
      </w:r>
      <w:r w:rsidRPr="00BC0B3A">
        <w:rPr>
          <w:rFonts w:ascii="Times New Roman" w:hAnsi="Times New Roman" w:cs="Times New Roman"/>
          <w:sz w:val="24"/>
          <w:szCs w:val="24"/>
        </w:rPr>
        <w:t>as,</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but</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not</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limited</w:t>
      </w:r>
      <w:r w:rsidRPr="00BC0B3A">
        <w:rPr>
          <w:rFonts w:ascii="Times New Roman" w:hAnsi="Times New Roman" w:cs="Times New Roman"/>
          <w:spacing w:val="-21"/>
          <w:sz w:val="24"/>
          <w:szCs w:val="24"/>
        </w:rPr>
        <w:t xml:space="preserve"> </w:t>
      </w:r>
      <w:r w:rsidRPr="00BC0B3A">
        <w:rPr>
          <w:rFonts w:ascii="Times New Roman" w:hAnsi="Times New Roman" w:cs="Times New Roman"/>
          <w:sz w:val="24"/>
          <w:szCs w:val="24"/>
        </w:rPr>
        <w:t>to,</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obtaining</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 xml:space="preserve">patient history, observation of movement, skin integrity, heart/breath sounds, and signs of distress) and from the practice environment (such as, </w:t>
      </w:r>
      <w:r w:rsidRPr="00BC0B3A">
        <w:rPr>
          <w:rFonts w:ascii="Times New Roman" w:hAnsi="Times New Roman" w:cs="Times New Roman"/>
          <w:spacing w:val="2"/>
          <w:sz w:val="24"/>
          <w:szCs w:val="24"/>
        </w:rPr>
        <w:t xml:space="preserve">but not </w:t>
      </w:r>
      <w:r w:rsidRPr="00BC0B3A">
        <w:rPr>
          <w:rFonts w:ascii="Times New Roman" w:hAnsi="Times New Roman" w:cs="Times New Roman"/>
          <w:sz w:val="24"/>
          <w:szCs w:val="24"/>
        </w:rPr>
        <w:t>limited to, dials on equipment, diagnostic instruments, alarms, and mechanical ventilator</w:t>
      </w:r>
      <w:r w:rsidRPr="00BC0B3A">
        <w:rPr>
          <w:rFonts w:ascii="Times New Roman" w:hAnsi="Times New Roman" w:cs="Times New Roman"/>
          <w:spacing w:val="-28"/>
          <w:sz w:val="24"/>
          <w:szCs w:val="24"/>
        </w:rPr>
        <w:t xml:space="preserve"> </w:t>
      </w:r>
      <w:r w:rsidRPr="00BC0B3A">
        <w:rPr>
          <w:rFonts w:ascii="Times New Roman" w:hAnsi="Times New Roman" w:cs="Times New Roman"/>
          <w:sz w:val="24"/>
          <w:szCs w:val="24"/>
        </w:rPr>
        <w:t>displays).</w:t>
      </w:r>
    </w:p>
    <w:p w14:paraId="4ACEDF82" w14:textId="77777777" w:rsidR="00BC0B3A" w:rsidRPr="00BC0B3A" w:rsidRDefault="00BC0B3A" w:rsidP="00CE21C1">
      <w:pPr>
        <w:pStyle w:val="ListParagraph"/>
        <w:numPr>
          <w:ilvl w:val="0"/>
          <w:numId w:val="31"/>
        </w:numPr>
        <w:tabs>
          <w:tab w:val="left" w:pos="2161"/>
        </w:tabs>
        <w:spacing w:before="158" w:line="256" w:lineRule="auto"/>
        <w:ind w:right="1547"/>
        <w:contextualSpacing w:val="0"/>
        <w:jc w:val="both"/>
        <w:rPr>
          <w:rFonts w:ascii="Times New Roman" w:hAnsi="Times New Roman" w:cs="Times New Roman"/>
          <w:sz w:val="24"/>
          <w:szCs w:val="24"/>
        </w:rPr>
      </w:pPr>
      <w:r w:rsidRPr="00BC0B3A">
        <w:rPr>
          <w:rFonts w:ascii="Times New Roman" w:hAnsi="Times New Roman" w:cs="Times New Roman"/>
          <w:sz w:val="24"/>
          <w:szCs w:val="24"/>
        </w:rPr>
        <w:t>Interpret</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lectures,</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laboratory</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demonstration,</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and</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other</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graphic</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images</w:t>
      </w:r>
      <w:r w:rsidRPr="00BC0B3A">
        <w:rPr>
          <w:rFonts w:ascii="Times New Roman" w:hAnsi="Times New Roman" w:cs="Times New Roman"/>
          <w:spacing w:val="-23"/>
          <w:sz w:val="24"/>
          <w:szCs w:val="24"/>
        </w:rPr>
        <w:t xml:space="preserve"> </w:t>
      </w:r>
      <w:r w:rsidRPr="00BC0B3A">
        <w:rPr>
          <w:rFonts w:ascii="Times New Roman" w:hAnsi="Times New Roman" w:cs="Times New Roman"/>
          <w:sz w:val="24"/>
          <w:szCs w:val="24"/>
        </w:rPr>
        <w:t>(including,</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but</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not limited to, EKGs, ventilator graphics, radiographs, DVD, and</w:t>
      </w:r>
      <w:r w:rsidRPr="00BC0B3A">
        <w:rPr>
          <w:rFonts w:ascii="Times New Roman" w:hAnsi="Times New Roman" w:cs="Times New Roman"/>
          <w:spacing w:val="-39"/>
          <w:sz w:val="24"/>
          <w:szCs w:val="24"/>
        </w:rPr>
        <w:t xml:space="preserve"> </w:t>
      </w:r>
      <w:r w:rsidRPr="00BC0B3A">
        <w:rPr>
          <w:rFonts w:ascii="Times New Roman" w:hAnsi="Times New Roman" w:cs="Times New Roman"/>
          <w:sz w:val="24"/>
          <w:szCs w:val="24"/>
        </w:rPr>
        <w:t xml:space="preserve">Internet resources) </w:t>
      </w:r>
      <w:proofErr w:type="gramStart"/>
      <w:r w:rsidRPr="00BC0B3A">
        <w:rPr>
          <w:rFonts w:ascii="Times New Roman" w:hAnsi="Times New Roman" w:cs="Times New Roman"/>
          <w:sz w:val="24"/>
          <w:szCs w:val="24"/>
        </w:rPr>
        <w:t>in order to</w:t>
      </w:r>
      <w:proofErr w:type="gramEnd"/>
      <w:r w:rsidRPr="00BC0B3A">
        <w:rPr>
          <w:rFonts w:ascii="Times New Roman" w:hAnsi="Times New Roman" w:cs="Times New Roman"/>
          <w:sz w:val="24"/>
          <w:szCs w:val="24"/>
        </w:rPr>
        <w:t xml:space="preserve"> receive complex</w:t>
      </w:r>
      <w:r w:rsidRPr="00BC0B3A">
        <w:rPr>
          <w:rFonts w:ascii="Times New Roman" w:hAnsi="Times New Roman" w:cs="Times New Roman"/>
          <w:spacing w:val="-7"/>
          <w:sz w:val="24"/>
          <w:szCs w:val="24"/>
        </w:rPr>
        <w:t xml:space="preserve"> </w:t>
      </w:r>
      <w:r w:rsidRPr="00BC0B3A">
        <w:rPr>
          <w:rFonts w:ascii="Times New Roman" w:hAnsi="Times New Roman" w:cs="Times New Roman"/>
          <w:sz w:val="24"/>
          <w:szCs w:val="24"/>
        </w:rPr>
        <w:t>information.</w:t>
      </w:r>
    </w:p>
    <w:p w14:paraId="7D6160E7" w14:textId="77777777" w:rsidR="00BC0B3A" w:rsidRPr="00BC0B3A" w:rsidRDefault="00BC0B3A" w:rsidP="00CE21C1">
      <w:pPr>
        <w:pStyle w:val="Heading2"/>
        <w:spacing w:before="177"/>
        <w:ind w:left="360" w:firstLine="360"/>
        <w:rPr>
          <w:rFonts w:ascii="Times New Roman" w:hAnsi="Times New Roman" w:cs="Times New Roman"/>
          <w:sz w:val="24"/>
          <w:szCs w:val="24"/>
        </w:rPr>
      </w:pPr>
      <w:r w:rsidRPr="00BC0B3A">
        <w:rPr>
          <w:rFonts w:ascii="Times New Roman" w:hAnsi="Times New Roman" w:cs="Times New Roman"/>
          <w:sz w:val="24"/>
          <w:szCs w:val="24"/>
        </w:rPr>
        <w:t>Communication Capabilities</w:t>
      </w:r>
    </w:p>
    <w:p w14:paraId="1BCF8697" w14:textId="77777777" w:rsidR="00BC0B3A" w:rsidRPr="00BC0B3A" w:rsidRDefault="00BC0B3A" w:rsidP="00CE21C1">
      <w:pPr>
        <w:pStyle w:val="ListParagraph"/>
        <w:numPr>
          <w:ilvl w:val="0"/>
          <w:numId w:val="32"/>
        </w:numPr>
        <w:tabs>
          <w:tab w:val="left" w:pos="2161"/>
        </w:tabs>
        <w:spacing w:before="161" w:line="256" w:lineRule="auto"/>
        <w:ind w:right="1642"/>
        <w:contextualSpacing w:val="0"/>
        <w:jc w:val="both"/>
        <w:rPr>
          <w:rFonts w:ascii="Times New Roman" w:hAnsi="Times New Roman" w:cs="Times New Roman"/>
          <w:sz w:val="24"/>
          <w:szCs w:val="24"/>
        </w:rPr>
      </w:pPr>
      <w:r w:rsidRPr="00BC0B3A">
        <w:rPr>
          <w:rFonts w:ascii="Times New Roman" w:hAnsi="Times New Roman" w:cs="Times New Roman"/>
          <w:sz w:val="24"/>
          <w:szCs w:val="24"/>
        </w:rPr>
        <w:t xml:space="preserve">Engage in respectful, non-judgmental interactions with individuals from various lifestyles, </w:t>
      </w:r>
      <w:proofErr w:type="gramStart"/>
      <w:r w:rsidRPr="00BC0B3A">
        <w:rPr>
          <w:rFonts w:ascii="Times New Roman" w:hAnsi="Times New Roman" w:cs="Times New Roman"/>
          <w:sz w:val="24"/>
          <w:szCs w:val="24"/>
        </w:rPr>
        <w:t>culture</w:t>
      </w:r>
      <w:proofErr w:type="gramEnd"/>
      <w:r w:rsidRPr="00BC0B3A">
        <w:rPr>
          <w:rFonts w:ascii="Times New Roman" w:hAnsi="Times New Roman" w:cs="Times New Roman"/>
          <w:sz w:val="24"/>
          <w:szCs w:val="24"/>
        </w:rPr>
        <w:t>, races, socioeconomic classes, and</w:t>
      </w:r>
      <w:r w:rsidRPr="00BC0B3A">
        <w:rPr>
          <w:rFonts w:ascii="Times New Roman" w:hAnsi="Times New Roman" w:cs="Times New Roman"/>
          <w:spacing w:val="-9"/>
          <w:sz w:val="24"/>
          <w:szCs w:val="24"/>
        </w:rPr>
        <w:t xml:space="preserve"> </w:t>
      </w:r>
      <w:r w:rsidRPr="00BC0B3A">
        <w:rPr>
          <w:rFonts w:ascii="Times New Roman" w:hAnsi="Times New Roman" w:cs="Times New Roman"/>
          <w:sz w:val="24"/>
          <w:szCs w:val="24"/>
        </w:rPr>
        <w:t>abilities.</w:t>
      </w:r>
    </w:p>
    <w:p w14:paraId="036B0E53" w14:textId="77777777" w:rsidR="00BC0B3A" w:rsidRPr="00BC0B3A" w:rsidRDefault="00BC0B3A" w:rsidP="00CE21C1">
      <w:pPr>
        <w:pStyle w:val="ListParagraph"/>
        <w:numPr>
          <w:ilvl w:val="0"/>
          <w:numId w:val="32"/>
        </w:numPr>
        <w:tabs>
          <w:tab w:val="left" w:pos="2160"/>
          <w:tab w:val="left" w:pos="2161"/>
        </w:tabs>
        <w:spacing w:before="162" w:line="254" w:lineRule="auto"/>
        <w:ind w:right="1190"/>
        <w:contextualSpacing w:val="0"/>
        <w:rPr>
          <w:rFonts w:ascii="Times New Roman" w:hAnsi="Times New Roman" w:cs="Times New Roman"/>
          <w:sz w:val="24"/>
          <w:szCs w:val="24"/>
        </w:rPr>
      </w:pPr>
      <w:r w:rsidRPr="00BC0B3A">
        <w:rPr>
          <w:rFonts w:ascii="Times New Roman" w:hAnsi="Times New Roman" w:cs="Times New Roman"/>
          <w:sz w:val="24"/>
          <w:szCs w:val="24"/>
        </w:rPr>
        <w:t>Participate in group meetings (such as interdisciplinary rounds) to deliver</w:t>
      </w:r>
      <w:r w:rsidRPr="00BC0B3A">
        <w:rPr>
          <w:rFonts w:ascii="Times New Roman" w:hAnsi="Times New Roman" w:cs="Times New Roman"/>
          <w:spacing w:val="-36"/>
          <w:sz w:val="24"/>
          <w:szCs w:val="24"/>
        </w:rPr>
        <w:t xml:space="preserve"> </w:t>
      </w:r>
      <w:r w:rsidRPr="00BC0B3A">
        <w:rPr>
          <w:rFonts w:ascii="Times New Roman" w:hAnsi="Times New Roman" w:cs="Times New Roman"/>
          <w:sz w:val="24"/>
          <w:szCs w:val="24"/>
        </w:rPr>
        <w:t>and receive complex information, and to respond effectively to questions from a</w:t>
      </w:r>
      <w:r w:rsidRPr="00BC0B3A">
        <w:rPr>
          <w:rFonts w:ascii="Times New Roman" w:hAnsi="Times New Roman" w:cs="Times New Roman"/>
          <w:spacing w:val="-38"/>
          <w:sz w:val="24"/>
          <w:szCs w:val="24"/>
        </w:rPr>
        <w:t xml:space="preserve"> </w:t>
      </w:r>
      <w:r w:rsidRPr="00BC0B3A">
        <w:rPr>
          <w:rFonts w:ascii="Times New Roman" w:hAnsi="Times New Roman" w:cs="Times New Roman"/>
          <w:sz w:val="24"/>
          <w:szCs w:val="24"/>
        </w:rPr>
        <w:t>variety of sources.</w:t>
      </w:r>
    </w:p>
    <w:p w14:paraId="3D1133DC" w14:textId="77777777" w:rsidR="00BC0B3A" w:rsidRPr="00BC0B3A" w:rsidRDefault="00BC0B3A" w:rsidP="00CE21C1">
      <w:pPr>
        <w:pStyle w:val="ListParagraph"/>
        <w:numPr>
          <w:ilvl w:val="0"/>
          <w:numId w:val="32"/>
        </w:numPr>
        <w:tabs>
          <w:tab w:val="left" w:pos="2160"/>
          <w:tab w:val="left" w:pos="2161"/>
        </w:tabs>
        <w:spacing w:before="170"/>
        <w:contextualSpacing w:val="0"/>
        <w:rPr>
          <w:rFonts w:ascii="Times New Roman" w:hAnsi="Times New Roman" w:cs="Times New Roman"/>
          <w:sz w:val="24"/>
          <w:szCs w:val="24"/>
        </w:rPr>
      </w:pPr>
      <w:r w:rsidRPr="00BC0B3A">
        <w:rPr>
          <w:rFonts w:ascii="Times New Roman" w:hAnsi="Times New Roman" w:cs="Times New Roman"/>
          <w:sz w:val="24"/>
          <w:szCs w:val="24"/>
        </w:rPr>
        <w:t>Receive and send verbal communication in life-threatening situations in a timely</w:t>
      </w:r>
      <w:r w:rsidRPr="00BC0B3A">
        <w:rPr>
          <w:rFonts w:ascii="Times New Roman" w:hAnsi="Times New Roman" w:cs="Times New Roman"/>
          <w:spacing w:val="-15"/>
          <w:sz w:val="24"/>
          <w:szCs w:val="24"/>
        </w:rPr>
        <w:t xml:space="preserve"> </w:t>
      </w:r>
      <w:r w:rsidRPr="00BC0B3A">
        <w:rPr>
          <w:rFonts w:ascii="Times New Roman" w:hAnsi="Times New Roman" w:cs="Times New Roman"/>
          <w:sz w:val="24"/>
          <w:szCs w:val="24"/>
        </w:rPr>
        <w:t>manner.</w:t>
      </w:r>
    </w:p>
    <w:p w14:paraId="57FF511E" w14:textId="77777777" w:rsidR="00BC0B3A" w:rsidRPr="00BC0B3A" w:rsidRDefault="00BC0B3A" w:rsidP="00CE21C1">
      <w:pPr>
        <w:pStyle w:val="ListParagraph"/>
        <w:numPr>
          <w:ilvl w:val="0"/>
          <w:numId w:val="32"/>
        </w:numPr>
        <w:tabs>
          <w:tab w:val="left" w:pos="2160"/>
          <w:tab w:val="left" w:pos="2161"/>
        </w:tabs>
        <w:spacing w:before="80" w:line="254" w:lineRule="auto"/>
        <w:ind w:right="1671"/>
        <w:contextualSpacing w:val="0"/>
        <w:rPr>
          <w:rFonts w:ascii="Times New Roman" w:hAnsi="Times New Roman" w:cs="Times New Roman"/>
          <w:sz w:val="24"/>
          <w:szCs w:val="24"/>
        </w:rPr>
      </w:pPr>
      <w:r w:rsidRPr="00BC0B3A">
        <w:rPr>
          <w:rFonts w:ascii="Times New Roman" w:hAnsi="Times New Roman" w:cs="Times New Roman"/>
          <w:sz w:val="24"/>
          <w:szCs w:val="24"/>
        </w:rPr>
        <w:t xml:space="preserve">Perceive and interpret non-verbal communication to elicit information </w:t>
      </w:r>
      <w:r w:rsidRPr="00BC0B3A">
        <w:rPr>
          <w:rFonts w:ascii="Times New Roman" w:hAnsi="Times New Roman" w:cs="Times New Roman"/>
          <w:spacing w:val="2"/>
          <w:sz w:val="24"/>
          <w:szCs w:val="24"/>
        </w:rPr>
        <w:t xml:space="preserve">such as </w:t>
      </w:r>
      <w:r w:rsidRPr="00BC0B3A">
        <w:rPr>
          <w:rFonts w:ascii="Times New Roman" w:hAnsi="Times New Roman" w:cs="Times New Roman"/>
          <w:sz w:val="24"/>
          <w:szCs w:val="24"/>
        </w:rPr>
        <w:t>mood and activities.</w:t>
      </w:r>
    </w:p>
    <w:p w14:paraId="78D7CFB3" w14:textId="77777777" w:rsidR="00BC0B3A" w:rsidRPr="00BC0B3A" w:rsidRDefault="00BC0B3A" w:rsidP="00CE21C1">
      <w:pPr>
        <w:pStyle w:val="ListParagraph"/>
        <w:numPr>
          <w:ilvl w:val="0"/>
          <w:numId w:val="32"/>
        </w:numPr>
        <w:tabs>
          <w:tab w:val="left" w:pos="2160"/>
          <w:tab w:val="left" w:pos="2161"/>
        </w:tabs>
        <w:spacing w:before="171" w:line="254" w:lineRule="auto"/>
        <w:ind w:right="1915"/>
        <w:contextualSpacing w:val="0"/>
        <w:rPr>
          <w:rFonts w:ascii="Times New Roman" w:hAnsi="Times New Roman" w:cs="Times New Roman"/>
          <w:sz w:val="24"/>
          <w:szCs w:val="24"/>
        </w:rPr>
      </w:pPr>
      <w:r w:rsidRPr="00BC0B3A">
        <w:rPr>
          <w:rFonts w:ascii="Times New Roman" w:hAnsi="Times New Roman" w:cs="Times New Roman"/>
          <w:sz w:val="24"/>
          <w:szCs w:val="24"/>
        </w:rPr>
        <w:t>Communicate</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clearly,</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legibly,</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and</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timely</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in</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written</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records;</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complete</w:t>
      </w:r>
      <w:r w:rsidRPr="00BC0B3A">
        <w:rPr>
          <w:rFonts w:ascii="Times New Roman" w:hAnsi="Times New Roman" w:cs="Times New Roman"/>
          <w:spacing w:val="-22"/>
          <w:sz w:val="24"/>
          <w:szCs w:val="24"/>
        </w:rPr>
        <w:t xml:space="preserve"> </w:t>
      </w:r>
      <w:r w:rsidRPr="00BC0B3A">
        <w:rPr>
          <w:rFonts w:ascii="Times New Roman" w:hAnsi="Times New Roman" w:cs="Times New Roman"/>
          <w:sz w:val="24"/>
          <w:szCs w:val="24"/>
        </w:rPr>
        <w:t>forms</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according to directions; possess computer literacy, including keyboard</w:t>
      </w:r>
      <w:r w:rsidRPr="00BC0B3A">
        <w:rPr>
          <w:rFonts w:ascii="Times New Roman" w:hAnsi="Times New Roman" w:cs="Times New Roman"/>
          <w:spacing w:val="-31"/>
          <w:sz w:val="24"/>
          <w:szCs w:val="24"/>
        </w:rPr>
        <w:t xml:space="preserve"> </w:t>
      </w:r>
      <w:r w:rsidRPr="00BC0B3A">
        <w:rPr>
          <w:rFonts w:ascii="Times New Roman" w:hAnsi="Times New Roman" w:cs="Times New Roman"/>
          <w:sz w:val="24"/>
          <w:szCs w:val="24"/>
        </w:rPr>
        <w:t>skills.</w:t>
      </w:r>
    </w:p>
    <w:p w14:paraId="0A480423" w14:textId="77777777" w:rsidR="00BC0B3A" w:rsidRPr="00BC0B3A" w:rsidRDefault="00BC0B3A" w:rsidP="00CE21C1">
      <w:pPr>
        <w:pStyle w:val="Heading2"/>
        <w:spacing w:before="180"/>
        <w:ind w:left="360" w:firstLine="720"/>
        <w:rPr>
          <w:rFonts w:ascii="Times New Roman" w:hAnsi="Times New Roman" w:cs="Times New Roman"/>
          <w:sz w:val="24"/>
          <w:szCs w:val="24"/>
        </w:rPr>
      </w:pPr>
      <w:r w:rsidRPr="00BC0B3A">
        <w:rPr>
          <w:rFonts w:ascii="Times New Roman" w:hAnsi="Times New Roman" w:cs="Times New Roman"/>
          <w:sz w:val="24"/>
          <w:szCs w:val="24"/>
        </w:rPr>
        <w:t>Cognitive Capabilities</w:t>
      </w:r>
    </w:p>
    <w:p w14:paraId="07D35ACE" w14:textId="77777777" w:rsidR="00BC0B3A" w:rsidRPr="00BC0B3A" w:rsidRDefault="00BC0B3A" w:rsidP="00CE21C1">
      <w:pPr>
        <w:pStyle w:val="ListParagraph"/>
        <w:numPr>
          <w:ilvl w:val="0"/>
          <w:numId w:val="33"/>
        </w:numPr>
        <w:tabs>
          <w:tab w:val="left" w:pos="2160"/>
          <w:tab w:val="left" w:pos="2161"/>
        </w:tabs>
        <w:spacing w:before="160" w:line="256" w:lineRule="auto"/>
        <w:ind w:right="1150"/>
        <w:contextualSpacing w:val="0"/>
        <w:rPr>
          <w:rFonts w:ascii="Times New Roman" w:hAnsi="Times New Roman" w:cs="Times New Roman"/>
          <w:sz w:val="24"/>
          <w:szCs w:val="24"/>
        </w:rPr>
      </w:pPr>
      <w:r w:rsidRPr="00BC0B3A">
        <w:rPr>
          <w:rFonts w:ascii="Times New Roman" w:hAnsi="Times New Roman" w:cs="Times New Roman"/>
          <w:sz w:val="24"/>
          <w:szCs w:val="24"/>
        </w:rPr>
        <w:t xml:space="preserve">Measure, calculate, and reason Analyze, integrate and synthesize information (including evidence-based medicine) across the cognitive, psychomotor and affective domains </w:t>
      </w:r>
      <w:proofErr w:type="gramStart"/>
      <w:r w:rsidRPr="00BC0B3A">
        <w:rPr>
          <w:rFonts w:ascii="Times New Roman" w:hAnsi="Times New Roman" w:cs="Times New Roman"/>
          <w:sz w:val="24"/>
          <w:szCs w:val="24"/>
        </w:rPr>
        <w:t>in order to</w:t>
      </w:r>
      <w:proofErr w:type="gramEnd"/>
      <w:r w:rsidRPr="00BC0B3A">
        <w:rPr>
          <w:rFonts w:ascii="Times New Roman" w:hAnsi="Times New Roman" w:cs="Times New Roman"/>
          <w:sz w:val="24"/>
          <w:szCs w:val="24"/>
        </w:rPr>
        <w:t xml:space="preserve"> solve problems, evaluate work, and generate new ways of processing or categorizing information.</w:t>
      </w:r>
    </w:p>
    <w:p w14:paraId="524F4B21" w14:textId="77777777" w:rsidR="00BC0B3A" w:rsidRPr="00BC0B3A" w:rsidRDefault="00BC0B3A" w:rsidP="00CE21C1">
      <w:pPr>
        <w:pStyle w:val="Heading2"/>
        <w:spacing w:before="165"/>
        <w:ind w:left="360" w:firstLine="720"/>
        <w:rPr>
          <w:rFonts w:ascii="Times New Roman" w:hAnsi="Times New Roman" w:cs="Times New Roman"/>
          <w:sz w:val="24"/>
          <w:szCs w:val="24"/>
        </w:rPr>
      </w:pPr>
      <w:r w:rsidRPr="00BC0B3A">
        <w:rPr>
          <w:rFonts w:ascii="Times New Roman" w:hAnsi="Times New Roman" w:cs="Times New Roman"/>
          <w:sz w:val="24"/>
          <w:szCs w:val="24"/>
        </w:rPr>
        <w:t>Affective Capabilities</w:t>
      </w:r>
    </w:p>
    <w:p w14:paraId="470216F7" w14:textId="77777777" w:rsidR="00BC0B3A" w:rsidRPr="00BC0B3A" w:rsidRDefault="00BC0B3A" w:rsidP="00CE21C1">
      <w:pPr>
        <w:pStyle w:val="ListParagraph"/>
        <w:numPr>
          <w:ilvl w:val="0"/>
          <w:numId w:val="34"/>
        </w:numPr>
        <w:tabs>
          <w:tab w:val="left" w:pos="2160"/>
          <w:tab w:val="left" w:pos="2161"/>
        </w:tabs>
        <w:spacing w:before="184" w:line="254" w:lineRule="auto"/>
        <w:ind w:right="1557"/>
        <w:contextualSpacing w:val="0"/>
        <w:rPr>
          <w:rFonts w:ascii="Times New Roman" w:hAnsi="Times New Roman" w:cs="Times New Roman"/>
          <w:sz w:val="24"/>
          <w:szCs w:val="24"/>
        </w:rPr>
      </w:pPr>
      <w:r w:rsidRPr="00BC0B3A">
        <w:rPr>
          <w:rFonts w:ascii="Times New Roman" w:hAnsi="Times New Roman" w:cs="Times New Roman"/>
          <w:sz w:val="24"/>
          <w:szCs w:val="24"/>
        </w:rPr>
        <w:t>Cope with the mental and emotional rigors of a demanding educational</w:t>
      </w:r>
      <w:r w:rsidRPr="00BC0B3A">
        <w:rPr>
          <w:rFonts w:ascii="Times New Roman" w:hAnsi="Times New Roman" w:cs="Times New Roman"/>
          <w:spacing w:val="-42"/>
          <w:sz w:val="24"/>
          <w:szCs w:val="24"/>
        </w:rPr>
        <w:t xml:space="preserve"> </w:t>
      </w:r>
      <w:r w:rsidRPr="00BC0B3A">
        <w:rPr>
          <w:rFonts w:ascii="Times New Roman" w:hAnsi="Times New Roman" w:cs="Times New Roman"/>
          <w:sz w:val="24"/>
          <w:szCs w:val="24"/>
        </w:rPr>
        <w:t>program; function effectively under</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stress.</w:t>
      </w:r>
    </w:p>
    <w:p w14:paraId="3637E3BD" w14:textId="77777777" w:rsidR="00BC0B3A" w:rsidRPr="00BC0B3A" w:rsidRDefault="00BC0B3A" w:rsidP="00CE21C1">
      <w:pPr>
        <w:pStyle w:val="ListParagraph"/>
        <w:numPr>
          <w:ilvl w:val="0"/>
          <w:numId w:val="34"/>
        </w:numPr>
        <w:tabs>
          <w:tab w:val="left" w:pos="2160"/>
          <w:tab w:val="left" w:pos="2161"/>
        </w:tabs>
        <w:spacing w:before="168" w:line="254" w:lineRule="auto"/>
        <w:ind w:right="3011"/>
        <w:contextualSpacing w:val="0"/>
        <w:rPr>
          <w:rFonts w:ascii="Times New Roman" w:hAnsi="Times New Roman" w:cs="Times New Roman"/>
          <w:sz w:val="24"/>
          <w:szCs w:val="24"/>
        </w:rPr>
      </w:pPr>
      <w:r w:rsidRPr="00BC0B3A">
        <w:rPr>
          <w:rFonts w:ascii="Times New Roman" w:hAnsi="Times New Roman" w:cs="Times New Roman"/>
          <w:sz w:val="24"/>
          <w:szCs w:val="24"/>
        </w:rPr>
        <w:t xml:space="preserve">Acknowledge and respect individual values and opinions </w:t>
      </w:r>
      <w:proofErr w:type="gramStart"/>
      <w:r w:rsidRPr="00BC0B3A">
        <w:rPr>
          <w:rFonts w:ascii="Times New Roman" w:hAnsi="Times New Roman" w:cs="Times New Roman"/>
          <w:sz w:val="24"/>
          <w:szCs w:val="24"/>
        </w:rPr>
        <w:t>in order to</w:t>
      </w:r>
      <w:proofErr w:type="gramEnd"/>
      <w:r w:rsidRPr="00BC0B3A">
        <w:rPr>
          <w:rFonts w:ascii="Times New Roman" w:hAnsi="Times New Roman" w:cs="Times New Roman"/>
          <w:spacing w:val="-43"/>
          <w:sz w:val="24"/>
          <w:szCs w:val="24"/>
        </w:rPr>
        <w:t xml:space="preserve"> </w:t>
      </w:r>
      <w:r w:rsidRPr="00BC0B3A">
        <w:rPr>
          <w:rFonts w:ascii="Times New Roman" w:hAnsi="Times New Roman" w:cs="Times New Roman"/>
          <w:sz w:val="24"/>
          <w:szCs w:val="24"/>
        </w:rPr>
        <w:t>foster harmonious working</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relationships.</w:t>
      </w:r>
    </w:p>
    <w:p w14:paraId="1928939E" w14:textId="77777777" w:rsidR="00BC0B3A" w:rsidRPr="00BC0B3A" w:rsidRDefault="00BC0B3A" w:rsidP="00CE21C1">
      <w:pPr>
        <w:pStyle w:val="ListParagraph"/>
        <w:numPr>
          <w:ilvl w:val="0"/>
          <w:numId w:val="34"/>
        </w:numPr>
        <w:tabs>
          <w:tab w:val="left" w:pos="2160"/>
          <w:tab w:val="left" w:pos="2161"/>
        </w:tabs>
        <w:spacing w:before="170" w:line="254" w:lineRule="auto"/>
        <w:ind w:right="1781"/>
        <w:contextualSpacing w:val="0"/>
        <w:rPr>
          <w:rFonts w:ascii="Times New Roman" w:hAnsi="Times New Roman" w:cs="Times New Roman"/>
          <w:sz w:val="24"/>
          <w:szCs w:val="24"/>
        </w:rPr>
      </w:pPr>
      <w:r w:rsidRPr="00BC0B3A">
        <w:rPr>
          <w:rFonts w:ascii="Times New Roman" w:hAnsi="Times New Roman" w:cs="Times New Roman"/>
          <w:sz w:val="24"/>
          <w:szCs w:val="24"/>
        </w:rPr>
        <w:t>Demonstrate</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appropriate behavior</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and</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attitudes</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to</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ensure</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the</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emotional,</w:t>
      </w:r>
      <w:r w:rsidRPr="00BC0B3A">
        <w:rPr>
          <w:rFonts w:ascii="Times New Roman" w:hAnsi="Times New Roman" w:cs="Times New Roman"/>
          <w:spacing w:val="-28"/>
          <w:sz w:val="24"/>
          <w:szCs w:val="24"/>
        </w:rPr>
        <w:t xml:space="preserve"> </w:t>
      </w:r>
      <w:r w:rsidRPr="00BC0B3A">
        <w:rPr>
          <w:rFonts w:ascii="Times New Roman" w:hAnsi="Times New Roman" w:cs="Times New Roman"/>
          <w:sz w:val="24"/>
          <w:szCs w:val="24"/>
        </w:rPr>
        <w:t>physical,</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and behavioral safety of</w:t>
      </w:r>
      <w:r w:rsidRPr="00BC0B3A">
        <w:rPr>
          <w:rFonts w:ascii="Times New Roman" w:hAnsi="Times New Roman" w:cs="Times New Roman"/>
          <w:spacing w:val="-9"/>
          <w:sz w:val="24"/>
          <w:szCs w:val="24"/>
        </w:rPr>
        <w:t xml:space="preserve"> </w:t>
      </w:r>
      <w:r w:rsidRPr="00BC0B3A">
        <w:rPr>
          <w:rFonts w:ascii="Times New Roman" w:hAnsi="Times New Roman" w:cs="Times New Roman"/>
          <w:sz w:val="24"/>
          <w:szCs w:val="24"/>
        </w:rPr>
        <w:t>individuals.</w:t>
      </w:r>
    </w:p>
    <w:p w14:paraId="44B3D297" w14:textId="77777777" w:rsidR="00BC0B3A" w:rsidRPr="00BC0B3A" w:rsidRDefault="00BC0B3A" w:rsidP="00CE21C1">
      <w:pPr>
        <w:pStyle w:val="ListParagraph"/>
        <w:numPr>
          <w:ilvl w:val="0"/>
          <w:numId w:val="34"/>
        </w:numPr>
        <w:tabs>
          <w:tab w:val="left" w:pos="2160"/>
          <w:tab w:val="left" w:pos="2161"/>
        </w:tabs>
        <w:spacing w:before="168" w:line="254" w:lineRule="auto"/>
        <w:ind w:right="1647"/>
        <w:contextualSpacing w:val="0"/>
        <w:rPr>
          <w:rFonts w:ascii="Times New Roman" w:hAnsi="Times New Roman" w:cs="Times New Roman"/>
          <w:sz w:val="24"/>
          <w:szCs w:val="24"/>
        </w:rPr>
      </w:pPr>
      <w:r w:rsidRPr="00BC0B3A">
        <w:rPr>
          <w:rFonts w:ascii="Times New Roman" w:hAnsi="Times New Roman" w:cs="Times New Roman"/>
          <w:sz w:val="24"/>
          <w:szCs w:val="24"/>
        </w:rPr>
        <w:t>Demonstrate</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integrity,</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honesty,</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and</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ethical</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behavior</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as</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described</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in</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the</w:t>
      </w:r>
      <w:r w:rsidRPr="00BC0B3A">
        <w:rPr>
          <w:rFonts w:ascii="Times New Roman" w:hAnsi="Times New Roman" w:cs="Times New Roman"/>
          <w:spacing w:val="-25"/>
          <w:sz w:val="24"/>
          <w:szCs w:val="24"/>
        </w:rPr>
        <w:t xml:space="preserve"> </w:t>
      </w:r>
      <w:r w:rsidRPr="00BC0B3A">
        <w:rPr>
          <w:rFonts w:ascii="Times New Roman" w:hAnsi="Times New Roman" w:cs="Times New Roman"/>
          <w:i/>
          <w:sz w:val="24"/>
          <w:szCs w:val="24"/>
        </w:rPr>
        <w:t>AARC</w:t>
      </w:r>
      <w:r w:rsidRPr="00BC0B3A">
        <w:rPr>
          <w:rFonts w:ascii="Times New Roman" w:hAnsi="Times New Roman" w:cs="Times New Roman"/>
          <w:i/>
          <w:spacing w:val="-6"/>
          <w:sz w:val="24"/>
          <w:szCs w:val="24"/>
        </w:rPr>
        <w:t xml:space="preserve"> </w:t>
      </w:r>
      <w:r w:rsidRPr="00BC0B3A">
        <w:rPr>
          <w:rFonts w:ascii="Times New Roman" w:hAnsi="Times New Roman" w:cs="Times New Roman"/>
          <w:i/>
          <w:sz w:val="24"/>
          <w:szCs w:val="24"/>
        </w:rPr>
        <w:t>Statement of Ethics and Professional</w:t>
      </w:r>
      <w:r w:rsidRPr="00BC0B3A">
        <w:rPr>
          <w:rFonts w:ascii="Times New Roman" w:hAnsi="Times New Roman" w:cs="Times New Roman"/>
          <w:i/>
          <w:spacing w:val="-7"/>
          <w:sz w:val="24"/>
          <w:szCs w:val="24"/>
        </w:rPr>
        <w:t xml:space="preserve"> </w:t>
      </w:r>
      <w:r w:rsidRPr="00BC0B3A">
        <w:rPr>
          <w:rFonts w:ascii="Times New Roman" w:hAnsi="Times New Roman" w:cs="Times New Roman"/>
          <w:i/>
          <w:sz w:val="24"/>
          <w:szCs w:val="24"/>
        </w:rPr>
        <w:t>Conduct</w:t>
      </w:r>
      <w:r w:rsidRPr="00BC0B3A">
        <w:rPr>
          <w:rFonts w:ascii="Times New Roman" w:hAnsi="Times New Roman" w:cs="Times New Roman"/>
          <w:sz w:val="24"/>
          <w:szCs w:val="24"/>
        </w:rPr>
        <w:t>.</w:t>
      </w:r>
    </w:p>
    <w:p w14:paraId="41A2BB8E" w14:textId="512D5381" w:rsidR="00BC0B3A" w:rsidRPr="00BC0B3A" w:rsidRDefault="00BC0B3A" w:rsidP="00CE21C1">
      <w:pPr>
        <w:pStyle w:val="Heading2"/>
        <w:spacing w:before="183"/>
        <w:ind w:left="360" w:firstLine="720"/>
        <w:rPr>
          <w:rFonts w:ascii="Times New Roman" w:hAnsi="Times New Roman" w:cs="Times New Roman"/>
          <w:sz w:val="24"/>
          <w:szCs w:val="24"/>
        </w:rPr>
      </w:pPr>
      <w:r w:rsidRPr="00BC0B3A">
        <w:rPr>
          <w:rFonts w:ascii="Times New Roman" w:hAnsi="Times New Roman" w:cs="Times New Roman"/>
          <w:sz w:val="24"/>
          <w:szCs w:val="24"/>
        </w:rPr>
        <w:lastRenderedPageBreak/>
        <w:t>Physical Capabilities</w:t>
      </w:r>
    </w:p>
    <w:p w14:paraId="1B02021E" w14:textId="77777777" w:rsidR="00BC0B3A" w:rsidRPr="00BC0B3A" w:rsidRDefault="00BC0B3A" w:rsidP="00CE21C1">
      <w:pPr>
        <w:pStyle w:val="ListParagraph"/>
        <w:numPr>
          <w:ilvl w:val="0"/>
          <w:numId w:val="35"/>
        </w:numPr>
        <w:tabs>
          <w:tab w:val="left" w:pos="2160"/>
          <w:tab w:val="left" w:pos="2161"/>
        </w:tabs>
        <w:spacing w:before="158" w:line="254" w:lineRule="auto"/>
        <w:ind w:right="3164"/>
        <w:contextualSpacing w:val="0"/>
        <w:rPr>
          <w:rFonts w:ascii="Times New Roman" w:hAnsi="Times New Roman" w:cs="Times New Roman"/>
          <w:sz w:val="24"/>
          <w:szCs w:val="24"/>
        </w:rPr>
      </w:pPr>
      <w:r w:rsidRPr="00BC0B3A">
        <w:rPr>
          <w:rFonts w:ascii="Times New Roman" w:hAnsi="Times New Roman" w:cs="Times New Roman"/>
          <w:sz w:val="24"/>
          <w:szCs w:val="24"/>
        </w:rPr>
        <w:t>Safely and effectively participate in patient examination and therapeutic intervention.</w:t>
      </w:r>
    </w:p>
    <w:p w14:paraId="3717EFF9" w14:textId="77777777" w:rsidR="00BC0B3A" w:rsidRPr="00BC0B3A" w:rsidRDefault="00BC0B3A" w:rsidP="00CE21C1">
      <w:pPr>
        <w:pStyle w:val="ListParagraph"/>
        <w:numPr>
          <w:ilvl w:val="0"/>
          <w:numId w:val="35"/>
        </w:numPr>
        <w:tabs>
          <w:tab w:val="left" w:pos="2160"/>
          <w:tab w:val="left" w:pos="2161"/>
        </w:tabs>
        <w:spacing w:before="168" w:line="254" w:lineRule="auto"/>
        <w:ind w:right="1522"/>
        <w:contextualSpacing w:val="0"/>
        <w:rPr>
          <w:rFonts w:ascii="Times New Roman" w:hAnsi="Times New Roman" w:cs="Times New Roman"/>
          <w:sz w:val="24"/>
          <w:szCs w:val="24"/>
        </w:rPr>
      </w:pPr>
      <w:r w:rsidRPr="00BC0B3A">
        <w:rPr>
          <w:rFonts w:ascii="Times New Roman" w:hAnsi="Times New Roman" w:cs="Times New Roman"/>
          <w:sz w:val="24"/>
          <w:szCs w:val="24"/>
        </w:rPr>
        <w:t>Safely</w:t>
      </w:r>
      <w:r w:rsidRPr="00BC0B3A">
        <w:rPr>
          <w:rFonts w:ascii="Times New Roman" w:hAnsi="Times New Roman" w:cs="Times New Roman"/>
          <w:spacing w:val="-6"/>
          <w:sz w:val="24"/>
          <w:szCs w:val="24"/>
        </w:rPr>
        <w:t xml:space="preserve"> </w:t>
      </w:r>
      <w:r w:rsidRPr="00BC0B3A">
        <w:rPr>
          <w:rFonts w:ascii="Times New Roman" w:hAnsi="Times New Roman" w:cs="Times New Roman"/>
          <w:sz w:val="24"/>
          <w:szCs w:val="24"/>
        </w:rPr>
        <w:t>and</w:t>
      </w:r>
      <w:r w:rsidRPr="00BC0B3A">
        <w:rPr>
          <w:rFonts w:ascii="Times New Roman" w:hAnsi="Times New Roman" w:cs="Times New Roman"/>
          <w:spacing w:val="-7"/>
          <w:sz w:val="24"/>
          <w:szCs w:val="24"/>
        </w:rPr>
        <w:t xml:space="preserve"> </w:t>
      </w:r>
      <w:r w:rsidRPr="00BC0B3A">
        <w:rPr>
          <w:rFonts w:ascii="Times New Roman" w:hAnsi="Times New Roman" w:cs="Times New Roman"/>
          <w:sz w:val="24"/>
          <w:szCs w:val="24"/>
        </w:rPr>
        <w:t>effectively</w:t>
      </w:r>
      <w:r w:rsidRPr="00BC0B3A">
        <w:rPr>
          <w:rFonts w:ascii="Times New Roman" w:hAnsi="Times New Roman" w:cs="Times New Roman"/>
          <w:spacing w:val="-8"/>
          <w:sz w:val="24"/>
          <w:szCs w:val="24"/>
        </w:rPr>
        <w:t xml:space="preserve"> </w:t>
      </w:r>
      <w:r w:rsidRPr="00BC0B3A">
        <w:rPr>
          <w:rFonts w:ascii="Times New Roman" w:hAnsi="Times New Roman" w:cs="Times New Roman"/>
          <w:sz w:val="24"/>
          <w:szCs w:val="24"/>
        </w:rPr>
        <w:t>lift</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and</w:t>
      </w:r>
      <w:r w:rsidRPr="00BC0B3A">
        <w:rPr>
          <w:rFonts w:ascii="Times New Roman" w:hAnsi="Times New Roman" w:cs="Times New Roman"/>
          <w:spacing w:val="-7"/>
          <w:sz w:val="24"/>
          <w:szCs w:val="24"/>
        </w:rPr>
        <w:t xml:space="preserve"> </w:t>
      </w:r>
      <w:r w:rsidRPr="00BC0B3A">
        <w:rPr>
          <w:rFonts w:ascii="Times New Roman" w:hAnsi="Times New Roman" w:cs="Times New Roman"/>
          <w:sz w:val="24"/>
          <w:szCs w:val="24"/>
        </w:rPr>
        <w:t>manipulate</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body</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parts,</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assist</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patients</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in</w:t>
      </w:r>
      <w:r w:rsidRPr="00BC0B3A">
        <w:rPr>
          <w:rFonts w:ascii="Times New Roman" w:hAnsi="Times New Roman" w:cs="Times New Roman"/>
          <w:spacing w:val="-9"/>
          <w:sz w:val="24"/>
          <w:szCs w:val="24"/>
        </w:rPr>
        <w:t xml:space="preserve"> </w:t>
      </w:r>
      <w:r w:rsidRPr="00BC0B3A">
        <w:rPr>
          <w:rFonts w:ascii="Times New Roman" w:hAnsi="Times New Roman" w:cs="Times New Roman"/>
          <w:sz w:val="24"/>
          <w:szCs w:val="24"/>
        </w:rPr>
        <w:t>moving</w:t>
      </w:r>
      <w:r w:rsidRPr="00BC0B3A">
        <w:rPr>
          <w:rFonts w:ascii="Times New Roman" w:hAnsi="Times New Roman" w:cs="Times New Roman"/>
          <w:spacing w:val="-7"/>
          <w:sz w:val="24"/>
          <w:szCs w:val="24"/>
        </w:rPr>
        <w:t xml:space="preserve"> </w:t>
      </w:r>
      <w:r w:rsidRPr="00BC0B3A">
        <w:rPr>
          <w:rFonts w:ascii="Times New Roman" w:hAnsi="Times New Roman" w:cs="Times New Roman"/>
          <w:sz w:val="24"/>
          <w:szCs w:val="24"/>
        </w:rPr>
        <w:t>and</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walking, move equipment, and perform</w:t>
      </w:r>
      <w:r w:rsidRPr="00BC0B3A">
        <w:rPr>
          <w:rFonts w:ascii="Times New Roman" w:hAnsi="Times New Roman" w:cs="Times New Roman"/>
          <w:spacing w:val="-10"/>
          <w:sz w:val="24"/>
          <w:szCs w:val="24"/>
        </w:rPr>
        <w:t xml:space="preserve"> </w:t>
      </w:r>
      <w:r w:rsidRPr="00BC0B3A">
        <w:rPr>
          <w:rFonts w:ascii="Times New Roman" w:hAnsi="Times New Roman" w:cs="Times New Roman"/>
          <w:sz w:val="24"/>
          <w:szCs w:val="24"/>
        </w:rPr>
        <w:t>CPR.</w:t>
      </w:r>
    </w:p>
    <w:p w14:paraId="2C5DEA57" w14:textId="77777777" w:rsidR="00BC0B3A" w:rsidRPr="00BC0B3A" w:rsidRDefault="00BC0B3A" w:rsidP="00CE21C1">
      <w:pPr>
        <w:pStyle w:val="ListParagraph"/>
        <w:numPr>
          <w:ilvl w:val="0"/>
          <w:numId w:val="35"/>
        </w:numPr>
        <w:tabs>
          <w:tab w:val="left" w:pos="2160"/>
          <w:tab w:val="left" w:pos="2161"/>
        </w:tabs>
        <w:spacing w:before="170" w:line="256" w:lineRule="auto"/>
        <w:ind w:right="1203"/>
        <w:contextualSpacing w:val="0"/>
        <w:rPr>
          <w:rFonts w:ascii="Times New Roman" w:hAnsi="Times New Roman" w:cs="Times New Roman"/>
          <w:sz w:val="24"/>
          <w:szCs w:val="24"/>
        </w:rPr>
      </w:pPr>
      <w:r w:rsidRPr="00BC0B3A">
        <w:rPr>
          <w:rFonts w:ascii="Times New Roman" w:hAnsi="Times New Roman" w:cs="Times New Roman"/>
          <w:sz w:val="24"/>
          <w:szCs w:val="24"/>
        </w:rPr>
        <w:t>Safely and effectively manipulate small objects such as equipment dials, medication syringes/unit</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dose</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vials, tweezers,</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blood</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gas syringes,</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and</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other</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tools</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used</w:t>
      </w:r>
      <w:r w:rsidRPr="00BC0B3A">
        <w:rPr>
          <w:rFonts w:ascii="Times New Roman" w:hAnsi="Times New Roman" w:cs="Times New Roman"/>
          <w:spacing w:val="-16"/>
          <w:sz w:val="24"/>
          <w:szCs w:val="24"/>
        </w:rPr>
        <w:t xml:space="preserve"> </w:t>
      </w:r>
      <w:r w:rsidRPr="00BC0B3A">
        <w:rPr>
          <w:rFonts w:ascii="Times New Roman" w:hAnsi="Times New Roman" w:cs="Times New Roman"/>
          <w:sz w:val="24"/>
          <w:szCs w:val="24"/>
        </w:rPr>
        <w:t>for</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examination</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or therapeutic</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intervention.</w:t>
      </w:r>
    </w:p>
    <w:p w14:paraId="29F3DF01" w14:textId="77777777" w:rsidR="00BC0B3A" w:rsidRPr="00BC0B3A" w:rsidRDefault="00BC0B3A" w:rsidP="00CE21C1">
      <w:pPr>
        <w:pStyle w:val="ListParagraph"/>
        <w:numPr>
          <w:ilvl w:val="0"/>
          <w:numId w:val="35"/>
        </w:numPr>
        <w:tabs>
          <w:tab w:val="left" w:pos="2160"/>
          <w:tab w:val="left" w:pos="2161"/>
        </w:tabs>
        <w:spacing w:before="166" w:line="254" w:lineRule="auto"/>
        <w:ind w:right="2007"/>
        <w:contextualSpacing w:val="0"/>
        <w:rPr>
          <w:rFonts w:ascii="Times New Roman" w:hAnsi="Times New Roman" w:cs="Times New Roman"/>
          <w:sz w:val="24"/>
          <w:szCs w:val="24"/>
        </w:rPr>
      </w:pPr>
      <w:r w:rsidRPr="00BC0B3A">
        <w:rPr>
          <w:rFonts w:ascii="Times New Roman" w:hAnsi="Times New Roman" w:cs="Times New Roman"/>
          <w:sz w:val="24"/>
          <w:szCs w:val="24"/>
        </w:rPr>
        <w:t>Engage</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in</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respiratory</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therapy</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procedures</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that</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involve</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palpating,</w:t>
      </w:r>
      <w:r w:rsidRPr="00BC0B3A">
        <w:rPr>
          <w:rFonts w:ascii="Times New Roman" w:hAnsi="Times New Roman" w:cs="Times New Roman"/>
          <w:spacing w:val="-28"/>
          <w:sz w:val="24"/>
          <w:szCs w:val="24"/>
        </w:rPr>
        <w:t xml:space="preserve"> </w:t>
      </w:r>
      <w:r w:rsidRPr="00BC0B3A">
        <w:rPr>
          <w:rFonts w:ascii="Times New Roman" w:hAnsi="Times New Roman" w:cs="Times New Roman"/>
          <w:sz w:val="24"/>
          <w:szCs w:val="24"/>
        </w:rPr>
        <w:t>grasping,</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squeezing, pushing, pulling, and</w:t>
      </w:r>
      <w:r w:rsidRPr="00BC0B3A">
        <w:rPr>
          <w:rFonts w:ascii="Times New Roman" w:hAnsi="Times New Roman" w:cs="Times New Roman"/>
          <w:spacing w:val="-7"/>
          <w:sz w:val="24"/>
          <w:szCs w:val="24"/>
        </w:rPr>
        <w:t xml:space="preserve"> </w:t>
      </w:r>
      <w:r w:rsidRPr="00BC0B3A">
        <w:rPr>
          <w:rFonts w:ascii="Times New Roman" w:hAnsi="Times New Roman" w:cs="Times New Roman"/>
          <w:sz w:val="24"/>
          <w:szCs w:val="24"/>
        </w:rPr>
        <w:t>holding.</w:t>
      </w:r>
    </w:p>
    <w:p w14:paraId="0BBEE336" w14:textId="77777777" w:rsidR="00BC0B3A" w:rsidRPr="00BC0B3A" w:rsidRDefault="00BC0B3A" w:rsidP="00CE21C1">
      <w:pPr>
        <w:pStyle w:val="ListParagraph"/>
        <w:numPr>
          <w:ilvl w:val="0"/>
          <w:numId w:val="35"/>
        </w:numPr>
        <w:tabs>
          <w:tab w:val="left" w:pos="2160"/>
          <w:tab w:val="left" w:pos="2161"/>
        </w:tabs>
        <w:spacing w:before="167" w:line="242" w:lineRule="auto"/>
        <w:ind w:right="1796"/>
        <w:contextualSpacing w:val="0"/>
        <w:rPr>
          <w:rFonts w:ascii="Times New Roman" w:hAnsi="Times New Roman" w:cs="Times New Roman"/>
          <w:sz w:val="24"/>
          <w:szCs w:val="24"/>
        </w:rPr>
      </w:pPr>
      <w:r w:rsidRPr="00BC0B3A">
        <w:rPr>
          <w:rFonts w:ascii="Times New Roman" w:hAnsi="Times New Roman" w:cs="Times New Roman"/>
          <w:sz w:val="24"/>
          <w:szCs w:val="24"/>
        </w:rPr>
        <w:t>Tolerate</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physically</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demanding</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workloads</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sustained</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over</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the</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course</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of a</w:t>
      </w:r>
      <w:r w:rsidRPr="00BC0B3A">
        <w:rPr>
          <w:rFonts w:ascii="Times New Roman" w:hAnsi="Times New Roman" w:cs="Times New Roman"/>
          <w:spacing w:val="-22"/>
          <w:sz w:val="24"/>
          <w:szCs w:val="24"/>
        </w:rPr>
        <w:t xml:space="preserve"> </w:t>
      </w:r>
      <w:r w:rsidRPr="00BC0B3A">
        <w:rPr>
          <w:rFonts w:ascii="Times New Roman" w:hAnsi="Times New Roman" w:cs="Times New Roman"/>
          <w:sz w:val="24"/>
          <w:szCs w:val="24"/>
        </w:rPr>
        <w:t>typical</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work</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or school</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day.</w:t>
      </w:r>
    </w:p>
    <w:p w14:paraId="351F4AC9" w14:textId="77777777" w:rsidR="00BC0B3A" w:rsidRPr="00BC0B3A" w:rsidRDefault="00BC0B3A" w:rsidP="00BC0B3A">
      <w:pPr>
        <w:pStyle w:val="Heading1"/>
        <w:spacing w:before="39"/>
        <w:ind w:left="3490"/>
        <w:rPr>
          <w:rFonts w:ascii="Times New Roman" w:hAnsi="Times New Roman" w:cs="Times New Roman"/>
          <w:sz w:val="24"/>
          <w:szCs w:val="24"/>
        </w:rPr>
      </w:pPr>
      <w:r w:rsidRPr="00BC0B3A">
        <w:rPr>
          <w:rFonts w:ascii="Times New Roman" w:hAnsi="Times New Roman" w:cs="Times New Roman"/>
          <w:sz w:val="24"/>
          <w:szCs w:val="24"/>
        </w:rPr>
        <w:t>STATEMENT OF ACKNOWLEDGEMENT</w:t>
      </w:r>
    </w:p>
    <w:p w14:paraId="0C84D564" w14:textId="77777777" w:rsidR="00BC0B3A" w:rsidRPr="00BC0B3A" w:rsidRDefault="00BC0B3A" w:rsidP="00BC0B3A">
      <w:pPr>
        <w:pStyle w:val="BodyText"/>
        <w:rPr>
          <w:rFonts w:ascii="Times New Roman" w:hAnsi="Times New Roman" w:cs="Times New Roman"/>
          <w:b/>
          <w:sz w:val="24"/>
          <w:szCs w:val="24"/>
        </w:rPr>
      </w:pPr>
    </w:p>
    <w:tbl>
      <w:tblPr>
        <w:tblW w:w="0" w:type="auto"/>
        <w:tblInd w:w="140" w:type="dxa"/>
        <w:tblLayout w:type="fixed"/>
        <w:tblCellMar>
          <w:left w:w="0" w:type="dxa"/>
          <w:right w:w="0" w:type="dxa"/>
        </w:tblCellMar>
        <w:tblLook w:val="01E0" w:firstRow="1" w:lastRow="1" w:firstColumn="1" w:lastColumn="1" w:noHBand="0" w:noVBand="0"/>
      </w:tblPr>
      <w:tblGrid>
        <w:gridCol w:w="6075"/>
        <w:gridCol w:w="4960"/>
      </w:tblGrid>
      <w:tr w:rsidR="00BC0B3A" w:rsidRPr="00BC0B3A" w14:paraId="22E7B611" w14:textId="77777777" w:rsidTr="004B4B3F">
        <w:trPr>
          <w:trHeight w:val="1435"/>
        </w:trPr>
        <w:tc>
          <w:tcPr>
            <w:tcW w:w="6075" w:type="dxa"/>
            <w:tcBorders>
              <w:top w:val="single" w:sz="12" w:space="0" w:color="5F5F5F"/>
              <w:left w:val="single" w:sz="12" w:space="0" w:color="5F5F5F"/>
            </w:tcBorders>
          </w:tcPr>
          <w:p w14:paraId="5EFB2508" w14:textId="77777777" w:rsidR="00BC0B3A" w:rsidRPr="00BC0B3A" w:rsidRDefault="00BC0B3A" w:rsidP="004B4B3F">
            <w:pPr>
              <w:pStyle w:val="TableParagraph"/>
              <w:rPr>
                <w:rFonts w:ascii="Times New Roman" w:hAnsi="Times New Roman" w:cs="Times New Roman"/>
                <w:b/>
                <w:sz w:val="24"/>
                <w:szCs w:val="24"/>
              </w:rPr>
            </w:pPr>
          </w:p>
          <w:p w14:paraId="63C89D97" w14:textId="77777777" w:rsidR="00BC0B3A" w:rsidRPr="00BC0B3A" w:rsidRDefault="00BC0B3A" w:rsidP="004B4B3F">
            <w:pPr>
              <w:pStyle w:val="TableParagraph"/>
              <w:rPr>
                <w:rFonts w:ascii="Times New Roman" w:hAnsi="Times New Roman" w:cs="Times New Roman"/>
                <w:b/>
                <w:sz w:val="24"/>
                <w:szCs w:val="24"/>
              </w:rPr>
            </w:pPr>
          </w:p>
          <w:p w14:paraId="22528319" w14:textId="77777777" w:rsidR="00BC0B3A" w:rsidRPr="00BC0B3A" w:rsidRDefault="00BC0B3A" w:rsidP="004B4B3F">
            <w:pPr>
              <w:pStyle w:val="TableParagraph"/>
              <w:rPr>
                <w:rFonts w:ascii="Times New Roman" w:hAnsi="Times New Roman" w:cs="Times New Roman"/>
                <w:b/>
                <w:sz w:val="24"/>
                <w:szCs w:val="24"/>
              </w:rPr>
            </w:pPr>
          </w:p>
          <w:p w14:paraId="527C165F" w14:textId="77777777" w:rsidR="00BC0B3A" w:rsidRPr="00BC0B3A" w:rsidRDefault="00BC0B3A" w:rsidP="004B4B3F">
            <w:pPr>
              <w:pStyle w:val="TableParagraph"/>
              <w:spacing w:before="8"/>
              <w:rPr>
                <w:rFonts w:ascii="Times New Roman" w:hAnsi="Times New Roman" w:cs="Times New Roman"/>
                <w:b/>
                <w:sz w:val="24"/>
                <w:szCs w:val="24"/>
              </w:rPr>
            </w:pPr>
          </w:p>
          <w:p w14:paraId="7D730E81" w14:textId="77777777" w:rsidR="00BC0B3A" w:rsidRPr="00BC0B3A" w:rsidRDefault="00BC0B3A" w:rsidP="004B4B3F">
            <w:pPr>
              <w:pStyle w:val="TableParagraph"/>
              <w:ind w:right="-58"/>
              <w:jc w:val="right"/>
              <w:rPr>
                <w:rFonts w:ascii="Times New Roman" w:hAnsi="Times New Roman" w:cs="Times New Roman"/>
                <w:i/>
                <w:sz w:val="24"/>
                <w:szCs w:val="24"/>
              </w:rPr>
            </w:pPr>
            <w:r w:rsidRPr="00BC0B3A">
              <w:rPr>
                <w:rFonts w:ascii="Times New Roman" w:hAnsi="Times New Roman" w:cs="Times New Roman"/>
                <w:i/>
                <w:sz w:val="24"/>
                <w:szCs w:val="24"/>
              </w:rPr>
              <w:t>(Please Print)</w:t>
            </w:r>
          </w:p>
        </w:tc>
        <w:tc>
          <w:tcPr>
            <w:tcW w:w="4960" w:type="dxa"/>
            <w:tcBorders>
              <w:top w:val="single" w:sz="12" w:space="0" w:color="5F5F5F"/>
              <w:right w:val="single" w:sz="12" w:space="0" w:color="5F5F5F"/>
            </w:tcBorders>
          </w:tcPr>
          <w:p w14:paraId="42005C74" w14:textId="77777777" w:rsidR="00BC0B3A" w:rsidRPr="00BC0B3A" w:rsidRDefault="00BC0B3A" w:rsidP="004B4B3F">
            <w:pPr>
              <w:pStyle w:val="TableParagraph"/>
              <w:rPr>
                <w:rFonts w:ascii="Times New Roman" w:hAnsi="Times New Roman" w:cs="Times New Roman"/>
                <w:sz w:val="24"/>
                <w:szCs w:val="24"/>
              </w:rPr>
            </w:pPr>
          </w:p>
        </w:tc>
      </w:tr>
      <w:tr w:rsidR="00BC0B3A" w:rsidRPr="00BC0B3A" w14:paraId="7BB68364" w14:textId="77777777" w:rsidTr="004B4B3F">
        <w:trPr>
          <w:trHeight w:val="2332"/>
        </w:trPr>
        <w:tc>
          <w:tcPr>
            <w:tcW w:w="11035" w:type="dxa"/>
            <w:gridSpan w:val="2"/>
            <w:tcBorders>
              <w:left w:val="single" w:sz="12" w:space="0" w:color="5F5F5F"/>
              <w:right w:val="single" w:sz="12" w:space="0" w:color="5F5F5F"/>
            </w:tcBorders>
          </w:tcPr>
          <w:p w14:paraId="2E40818B" w14:textId="77777777" w:rsidR="00BC0B3A" w:rsidRPr="00BC0B3A" w:rsidRDefault="00BC0B3A" w:rsidP="004B4B3F">
            <w:pPr>
              <w:pStyle w:val="TableParagraph"/>
              <w:spacing w:before="118" w:line="259" w:lineRule="auto"/>
              <w:ind w:left="107" w:right="118"/>
              <w:rPr>
                <w:rFonts w:ascii="Times New Roman" w:hAnsi="Times New Roman" w:cs="Times New Roman"/>
                <w:sz w:val="24"/>
                <w:szCs w:val="24"/>
              </w:rPr>
            </w:pPr>
            <w:r w:rsidRPr="00BC0B3A">
              <w:rPr>
                <w:rFonts w:ascii="Times New Roman" w:hAnsi="Times New Roman" w:cs="Times New Roman"/>
                <w:sz w:val="24"/>
                <w:szCs w:val="24"/>
              </w:rPr>
              <w:t xml:space="preserve">As a student in the Respiratory Therapy Program at Bellarmine University, I have thoroughly reviewed and understand the </w:t>
            </w:r>
            <w:r w:rsidRPr="00BC0B3A">
              <w:rPr>
                <w:rFonts w:ascii="Times New Roman" w:hAnsi="Times New Roman" w:cs="Times New Roman"/>
                <w:b/>
                <w:i/>
                <w:sz w:val="24"/>
                <w:szCs w:val="24"/>
              </w:rPr>
              <w:t xml:space="preserve">technical standards </w:t>
            </w:r>
            <w:r w:rsidRPr="00BC0B3A">
              <w:rPr>
                <w:rFonts w:ascii="Times New Roman" w:hAnsi="Times New Roman" w:cs="Times New Roman"/>
                <w:sz w:val="24"/>
                <w:szCs w:val="24"/>
              </w:rPr>
              <w:t xml:space="preserve">provided to me in this document. I understand that I must be capable of performing the </w:t>
            </w:r>
            <w:r w:rsidRPr="00BC0B3A">
              <w:rPr>
                <w:rFonts w:ascii="Times New Roman" w:hAnsi="Times New Roman" w:cs="Times New Roman"/>
                <w:b/>
                <w:i/>
                <w:sz w:val="24"/>
                <w:szCs w:val="24"/>
              </w:rPr>
              <w:t>technical standards</w:t>
            </w:r>
            <w:r w:rsidRPr="00BC0B3A">
              <w:rPr>
                <w:rFonts w:ascii="Times New Roman" w:hAnsi="Times New Roman" w:cs="Times New Roman"/>
                <w:sz w:val="24"/>
                <w:szCs w:val="24"/>
              </w:rPr>
              <w:t xml:space="preserve">, with or without reasonable </w:t>
            </w:r>
            <w:proofErr w:type="gramStart"/>
            <w:r w:rsidRPr="00BC0B3A">
              <w:rPr>
                <w:rFonts w:ascii="Times New Roman" w:hAnsi="Times New Roman" w:cs="Times New Roman"/>
                <w:sz w:val="24"/>
                <w:szCs w:val="24"/>
              </w:rPr>
              <w:t>accommodations</w:t>
            </w:r>
            <w:proofErr w:type="gramEnd"/>
            <w:r w:rsidRPr="00BC0B3A">
              <w:rPr>
                <w:rFonts w:ascii="Times New Roman" w:hAnsi="Times New Roman" w:cs="Times New Roman"/>
                <w:sz w:val="24"/>
                <w:szCs w:val="24"/>
              </w:rPr>
              <w:t xml:space="preserve">, </w:t>
            </w:r>
            <w:proofErr w:type="gramStart"/>
            <w:r w:rsidRPr="00BC0B3A">
              <w:rPr>
                <w:rFonts w:ascii="Times New Roman" w:hAnsi="Times New Roman" w:cs="Times New Roman"/>
                <w:sz w:val="24"/>
                <w:szCs w:val="24"/>
              </w:rPr>
              <w:t>in order to</w:t>
            </w:r>
            <w:proofErr w:type="gramEnd"/>
            <w:r w:rsidRPr="00BC0B3A">
              <w:rPr>
                <w:rFonts w:ascii="Times New Roman" w:hAnsi="Times New Roman" w:cs="Times New Roman"/>
                <w:sz w:val="24"/>
                <w:szCs w:val="24"/>
              </w:rPr>
              <w:t xml:space="preserve"> pursue my chosen area of respiratory therapy. I understand that I will be expected to fulfill these standards throughout the professional curriculum, with or without reasonable </w:t>
            </w:r>
            <w:proofErr w:type="gramStart"/>
            <w:r w:rsidRPr="00BC0B3A">
              <w:rPr>
                <w:rFonts w:ascii="Times New Roman" w:hAnsi="Times New Roman" w:cs="Times New Roman"/>
                <w:sz w:val="24"/>
                <w:szCs w:val="24"/>
              </w:rPr>
              <w:t>accommodations</w:t>
            </w:r>
            <w:proofErr w:type="gramEnd"/>
            <w:r w:rsidRPr="00BC0B3A">
              <w:rPr>
                <w:rFonts w:ascii="Times New Roman" w:hAnsi="Times New Roman" w:cs="Times New Roman"/>
                <w:sz w:val="24"/>
                <w:szCs w:val="24"/>
              </w:rPr>
              <w:t xml:space="preserve">, </w:t>
            </w:r>
            <w:proofErr w:type="gramStart"/>
            <w:r w:rsidRPr="00BC0B3A">
              <w:rPr>
                <w:rFonts w:ascii="Times New Roman" w:hAnsi="Times New Roman" w:cs="Times New Roman"/>
                <w:sz w:val="24"/>
                <w:szCs w:val="24"/>
              </w:rPr>
              <w:t>in order to</w:t>
            </w:r>
            <w:proofErr w:type="gramEnd"/>
            <w:r w:rsidRPr="00BC0B3A">
              <w:rPr>
                <w:rFonts w:ascii="Times New Roman" w:hAnsi="Times New Roman" w:cs="Times New Roman"/>
                <w:sz w:val="24"/>
                <w:szCs w:val="24"/>
              </w:rPr>
              <w:t xml:space="preserve"> participate fully in the RT program.</w:t>
            </w:r>
          </w:p>
        </w:tc>
      </w:tr>
      <w:tr w:rsidR="00BC0B3A" w:rsidRPr="00BC0B3A" w14:paraId="432AC346" w14:textId="77777777" w:rsidTr="004B4B3F">
        <w:trPr>
          <w:trHeight w:val="1034"/>
        </w:trPr>
        <w:tc>
          <w:tcPr>
            <w:tcW w:w="6075" w:type="dxa"/>
            <w:tcBorders>
              <w:left w:val="single" w:sz="12" w:space="0" w:color="5F5F5F"/>
              <w:bottom w:val="single" w:sz="24" w:space="0" w:color="5F5F5F"/>
            </w:tcBorders>
          </w:tcPr>
          <w:p w14:paraId="23DB81A0" w14:textId="77777777" w:rsidR="00BC0B3A" w:rsidRPr="00BC0B3A" w:rsidRDefault="00BC0B3A" w:rsidP="004B4B3F">
            <w:pPr>
              <w:pStyle w:val="TableParagraph"/>
              <w:rPr>
                <w:rFonts w:ascii="Times New Roman" w:hAnsi="Times New Roman" w:cs="Times New Roman"/>
                <w:b/>
                <w:sz w:val="24"/>
                <w:szCs w:val="24"/>
              </w:rPr>
            </w:pPr>
          </w:p>
          <w:p w14:paraId="370898FD" w14:textId="77777777" w:rsidR="00BC0B3A" w:rsidRPr="00BC0B3A" w:rsidRDefault="00BC0B3A" w:rsidP="004B4B3F">
            <w:pPr>
              <w:pStyle w:val="TableParagraph"/>
              <w:rPr>
                <w:rFonts w:ascii="Times New Roman" w:hAnsi="Times New Roman" w:cs="Times New Roman"/>
                <w:b/>
                <w:sz w:val="24"/>
                <w:szCs w:val="24"/>
              </w:rPr>
            </w:pPr>
          </w:p>
          <w:p w14:paraId="5FE1EEC9" w14:textId="77777777" w:rsidR="00BC0B3A" w:rsidRPr="00BC0B3A" w:rsidRDefault="00BC0B3A" w:rsidP="004B4B3F">
            <w:pPr>
              <w:pStyle w:val="TableParagraph"/>
              <w:spacing w:before="10"/>
              <w:rPr>
                <w:rFonts w:ascii="Times New Roman" w:hAnsi="Times New Roman" w:cs="Times New Roman"/>
                <w:b/>
                <w:sz w:val="24"/>
                <w:szCs w:val="24"/>
              </w:rPr>
            </w:pPr>
          </w:p>
          <w:p w14:paraId="79927CCB" w14:textId="77777777" w:rsidR="00BC0B3A" w:rsidRPr="00BC0B3A" w:rsidRDefault="00BC0B3A" w:rsidP="004B4B3F">
            <w:pPr>
              <w:pStyle w:val="TableParagraph"/>
              <w:spacing w:before="1"/>
              <w:ind w:left="2054" w:right="2360"/>
              <w:jc w:val="center"/>
              <w:rPr>
                <w:rFonts w:ascii="Times New Roman" w:hAnsi="Times New Roman" w:cs="Times New Roman"/>
                <w:sz w:val="24"/>
                <w:szCs w:val="24"/>
              </w:rPr>
            </w:pPr>
            <w:r w:rsidRPr="00BC0B3A">
              <w:rPr>
                <w:rFonts w:ascii="Times New Roman" w:hAnsi="Times New Roman" w:cs="Times New Roman"/>
                <w:sz w:val="24"/>
                <w:szCs w:val="24"/>
              </w:rPr>
              <w:t>Student Signature</w:t>
            </w:r>
          </w:p>
        </w:tc>
        <w:tc>
          <w:tcPr>
            <w:tcW w:w="4960" w:type="dxa"/>
            <w:tcBorders>
              <w:bottom w:val="single" w:sz="24" w:space="0" w:color="5F5F5F"/>
              <w:right w:val="single" w:sz="12" w:space="0" w:color="5F5F5F"/>
            </w:tcBorders>
          </w:tcPr>
          <w:p w14:paraId="03CA678B" w14:textId="77777777" w:rsidR="00BC0B3A" w:rsidRPr="00BC0B3A" w:rsidRDefault="00BC0B3A" w:rsidP="004B4B3F">
            <w:pPr>
              <w:pStyle w:val="TableParagraph"/>
              <w:rPr>
                <w:rFonts w:ascii="Times New Roman" w:hAnsi="Times New Roman" w:cs="Times New Roman"/>
                <w:b/>
                <w:sz w:val="24"/>
                <w:szCs w:val="24"/>
              </w:rPr>
            </w:pPr>
          </w:p>
          <w:p w14:paraId="06F2F346" w14:textId="77777777" w:rsidR="00BC0B3A" w:rsidRPr="00BC0B3A" w:rsidRDefault="00BC0B3A" w:rsidP="004B4B3F">
            <w:pPr>
              <w:pStyle w:val="TableParagraph"/>
              <w:rPr>
                <w:rFonts w:ascii="Times New Roman" w:hAnsi="Times New Roman" w:cs="Times New Roman"/>
                <w:b/>
                <w:sz w:val="24"/>
                <w:szCs w:val="24"/>
              </w:rPr>
            </w:pPr>
          </w:p>
          <w:p w14:paraId="316B8B9D" w14:textId="77777777" w:rsidR="00BC0B3A" w:rsidRPr="00BC0B3A" w:rsidRDefault="00BC0B3A" w:rsidP="004B4B3F">
            <w:pPr>
              <w:pStyle w:val="TableParagraph"/>
              <w:spacing w:before="10"/>
              <w:rPr>
                <w:rFonts w:ascii="Times New Roman" w:hAnsi="Times New Roman" w:cs="Times New Roman"/>
                <w:b/>
                <w:sz w:val="24"/>
                <w:szCs w:val="24"/>
              </w:rPr>
            </w:pPr>
          </w:p>
          <w:p w14:paraId="05D7CEF2" w14:textId="77777777" w:rsidR="00BC0B3A" w:rsidRPr="00BC0B3A" w:rsidRDefault="00BC0B3A" w:rsidP="004B4B3F">
            <w:pPr>
              <w:pStyle w:val="TableParagraph"/>
              <w:spacing w:before="1"/>
              <w:ind w:left="2393" w:right="2087"/>
              <w:jc w:val="center"/>
              <w:rPr>
                <w:rFonts w:ascii="Times New Roman" w:hAnsi="Times New Roman" w:cs="Times New Roman"/>
                <w:sz w:val="24"/>
                <w:szCs w:val="24"/>
              </w:rPr>
            </w:pPr>
            <w:r w:rsidRPr="00BC0B3A">
              <w:rPr>
                <w:rFonts w:ascii="Times New Roman" w:hAnsi="Times New Roman" w:cs="Times New Roman"/>
                <w:sz w:val="24"/>
                <w:szCs w:val="24"/>
              </w:rPr>
              <w:t>Date</w:t>
            </w:r>
          </w:p>
        </w:tc>
      </w:tr>
    </w:tbl>
    <w:p w14:paraId="5A923875" w14:textId="77777777" w:rsidR="00BC0B3A" w:rsidRPr="00BC0B3A" w:rsidRDefault="00BC0B3A" w:rsidP="00BC0B3A">
      <w:pPr>
        <w:pStyle w:val="BodyText"/>
        <w:rPr>
          <w:rFonts w:ascii="Times New Roman" w:hAnsi="Times New Roman" w:cs="Times New Roman"/>
          <w:b/>
          <w:sz w:val="24"/>
          <w:szCs w:val="24"/>
        </w:rPr>
      </w:pPr>
    </w:p>
    <w:p w14:paraId="368CCD27" w14:textId="77777777" w:rsidR="00BC0B3A" w:rsidRPr="00BC0B3A" w:rsidRDefault="00BC0B3A" w:rsidP="00BC0B3A">
      <w:pPr>
        <w:spacing w:before="192"/>
        <w:ind w:left="1080"/>
        <w:rPr>
          <w:rFonts w:ascii="Times New Roman" w:hAnsi="Times New Roman" w:cs="Times New Roman"/>
          <w:b/>
          <w:sz w:val="24"/>
          <w:szCs w:val="24"/>
        </w:rPr>
      </w:pPr>
      <w:r w:rsidRPr="00BC0B3A">
        <w:rPr>
          <w:rFonts w:ascii="Times New Roman" w:hAnsi="Times New Roman" w:cs="Times New Roman"/>
          <w:b/>
          <w:sz w:val="24"/>
          <w:szCs w:val="24"/>
        </w:rPr>
        <w:t>OFFICE OF DISABILITY SERVICES</w:t>
      </w:r>
    </w:p>
    <w:p w14:paraId="5053B2E0" w14:textId="4895EB57" w:rsidR="00CE21C1" w:rsidRPr="00A61DFC" w:rsidRDefault="00BC0B3A" w:rsidP="00A61DFC">
      <w:pPr>
        <w:pStyle w:val="BodyText"/>
        <w:spacing w:before="180" w:line="259" w:lineRule="auto"/>
        <w:ind w:left="1080" w:right="997"/>
        <w:rPr>
          <w:rFonts w:ascii="Times New Roman" w:hAnsi="Times New Roman" w:cs="Times New Roman"/>
          <w:sz w:val="24"/>
          <w:szCs w:val="24"/>
        </w:rPr>
      </w:pPr>
      <w:r w:rsidRPr="00BC0B3A">
        <w:rPr>
          <w:rFonts w:ascii="Times New Roman" w:hAnsi="Times New Roman" w:cs="Times New Roman"/>
          <w:sz w:val="24"/>
          <w:szCs w:val="24"/>
        </w:rPr>
        <w:t xml:space="preserve">Bellarmine University is committed to providing equal educational opportunities and full participation for persons with disabilities. It is the University’s policy that no otherwise qualified person be excluded from participating in any University program or activities, be denied the benefits of any University program or activity, or to otherwise be subject to discrimination </w:t>
      </w:r>
      <w:proofErr w:type="gramStart"/>
      <w:r w:rsidRPr="00BC0B3A">
        <w:rPr>
          <w:rFonts w:ascii="Times New Roman" w:hAnsi="Times New Roman" w:cs="Times New Roman"/>
          <w:sz w:val="24"/>
          <w:szCs w:val="24"/>
        </w:rPr>
        <w:t>with regard to</w:t>
      </w:r>
      <w:proofErr w:type="gramEnd"/>
      <w:r w:rsidRPr="00BC0B3A">
        <w:rPr>
          <w:rFonts w:ascii="Times New Roman" w:hAnsi="Times New Roman" w:cs="Times New Roman"/>
          <w:sz w:val="24"/>
          <w:szCs w:val="24"/>
        </w:rPr>
        <w:t xml:space="preserve"> any University program or activity. The Disability Services Office provides support services to </w:t>
      </w:r>
      <w:proofErr w:type="gramStart"/>
      <w:r w:rsidRPr="00BC0B3A">
        <w:rPr>
          <w:rFonts w:ascii="Times New Roman" w:hAnsi="Times New Roman" w:cs="Times New Roman"/>
          <w:sz w:val="24"/>
          <w:szCs w:val="24"/>
        </w:rPr>
        <w:t>persons</w:t>
      </w:r>
      <w:proofErr w:type="gramEnd"/>
      <w:r w:rsidRPr="00BC0B3A">
        <w:rPr>
          <w:rFonts w:ascii="Times New Roman" w:hAnsi="Times New Roman" w:cs="Times New Roman"/>
          <w:sz w:val="24"/>
          <w:szCs w:val="24"/>
        </w:rPr>
        <w:t xml:space="preserve"> with disabilities to assist them in achieving academic, career, and personal goals. Students may contact the Director at (502) 272-8490, or email </w:t>
      </w:r>
      <w:hyperlink r:id="rId21">
        <w:r w:rsidRPr="00BC0B3A">
          <w:rPr>
            <w:rFonts w:ascii="Times New Roman" w:hAnsi="Times New Roman" w:cs="Times New Roman"/>
            <w:sz w:val="24"/>
            <w:szCs w:val="24"/>
          </w:rPr>
          <w:t xml:space="preserve">rpurdy@bellarmine.edu. </w:t>
        </w:r>
      </w:hyperlink>
      <w:r w:rsidRPr="00BC0B3A">
        <w:rPr>
          <w:rFonts w:ascii="Times New Roman" w:hAnsi="Times New Roman" w:cs="Times New Roman"/>
          <w:sz w:val="24"/>
          <w:szCs w:val="24"/>
        </w:rPr>
        <w:t xml:space="preserve">The office </w:t>
      </w:r>
      <w:proofErr w:type="gramStart"/>
      <w:r w:rsidRPr="00BC0B3A">
        <w:rPr>
          <w:rFonts w:ascii="Times New Roman" w:hAnsi="Times New Roman" w:cs="Times New Roman"/>
          <w:sz w:val="24"/>
          <w:szCs w:val="24"/>
        </w:rPr>
        <w:t>is located in</w:t>
      </w:r>
      <w:proofErr w:type="gramEnd"/>
      <w:r w:rsidRPr="00BC0B3A">
        <w:rPr>
          <w:rFonts w:ascii="Times New Roman" w:hAnsi="Times New Roman" w:cs="Times New Roman"/>
          <w:sz w:val="24"/>
          <w:szCs w:val="24"/>
        </w:rPr>
        <w:t xml:space="preserve"> the Student Success Center (SSC), on the B-level of the W.L. Lyons Brown Library; office B05 A.</w:t>
      </w:r>
    </w:p>
    <w:p w14:paraId="098D09CD" w14:textId="77777777" w:rsidR="00CE21C1" w:rsidRPr="00CE21C1" w:rsidRDefault="00CE21C1" w:rsidP="00CE21C1"/>
    <w:p w14:paraId="32C1F049" w14:textId="5DD8586E" w:rsidR="00BC0B3A" w:rsidRPr="00144071" w:rsidRDefault="00144071" w:rsidP="00144071">
      <w:pPr>
        <w:pStyle w:val="Heading1"/>
        <w:ind w:left="720"/>
        <w:rPr>
          <w:rFonts w:ascii="Times New Roman" w:hAnsi="Times New Roman" w:cs="Times New Roman"/>
          <w:b/>
          <w:bCs/>
          <w:color w:val="00B0F0"/>
          <w:sz w:val="24"/>
          <w:szCs w:val="24"/>
        </w:rPr>
      </w:pPr>
      <w:r w:rsidRPr="00144071">
        <w:rPr>
          <w:rFonts w:ascii="Times New Roman" w:hAnsi="Times New Roman" w:cs="Times New Roman"/>
          <w:b/>
          <w:bCs/>
          <w:color w:val="00B0F0"/>
          <w:sz w:val="24"/>
          <w:szCs w:val="24"/>
        </w:rPr>
        <w:t xml:space="preserve">SECTION 7: </w:t>
      </w:r>
      <w:r w:rsidR="00BC0B3A" w:rsidRPr="00144071">
        <w:rPr>
          <w:rFonts w:ascii="Times New Roman" w:hAnsi="Times New Roman" w:cs="Times New Roman"/>
          <w:b/>
          <w:bCs/>
          <w:color w:val="00B0F0"/>
          <w:sz w:val="24"/>
          <w:szCs w:val="24"/>
        </w:rPr>
        <w:t>American Association for Respiratory Care</w:t>
      </w:r>
      <w:r w:rsidRPr="00144071">
        <w:rPr>
          <w:rFonts w:ascii="Times New Roman" w:hAnsi="Times New Roman" w:cs="Times New Roman"/>
          <w:b/>
          <w:bCs/>
          <w:color w:val="00B0F0"/>
          <w:sz w:val="24"/>
          <w:szCs w:val="24"/>
        </w:rPr>
        <w:t xml:space="preserve"> </w:t>
      </w:r>
      <w:r w:rsidR="00BC0B3A" w:rsidRPr="00144071">
        <w:rPr>
          <w:rFonts w:ascii="Times New Roman" w:hAnsi="Times New Roman" w:cs="Times New Roman"/>
          <w:b/>
          <w:bCs/>
          <w:color w:val="00B0F0"/>
          <w:sz w:val="24"/>
          <w:szCs w:val="24"/>
        </w:rPr>
        <w:t>Statement of Ethics and Professional Conduct</w:t>
      </w:r>
    </w:p>
    <w:p w14:paraId="552BF45D" w14:textId="77777777" w:rsidR="00BC0B3A" w:rsidRPr="00BC0B3A" w:rsidRDefault="00BC0B3A" w:rsidP="00BC0B3A">
      <w:pPr>
        <w:pStyle w:val="BodyText"/>
        <w:spacing w:before="159" w:line="259" w:lineRule="auto"/>
        <w:ind w:left="1080" w:right="997"/>
        <w:rPr>
          <w:rFonts w:ascii="Times New Roman" w:hAnsi="Times New Roman" w:cs="Times New Roman"/>
          <w:sz w:val="24"/>
          <w:szCs w:val="24"/>
        </w:rPr>
      </w:pPr>
      <w:r w:rsidRPr="00BC0B3A">
        <w:rPr>
          <w:rFonts w:ascii="Times New Roman" w:hAnsi="Times New Roman" w:cs="Times New Roman"/>
          <w:sz w:val="24"/>
          <w:szCs w:val="24"/>
        </w:rPr>
        <w:t>In the conduct of professional activities, the Respiratory Therapist shall be bound by the following ethical and professional principles. Respiratory Therapists shall:</w:t>
      </w:r>
    </w:p>
    <w:p w14:paraId="124A7771" w14:textId="77777777" w:rsidR="00BC0B3A" w:rsidRPr="00BC0B3A" w:rsidRDefault="00BC0B3A" w:rsidP="00BC0B3A">
      <w:pPr>
        <w:pStyle w:val="ListParagraph"/>
        <w:numPr>
          <w:ilvl w:val="0"/>
          <w:numId w:val="3"/>
        </w:numPr>
        <w:tabs>
          <w:tab w:val="left" w:pos="1225"/>
        </w:tabs>
        <w:spacing w:before="159" w:line="259" w:lineRule="auto"/>
        <w:ind w:right="1203" w:firstLine="0"/>
        <w:contextualSpacing w:val="0"/>
        <w:rPr>
          <w:rFonts w:ascii="Times New Roman" w:hAnsi="Times New Roman" w:cs="Times New Roman"/>
          <w:sz w:val="24"/>
          <w:szCs w:val="24"/>
        </w:rPr>
      </w:pPr>
      <w:r w:rsidRPr="00BC0B3A">
        <w:rPr>
          <w:rFonts w:ascii="Times New Roman" w:hAnsi="Times New Roman" w:cs="Times New Roman"/>
          <w:sz w:val="24"/>
          <w:szCs w:val="24"/>
        </w:rPr>
        <w:t>Demonstrate</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behavior</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that</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reflects</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integrity,</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supports</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objectivity,</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and</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fosters</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trust</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in</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the</w:t>
      </w:r>
      <w:r w:rsidRPr="00BC0B3A">
        <w:rPr>
          <w:rFonts w:ascii="Times New Roman" w:hAnsi="Times New Roman" w:cs="Times New Roman"/>
          <w:spacing w:val="-15"/>
          <w:sz w:val="24"/>
          <w:szCs w:val="24"/>
        </w:rPr>
        <w:t xml:space="preserve"> </w:t>
      </w:r>
      <w:r w:rsidRPr="00BC0B3A">
        <w:rPr>
          <w:rFonts w:ascii="Times New Roman" w:hAnsi="Times New Roman" w:cs="Times New Roman"/>
          <w:sz w:val="24"/>
          <w:szCs w:val="24"/>
        </w:rPr>
        <w:t>profession</w:t>
      </w:r>
      <w:r w:rsidRPr="00BC0B3A">
        <w:rPr>
          <w:rFonts w:ascii="Times New Roman" w:hAnsi="Times New Roman" w:cs="Times New Roman"/>
          <w:spacing w:val="-4"/>
          <w:sz w:val="24"/>
          <w:szCs w:val="24"/>
        </w:rPr>
        <w:t xml:space="preserve"> </w:t>
      </w:r>
      <w:r w:rsidRPr="00BC0B3A">
        <w:rPr>
          <w:rFonts w:ascii="Times New Roman" w:hAnsi="Times New Roman" w:cs="Times New Roman"/>
          <w:sz w:val="24"/>
          <w:szCs w:val="24"/>
        </w:rPr>
        <w:t>and its</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professionals.</w:t>
      </w:r>
    </w:p>
    <w:p w14:paraId="4DD4F3DB" w14:textId="77777777" w:rsidR="00BC0B3A" w:rsidRPr="00BC0B3A" w:rsidRDefault="00BC0B3A" w:rsidP="00BC0B3A">
      <w:pPr>
        <w:pStyle w:val="ListParagraph"/>
        <w:numPr>
          <w:ilvl w:val="0"/>
          <w:numId w:val="3"/>
        </w:numPr>
        <w:tabs>
          <w:tab w:val="left" w:pos="1225"/>
        </w:tabs>
        <w:spacing w:before="161"/>
        <w:ind w:left="1224" w:hanging="145"/>
        <w:contextualSpacing w:val="0"/>
        <w:rPr>
          <w:rFonts w:ascii="Times New Roman" w:hAnsi="Times New Roman" w:cs="Times New Roman"/>
          <w:sz w:val="24"/>
          <w:szCs w:val="24"/>
        </w:rPr>
      </w:pPr>
      <w:r w:rsidRPr="00BC0B3A">
        <w:rPr>
          <w:rFonts w:ascii="Times New Roman" w:hAnsi="Times New Roman" w:cs="Times New Roman"/>
          <w:sz w:val="24"/>
          <w:szCs w:val="24"/>
        </w:rPr>
        <w:t>Promote and practice evidence-based</w:t>
      </w:r>
      <w:r w:rsidRPr="00BC0B3A">
        <w:rPr>
          <w:rFonts w:ascii="Times New Roman" w:hAnsi="Times New Roman" w:cs="Times New Roman"/>
          <w:spacing w:val="-7"/>
          <w:sz w:val="24"/>
          <w:szCs w:val="24"/>
        </w:rPr>
        <w:t xml:space="preserve"> </w:t>
      </w:r>
      <w:r w:rsidRPr="00BC0B3A">
        <w:rPr>
          <w:rFonts w:ascii="Times New Roman" w:hAnsi="Times New Roman" w:cs="Times New Roman"/>
          <w:sz w:val="24"/>
          <w:szCs w:val="24"/>
        </w:rPr>
        <w:t>medicine.</w:t>
      </w:r>
    </w:p>
    <w:p w14:paraId="7D9BEF2C" w14:textId="77777777" w:rsidR="00BC0B3A" w:rsidRPr="00BC0B3A" w:rsidRDefault="00BC0B3A" w:rsidP="00BC0B3A">
      <w:pPr>
        <w:pStyle w:val="ListParagraph"/>
        <w:numPr>
          <w:ilvl w:val="0"/>
          <w:numId w:val="3"/>
        </w:numPr>
        <w:tabs>
          <w:tab w:val="left" w:pos="1225"/>
        </w:tabs>
        <w:spacing w:before="180" w:line="259" w:lineRule="auto"/>
        <w:ind w:right="1485" w:firstLine="0"/>
        <w:contextualSpacing w:val="0"/>
        <w:rPr>
          <w:rFonts w:ascii="Times New Roman" w:hAnsi="Times New Roman" w:cs="Times New Roman"/>
          <w:sz w:val="24"/>
          <w:szCs w:val="24"/>
        </w:rPr>
      </w:pPr>
      <w:proofErr w:type="gramStart"/>
      <w:r w:rsidRPr="00BC0B3A">
        <w:rPr>
          <w:rFonts w:ascii="Times New Roman" w:hAnsi="Times New Roman" w:cs="Times New Roman"/>
          <w:sz w:val="24"/>
          <w:szCs w:val="24"/>
        </w:rPr>
        <w:t>Seek</w:t>
      </w:r>
      <w:proofErr w:type="gramEnd"/>
      <w:r w:rsidRPr="00BC0B3A">
        <w:rPr>
          <w:rFonts w:ascii="Times New Roman" w:hAnsi="Times New Roman" w:cs="Times New Roman"/>
          <w:sz w:val="24"/>
          <w:szCs w:val="24"/>
        </w:rPr>
        <w:t xml:space="preserve"> continuing education opportunities to improve and maintain their professional competence</w:t>
      </w:r>
      <w:r w:rsidRPr="00BC0B3A">
        <w:rPr>
          <w:rFonts w:ascii="Times New Roman" w:hAnsi="Times New Roman" w:cs="Times New Roman"/>
          <w:spacing w:val="-35"/>
          <w:sz w:val="24"/>
          <w:szCs w:val="24"/>
        </w:rPr>
        <w:t xml:space="preserve"> </w:t>
      </w:r>
      <w:r w:rsidRPr="00BC0B3A">
        <w:rPr>
          <w:rFonts w:ascii="Times New Roman" w:hAnsi="Times New Roman" w:cs="Times New Roman"/>
          <w:sz w:val="24"/>
          <w:szCs w:val="24"/>
        </w:rPr>
        <w:t>and document their participation</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accurately.</w:t>
      </w:r>
    </w:p>
    <w:p w14:paraId="62336A49" w14:textId="77777777" w:rsidR="00BC0B3A" w:rsidRPr="00BC0B3A" w:rsidRDefault="00BC0B3A" w:rsidP="00BC0B3A">
      <w:pPr>
        <w:pStyle w:val="ListParagraph"/>
        <w:numPr>
          <w:ilvl w:val="0"/>
          <w:numId w:val="3"/>
        </w:numPr>
        <w:tabs>
          <w:tab w:val="left" w:pos="1225"/>
        </w:tabs>
        <w:spacing w:before="79" w:line="259" w:lineRule="auto"/>
        <w:ind w:right="1024" w:firstLine="0"/>
        <w:contextualSpacing w:val="0"/>
        <w:rPr>
          <w:rFonts w:ascii="Times New Roman" w:hAnsi="Times New Roman" w:cs="Times New Roman"/>
          <w:sz w:val="24"/>
          <w:szCs w:val="24"/>
        </w:rPr>
      </w:pPr>
      <w:r w:rsidRPr="00BC0B3A">
        <w:rPr>
          <w:rFonts w:ascii="Times New Roman" w:hAnsi="Times New Roman" w:cs="Times New Roman"/>
          <w:sz w:val="24"/>
          <w:szCs w:val="24"/>
        </w:rPr>
        <w:t>Perform only those procedures or functions in which they are individually competent and which are</w:t>
      </w:r>
      <w:r w:rsidRPr="00BC0B3A">
        <w:rPr>
          <w:rFonts w:ascii="Times New Roman" w:hAnsi="Times New Roman" w:cs="Times New Roman"/>
          <w:spacing w:val="-36"/>
          <w:sz w:val="24"/>
          <w:szCs w:val="24"/>
        </w:rPr>
        <w:t xml:space="preserve">    </w:t>
      </w:r>
      <w:r w:rsidRPr="00BC0B3A">
        <w:rPr>
          <w:rFonts w:ascii="Times New Roman" w:hAnsi="Times New Roman" w:cs="Times New Roman"/>
          <w:sz w:val="24"/>
          <w:szCs w:val="24"/>
        </w:rPr>
        <w:t>within their scope of accepted and responsible</w:t>
      </w:r>
      <w:r w:rsidRPr="00BC0B3A">
        <w:rPr>
          <w:rFonts w:ascii="Times New Roman" w:hAnsi="Times New Roman" w:cs="Times New Roman"/>
          <w:spacing w:val="-8"/>
          <w:sz w:val="24"/>
          <w:szCs w:val="24"/>
        </w:rPr>
        <w:t xml:space="preserve"> </w:t>
      </w:r>
      <w:r w:rsidRPr="00BC0B3A">
        <w:rPr>
          <w:rFonts w:ascii="Times New Roman" w:hAnsi="Times New Roman" w:cs="Times New Roman"/>
          <w:sz w:val="24"/>
          <w:szCs w:val="24"/>
        </w:rPr>
        <w:t>practice.</w:t>
      </w:r>
    </w:p>
    <w:p w14:paraId="698163BC" w14:textId="77777777" w:rsidR="00BC0B3A" w:rsidRPr="00BC0B3A" w:rsidRDefault="00BC0B3A" w:rsidP="00BC0B3A">
      <w:pPr>
        <w:pStyle w:val="ListParagraph"/>
        <w:numPr>
          <w:ilvl w:val="0"/>
          <w:numId w:val="3"/>
        </w:numPr>
        <w:tabs>
          <w:tab w:val="left" w:pos="1225"/>
        </w:tabs>
        <w:spacing w:before="159" w:line="259" w:lineRule="auto"/>
        <w:ind w:right="2435" w:firstLine="0"/>
        <w:contextualSpacing w:val="0"/>
        <w:rPr>
          <w:rFonts w:ascii="Times New Roman" w:hAnsi="Times New Roman" w:cs="Times New Roman"/>
          <w:sz w:val="24"/>
          <w:szCs w:val="24"/>
        </w:rPr>
      </w:pPr>
      <w:r w:rsidRPr="00BC0B3A">
        <w:rPr>
          <w:rFonts w:ascii="Times New Roman" w:hAnsi="Times New Roman" w:cs="Times New Roman"/>
          <w:sz w:val="24"/>
          <w:szCs w:val="24"/>
        </w:rPr>
        <w:t>Respect</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and</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protect</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the</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legal</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and</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personal</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rights</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of</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patients,</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including</w:t>
      </w:r>
      <w:r w:rsidRPr="00BC0B3A">
        <w:rPr>
          <w:rFonts w:ascii="Times New Roman" w:hAnsi="Times New Roman" w:cs="Times New Roman"/>
          <w:spacing w:val="-2"/>
          <w:sz w:val="24"/>
          <w:szCs w:val="24"/>
        </w:rPr>
        <w:t xml:space="preserve"> </w:t>
      </w:r>
      <w:r w:rsidRPr="00BC0B3A">
        <w:rPr>
          <w:rFonts w:ascii="Times New Roman" w:hAnsi="Times New Roman" w:cs="Times New Roman"/>
          <w:sz w:val="24"/>
          <w:szCs w:val="24"/>
        </w:rPr>
        <w:t>the</w:t>
      </w:r>
      <w:r w:rsidRPr="00BC0B3A">
        <w:rPr>
          <w:rFonts w:ascii="Times New Roman" w:hAnsi="Times New Roman" w:cs="Times New Roman"/>
          <w:spacing w:val="-1"/>
          <w:sz w:val="24"/>
          <w:szCs w:val="24"/>
        </w:rPr>
        <w:t xml:space="preserve"> </w:t>
      </w:r>
      <w:r w:rsidRPr="00BC0B3A">
        <w:rPr>
          <w:rFonts w:ascii="Times New Roman" w:hAnsi="Times New Roman" w:cs="Times New Roman"/>
          <w:sz w:val="24"/>
          <w:szCs w:val="24"/>
        </w:rPr>
        <w:t>right</w:t>
      </w:r>
      <w:r w:rsidRPr="00BC0B3A">
        <w:rPr>
          <w:rFonts w:ascii="Times New Roman" w:hAnsi="Times New Roman" w:cs="Times New Roman"/>
          <w:spacing w:val="-3"/>
          <w:sz w:val="24"/>
          <w:szCs w:val="24"/>
        </w:rPr>
        <w:t xml:space="preserve"> </w:t>
      </w:r>
      <w:r w:rsidRPr="00BC0B3A">
        <w:rPr>
          <w:rFonts w:ascii="Times New Roman" w:hAnsi="Times New Roman" w:cs="Times New Roman"/>
          <w:sz w:val="24"/>
          <w:szCs w:val="24"/>
        </w:rPr>
        <w:t>to</w:t>
      </w:r>
      <w:r w:rsidRPr="00BC0B3A">
        <w:rPr>
          <w:rFonts w:ascii="Times New Roman" w:hAnsi="Times New Roman" w:cs="Times New Roman"/>
          <w:spacing w:val="-16"/>
          <w:sz w:val="24"/>
          <w:szCs w:val="24"/>
        </w:rPr>
        <w:t xml:space="preserve"> </w:t>
      </w:r>
      <w:r w:rsidRPr="00BC0B3A">
        <w:rPr>
          <w:rFonts w:ascii="Times New Roman" w:hAnsi="Times New Roman" w:cs="Times New Roman"/>
          <w:sz w:val="24"/>
          <w:szCs w:val="24"/>
        </w:rPr>
        <w:t>privacy, informed consent, and refusal of</w:t>
      </w:r>
      <w:r w:rsidRPr="00BC0B3A">
        <w:rPr>
          <w:rFonts w:ascii="Times New Roman" w:hAnsi="Times New Roman" w:cs="Times New Roman"/>
          <w:spacing w:val="-7"/>
          <w:sz w:val="24"/>
          <w:szCs w:val="24"/>
        </w:rPr>
        <w:t xml:space="preserve"> </w:t>
      </w:r>
      <w:r w:rsidRPr="00BC0B3A">
        <w:rPr>
          <w:rFonts w:ascii="Times New Roman" w:hAnsi="Times New Roman" w:cs="Times New Roman"/>
          <w:sz w:val="24"/>
          <w:szCs w:val="24"/>
        </w:rPr>
        <w:t>treatment.</w:t>
      </w:r>
    </w:p>
    <w:p w14:paraId="23DC0EBF" w14:textId="77777777" w:rsidR="00BC0B3A" w:rsidRPr="00BC0B3A" w:rsidRDefault="00BC0B3A" w:rsidP="00BC0B3A">
      <w:pPr>
        <w:pStyle w:val="ListParagraph"/>
        <w:numPr>
          <w:ilvl w:val="0"/>
          <w:numId w:val="3"/>
        </w:numPr>
        <w:tabs>
          <w:tab w:val="left" w:pos="1225"/>
        </w:tabs>
        <w:spacing w:before="160" w:line="256" w:lineRule="auto"/>
        <w:ind w:right="1508" w:firstLine="0"/>
        <w:contextualSpacing w:val="0"/>
        <w:rPr>
          <w:rFonts w:ascii="Times New Roman" w:hAnsi="Times New Roman" w:cs="Times New Roman"/>
          <w:sz w:val="24"/>
          <w:szCs w:val="24"/>
        </w:rPr>
      </w:pPr>
      <w:r w:rsidRPr="00BC0B3A">
        <w:rPr>
          <w:rFonts w:ascii="Times New Roman" w:hAnsi="Times New Roman" w:cs="Times New Roman"/>
          <w:sz w:val="24"/>
          <w:szCs w:val="24"/>
        </w:rPr>
        <w:t>Divulge no protected information regarding any patient or family unless disclosure is required for</w:t>
      </w:r>
      <w:r w:rsidRPr="00BC0B3A">
        <w:rPr>
          <w:rFonts w:ascii="Times New Roman" w:hAnsi="Times New Roman" w:cs="Times New Roman"/>
          <w:spacing w:val="-35"/>
          <w:sz w:val="24"/>
          <w:szCs w:val="24"/>
        </w:rPr>
        <w:t xml:space="preserve"> </w:t>
      </w:r>
      <w:r w:rsidRPr="00BC0B3A">
        <w:rPr>
          <w:rFonts w:ascii="Times New Roman" w:hAnsi="Times New Roman" w:cs="Times New Roman"/>
          <w:sz w:val="24"/>
          <w:szCs w:val="24"/>
        </w:rPr>
        <w:t>the responsible performance of duty as authorized by the patient and/or family or required by</w:t>
      </w:r>
      <w:r w:rsidRPr="00BC0B3A">
        <w:rPr>
          <w:rFonts w:ascii="Times New Roman" w:hAnsi="Times New Roman" w:cs="Times New Roman"/>
          <w:spacing w:val="-35"/>
          <w:sz w:val="24"/>
          <w:szCs w:val="24"/>
        </w:rPr>
        <w:t xml:space="preserve"> </w:t>
      </w:r>
      <w:r w:rsidRPr="00BC0B3A">
        <w:rPr>
          <w:rFonts w:ascii="Times New Roman" w:hAnsi="Times New Roman" w:cs="Times New Roman"/>
          <w:sz w:val="24"/>
          <w:szCs w:val="24"/>
        </w:rPr>
        <w:t>law.</w:t>
      </w:r>
    </w:p>
    <w:p w14:paraId="4C2E7AFF" w14:textId="77777777" w:rsidR="00BC0B3A" w:rsidRPr="00BC0B3A" w:rsidRDefault="00BC0B3A" w:rsidP="00BC0B3A">
      <w:pPr>
        <w:pStyle w:val="ListParagraph"/>
        <w:numPr>
          <w:ilvl w:val="0"/>
          <w:numId w:val="3"/>
        </w:numPr>
        <w:tabs>
          <w:tab w:val="left" w:pos="1225"/>
        </w:tabs>
        <w:spacing w:before="164" w:line="259" w:lineRule="auto"/>
        <w:ind w:right="2244" w:firstLine="0"/>
        <w:contextualSpacing w:val="0"/>
        <w:rPr>
          <w:rFonts w:ascii="Times New Roman" w:hAnsi="Times New Roman" w:cs="Times New Roman"/>
          <w:sz w:val="24"/>
          <w:szCs w:val="24"/>
        </w:rPr>
      </w:pPr>
      <w:r w:rsidRPr="00BC0B3A">
        <w:rPr>
          <w:rFonts w:ascii="Times New Roman" w:hAnsi="Times New Roman" w:cs="Times New Roman"/>
          <w:sz w:val="24"/>
          <w:szCs w:val="24"/>
        </w:rPr>
        <w:t>Provide care without discrimination on any basis, with respect for the rights and dignity of</w:t>
      </w:r>
      <w:r w:rsidRPr="00BC0B3A">
        <w:rPr>
          <w:rFonts w:ascii="Times New Roman" w:hAnsi="Times New Roman" w:cs="Times New Roman"/>
          <w:spacing w:val="-40"/>
          <w:sz w:val="24"/>
          <w:szCs w:val="24"/>
        </w:rPr>
        <w:t xml:space="preserve"> </w:t>
      </w:r>
      <w:r w:rsidRPr="00BC0B3A">
        <w:rPr>
          <w:rFonts w:ascii="Times New Roman" w:hAnsi="Times New Roman" w:cs="Times New Roman"/>
          <w:sz w:val="24"/>
          <w:szCs w:val="24"/>
        </w:rPr>
        <w:t>all individuals.</w:t>
      </w:r>
    </w:p>
    <w:p w14:paraId="2E3158A9" w14:textId="77777777" w:rsidR="00BC0B3A" w:rsidRPr="00BC0B3A" w:rsidRDefault="00BC0B3A" w:rsidP="00BC0B3A">
      <w:pPr>
        <w:pStyle w:val="ListParagraph"/>
        <w:numPr>
          <w:ilvl w:val="0"/>
          <w:numId w:val="2"/>
        </w:numPr>
        <w:tabs>
          <w:tab w:val="left" w:pos="1241"/>
        </w:tabs>
        <w:spacing w:before="159"/>
        <w:contextualSpacing w:val="0"/>
        <w:rPr>
          <w:rFonts w:ascii="Times New Roman" w:hAnsi="Times New Roman" w:cs="Times New Roman"/>
          <w:sz w:val="24"/>
          <w:szCs w:val="24"/>
        </w:rPr>
      </w:pPr>
      <w:r w:rsidRPr="00BC0B3A">
        <w:rPr>
          <w:rFonts w:ascii="Times New Roman" w:hAnsi="Times New Roman" w:cs="Times New Roman"/>
          <w:sz w:val="24"/>
          <w:szCs w:val="24"/>
        </w:rPr>
        <w:t>Promote disease prevention and</w:t>
      </w:r>
      <w:r w:rsidRPr="00BC0B3A">
        <w:rPr>
          <w:rFonts w:ascii="Times New Roman" w:hAnsi="Times New Roman" w:cs="Times New Roman"/>
          <w:spacing w:val="-6"/>
          <w:sz w:val="24"/>
          <w:szCs w:val="24"/>
        </w:rPr>
        <w:t xml:space="preserve"> </w:t>
      </w:r>
      <w:r w:rsidRPr="00BC0B3A">
        <w:rPr>
          <w:rFonts w:ascii="Times New Roman" w:hAnsi="Times New Roman" w:cs="Times New Roman"/>
          <w:sz w:val="24"/>
          <w:szCs w:val="24"/>
        </w:rPr>
        <w:t>wellness.</w:t>
      </w:r>
    </w:p>
    <w:p w14:paraId="362324EF" w14:textId="77777777" w:rsidR="00BC0B3A" w:rsidRPr="00BC0B3A" w:rsidRDefault="00BC0B3A" w:rsidP="00BC0B3A">
      <w:pPr>
        <w:pStyle w:val="ListParagraph"/>
        <w:numPr>
          <w:ilvl w:val="0"/>
          <w:numId w:val="1"/>
        </w:numPr>
        <w:tabs>
          <w:tab w:val="left" w:pos="1225"/>
        </w:tabs>
        <w:spacing w:before="180"/>
        <w:ind w:left="1224" w:hanging="145"/>
        <w:contextualSpacing w:val="0"/>
        <w:rPr>
          <w:rFonts w:ascii="Times New Roman" w:hAnsi="Times New Roman" w:cs="Times New Roman"/>
          <w:sz w:val="24"/>
          <w:szCs w:val="24"/>
        </w:rPr>
      </w:pPr>
      <w:r w:rsidRPr="00BC0B3A">
        <w:rPr>
          <w:rFonts w:ascii="Times New Roman" w:hAnsi="Times New Roman" w:cs="Times New Roman"/>
          <w:sz w:val="24"/>
          <w:szCs w:val="24"/>
        </w:rPr>
        <w:t>Refuse to participate in illegal or unethical</w:t>
      </w:r>
      <w:r w:rsidRPr="00BC0B3A">
        <w:rPr>
          <w:rFonts w:ascii="Times New Roman" w:hAnsi="Times New Roman" w:cs="Times New Roman"/>
          <w:spacing w:val="-7"/>
          <w:sz w:val="24"/>
          <w:szCs w:val="24"/>
        </w:rPr>
        <w:t xml:space="preserve"> </w:t>
      </w:r>
      <w:r w:rsidRPr="00BC0B3A">
        <w:rPr>
          <w:rFonts w:ascii="Times New Roman" w:hAnsi="Times New Roman" w:cs="Times New Roman"/>
          <w:sz w:val="24"/>
          <w:szCs w:val="24"/>
        </w:rPr>
        <w:t>acts.</w:t>
      </w:r>
    </w:p>
    <w:p w14:paraId="7D4CC0FC" w14:textId="77777777" w:rsidR="00BC0B3A" w:rsidRPr="00BC0B3A" w:rsidRDefault="00BC0B3A" w:rsidP="00BC0B3A">
      <w:pPr>
        <w:pStyle w:val="ListParagraph"/>
        <w:numPr>
          <w:ilvl w:val="0"/>
          <w:numId w:val="1"/>
        </w:numPr>
        <w:tabs>
          <w:tab w:val="left" w:pos="1225"/>
        </w:tabs>
        <w:spacing w:before="183"/>
        <w:ind w:left="1224" w:hanging="145"/>
        <w:contextualSpacing w:val="0"/>
        <w:rPr>
          <w:rFonts w:ascii="Times New Roman" w:hAnsi="Times New Roman" w:cs="Times New Roman"/>
          <w:sz w:val="24"/>
          <w:szCs w:val="24"/>
        </w:rPr>
      </w:pPr>
      <w:r w:rsidRPr="00BC0B3A">
        <w:rPr>
          <w:rFonts w:ascii="Times New Roman" w:hAnsi="Times New Roman" w:cs="Times New Roman"/>
          <w:sz w:val="24"/>
          <w:szCs w:val="24"/>
        </w:rPr>
        <w:t>Refuse to conceal, and will report, the illegal, unethical, fraudulent, or incompetent acts of</w:t>
      </w:r>
      <w:r w:rsidRPr="00BC0B3A">
        <w:rPr>
          <w:rFonts w:ascii="Times New Roman" w:hAnsi="Times New Roman" w:cs="Times New Roman"/>
          <w:spacing w:val="-28"/>
          <w:sz w:val="24"/>
          <w:szCs w:val="24"/>
        </w:rPr>
        <w:t xml:space="preserve"> </w:t>
      </w:r>
      <w:r w:rsidRPr="00BC0B3A">
        <w:rPr>
          <w:rFonts w:ascii="Times New Roman" w:hAnsi="Times New Roman" w:cs="Times New Roman"/>
          <w:sz w:val="24"/>
          <w:szCs w:val="24"/>
        </w:rPr>
        <w:t>others.</w:t>
      </w:r>
    </w:p>
    <w:p w14:paraId="04946D6D" w14:textId="77777777" w:rsidR="00BC0B3A" w:rsidRPr="00BC0B3A" w:rsidRDefault="00BC0B3A" w:rsidP="00BC0B3A">
      <w:pPr>
        <w:pStyle w:val="ListParagraph"/>
        <w:numPr>
          <w:ilvl w:val="0"/>
          <w:numId w:val="1"/>
        </w:numPr>
        <w:tabs>
          <w:tab w:val="left" w:pos="1225"/>
        </w:tabs>
        <w:spacing w:before="180"/>
        <w:ind w:left="1224" w:hanging="145"/>
        <w:contextualSpacing w:val="0"/>
        <w:rPr>
          <w:rFonts w:ascii="Times New Roman" w:hAnsi="Times New Roman" w:cs="Times New Roman"/>
          <w:sz w:val="24"/>
          <w:szCs w:val="24"/>
        </w:rPr>
      </w:pPr>
      <w:r w:rsidRPr="00BC0B3A">
        <w:rPr>
          <w:rFonts w:ascii="Times New Roman" w:hAnsi="Times New Roman" w:cs="Times New Roman"/>
          <w:sz w:val="24"/>
          <w:szCs w:val="24"/>
        </w:rPr>
        <w:t>Follow sound scientific procedures and ethical principles in</w:t>
      </w:r>
      <w:r w:rsidRPr="00BC0B3A">
        <w:rPr>
          <w:rFonts w:ascii="Times New Roman" w:hAnsi="Times New Roman" w:cs="Times New Roman"/>
          <w:spacing w:val="-7"/>
          <w:sz w:val="24"/>
          <w:szCs w:val="24"/>
        </w:rPr>
        <w:t xml:space="preserve"> </w:t>
      </w:r>
      <w:r w:rsidRPr="00BC0B3A">
        <w:rPr>
          <w:rFonts w:ascii="Times New Roman" w:hAnsi="Times New Roman" w:cs="Times New Roman"/>
          <w:sz w:val="24"/>
          <w:szCs w:val="24"/>
        </w:rPr>
        <w:t>research.</w:t>
      </w:r>
    </w:p>
    <w:p w14:paraId="4D369509" w14:textId="77777777" w:rsidR="00BC0B3A" w:rsidRPr="00BC0B3A" w:rsidRDefault="00BC0B3A" w:rsidP="00BC0B3A">
      <w:pPr>
        <w:pStyle w:val="ListParagraph"/>
        <w:numPr>
          <w:ilvl w:val="0"/>
          <w:numId w:val="1"/>
        </w:numPr>
        <w:tabs>
          <w:tab w:val="left" w:pos="1225"/>
        </w:tabs>
        <w:spacing w:before="182"/>
        <w:ind w:left="1224" w:hanging="145"/>
        <w:contextualSpacing w:val="0"/>
        <w:rPr>
          <w:rFonts w:ascii="Times New Roman" w:hAnsi="Times New Roman" w:cs="Times New Roman"/>
          <w:sz w:val="24"/>
          <w:szCs w:val="24"/>
        </w:rPr>
      </w:pPr>
      <w:r w:rsidRPr="00BC0B3A">
        <w:rPr>
          <w:rFonts w:ascii="Times New Roman" w:hAnsi="Times New Roman" w:cs="Times New Roman"/>
          <w:sz w:val="24"/>
          <w:szCs w:val="24"/>
        </w:rPr>
        <w:t>Comply with state or federal laws which govern and relate to their</w:t>
      </w:r>
      <w:r w:rsidRPr="00BC0B3A">
        <w:rPr>
          <w:rFonts w:ascii="Times New Roman" w:hAnsi="Times New Roman" w:cs="Times New Roman"/>
          <w:spacing w:val="-22"/>
          <w:sz w:val="24"/>
          <w:szCs w:val="24"/>
        </w:rPr>
        <w:t xml:space="preserve"> </w:t>
      </w:r>
      <w:r w:rsidRPr="00BC0B3A">
        <w:rPr>
          <w:rFonts w:ascii="Times New Roman" w:hAnsi="Times New Roman" w:cs="Times New Roman"/>
          <w:sz w:val="24"/>
          <w:szCs w:val="24"/>
        </w:rPr>
        <w:t>practice.</w:t>
      </w:r>
    </w:p>
    <w:p w14:paraId="42005B14" w14:textId="77777777" w:rsidR="00BC0B3A" w:rsidRPr="00BC0B3A" w:rsidRDefault="00BC0B3A" w:rsidP="00BC0B3A">
      <w:pPr>
        <w:pStyle w:val="ListParagraph"/>
        <w:numPr>
          <w:ilvl w:val="0"/>
          <w:numId w:val="1"/>
        </w:numPr>
        <w:tabs>
          <w:tab w:val="left" w:pos="1225"/>
        </w:tabs>
        <w:spacing w:before="180" w:line="259" w:lineRule="auto"/>
        <w:ind w:right="1986" w:firstLine="0"/>
        <w:contextualSpacing w:val="0"/>
        <w:rPr>
          <w:rFonts w:ascii="Times New Roman" w:hAnsi="Times New Roman" w:cs="Times New Roman"/>
          <w:sz w:val="24"/>
          <w:szCs w:val="24"/>
        </w:rPr>
      </w:pPr>
      <w:r w:rsidRPr="00BC0B3A">
        <w:rPr>
          <w:rFonts w:ascii="Times New Roman" w:hAnsi="Times New Roman" w:cs="Times New Roman"/>
          <w:sz w:val="24"/>
          <w:szCs w:val="24"/>
        </w:rPr>
        <w:t>Avoid any form of conduct that is fraudulent or creates a conflict of interest and shall follow</w:t>
      </w:r>
      <w:r w:rsidRPr="00BC0B3A">
        <w:rPr>
          <w:rFonts w:ascii="Times New Roman" w:hAnsi="Times New Roman" w:cs="Times New Roman"/>
          <w:spacing w:val="-37"/>
          <w:sz w:val="24"/>
          <w:szCs w:val="24"/>
        </w:rPr>
        <w:t xml:space="preserve"> </w:t>
      </w:r>
      <w:r w:rsidRPr="00BC0B3A">
        <w:rPr>
          <w:rFonts w:ascii="Times New Roman" w:hAnsi="Times New Roman" w:cs="Times New Roman"/>
          <w:sz w:val="24"/>
          <w:szCs w:val="24"/>
        </w:rPr>
        <w:t>the principles of ethical business</w:t>
      </w:r>
      <w:r w:rsidRPr="00BC0B3A">
        <w:rPr>
          <w:rFonts w:ascii="Times New Roman" w:hAnsi="Times New Roman" w:cs="Times New Roman"/>
          <w:spacing w:val="-5"/>
          <w:sz w:val="24"/>
          <w:szCs w:val="24"/>
        </w:rPr>
        <w:t xml:space="preserve"> </w:t>
      </w:r>
      <w:r w:rsidRPr="00BC0B3A">
        <w:rPr>
          <w:rFonts w:ascii="Times New Roman" w:hAnsi="Times New Roman" w:cs="Times New Roman"/>
          <w:sz w:val="24"/>
          <w:szCs w:val="24"/>
        </w:rPr>
        <w:t>behavior.</w:t>
      </w:r>
    </w:p>
    <w:p w14:paraId="22B2DBD2" w14:textId="77777777" w:rsidR="00BC0B3A" w:rsidRPr="00BC0B3A" w:rsidRDefault="00BC0B3A" w:rsidP="00BC0B3A">
      <w:pPr>
        <w:pStyle w:val="ListParagraph"/>
        <w:numPr>
          <w:ilvl w:val="0"/>
          <w:numId w:val="1"/>
        </w:numPr>
        <w:tabs>
          <w:tab w:val="left" w:pos="1225"/>
        </w:tabs>
        <w:spacing w:before="161"/>
        <w:ind w:left="1224" w:hanging="145"/>
        <w:contextualSpacing w:val="0"/>
        <w:rPr>
          <w:rFonts w:ascii="Times New Roman" w:hAnsi="Times New Roman" w:cs="Times New Roman"/>
          <w:sz w:val="24"/>
          <w:szCs w:val="24"/>
        </w:rPr>
      </w:pPr>
      <w:r w:rsidRPr="00BC0B3A">
        <w:rPr>
          <w:rFonts w:ascii="Times New Roman" w:hAnsi="Times New Roman" w:cs="Times New Roman"/>
          <w:sz w:val="24"/>
          <w:szCs w:val="24"/>
        </w:rPr>
        <w:t xml:space="preserve">Promote health care delivery through improvement of </w:t>
      </w:r>
      <w:proofErr w:type="gramStart"/>
      <w:r w:rsidRPr="00BC0B3A">
        <w:rPr>
          <w:rFonts w:ascii="Times New Roman" w:hAnsi="Times New Roman" w:cs="Times New Roman"/>
          <w:sz w:val="24"/>
          <w:szCs w:val="24"/>
        </w:rPr>
        <w:t>the access</w:t>
      </w:r>
      <w:proofErr w:type="gramEnd"/>
      <w:r w:rsidRPr="00BC0B3A">
        <w:rPr>
          <w:rFonts w:ascii="Times New Roman" w:hAnsi="Times New Roman" w:cs="Times New Roman"/>
          <w:sz w:val="24"/>
          <w:szCs w:val="24"/>
        </w:rPr>
        <w:t>, efficacy, and cost of patient</w:t>
      </w:r>
      <w:r w:rsidRPr="00BC0B3A">
        <w:rPr>
          <w:rFonts w:ascii="Times New Roman" w:hAnsi="Times New Roman" w:cs="Times New Roman"/>
          <w:spacing w:val="-35"/>
          <w:sz w:val="24"/>
          <w:szCs w:val="24"/>
        </w:rPr>
        <w:t xml:space="preserve"> </w:t>
      </w:r>
      <w:r w:rsidRPr="00BC0B3A">
        <w:rPr>
          <w:rFonts w:ascii="Times New Roman" w:hAnsi="Times New Roman" w:cs="Times New Roman"/>
          <w:sz w:val="24"/>
          <w:szCs w:val="24"/>
        </w:rPr>
        <w:t>care.</w:t>
      </w:r>
    </w:p>
    <w:p w14:paraId="42A7BAB1" w14:textId="77777777" w:rsidR="00BC0B3A" w:rsidRPr="00BC0B3A" w:rsidRDefault="00BC0B3A" w:rsidP="00BC0B3A">
      <w:pPr>
        <w:pStyle w:val="ListParagraph"/>
        <w:numPr>
          <w:ilvl w:val="0"/>
          <w:numId w:val="1"/>
        </w:numPr>
        <w:tabs>
          <w:tab w:val="left" w:pos="1225"/>
        </w:tabs>
        <w:spacing w:before="165" w:line="259" w:lineRule="auto"/>
        <w:ind w:left="1224" w:right="1466" w:hanging="145"/>
        <w:contextualSpacing w:val="0"/>
        <w:rPr>
          <w:rFonts w:ascii="Times New Roman" w:hAnsi="Times New Roman" w:cs="Times New Roman"/>
          <w:sz w:val="24"/>
          <w:szCs w:val="24"/>
        </w:rPr>
      </w:pPr>
      <w:r w:rsidRPr="00BC0B3A">
        <w:rPr>
          <w:rFonts w:ascii="Times New Roman" w:hAnsi="Times New Roman" w:cs="Times New Roman"/>
          <w:sz w:val="24"/>
          <w:szCs w:val="24"/>
        </w:rPr>
        <w:t>Encourage and promote appropriate stewardship of</w:t>
      </w:r>
      <w:r w:rsidRPr="00BC0B3A">
        <w:rPr>
          <w:rFonts w:ascii="Times New Roman" w:hAnsi="Times New Roman" w:cs="Times New Roman"/>
          <w:spacing w:val="-10"/>
          <w:sz w:val="24"/>
          <w:szCs w:val="24"/>
        </w:rPr>
        <w:t xml:space="preserve"> </w:t>
      </w:r>
      <w:r w:rsidRPr="00BC0B3A">
        <w:rPr>
          <w:rFonts w:ascii="Times New Roman" w:hAnsi="Times New Roman" w:cs="Times New Roman"/>
          <w:sz w:val="24"/>
          <w:szCs w:val="24"/>
        </w:rPr>
        <w:t>resources</w:t>
      </w:r>
    </w:p>
    <w:p w14:paraId="37B1E301" w14:textId="77777777" w:rsidR="00BC0B3A" w:rsidRPr="00BC0B3A" w:rsidRDefault="00BC0B3A" w:rsidP="00BC0B3A">
      <w:pPr>
        <w:pStyle w:val="ListParagraph"/>
        <w:numPr>
          <w:ilvl w:val="0"/>
          <w:numId w:val="1"/>
        </w:numPr>
        <w:tabs>
          <w:tab w:val="left" w:pos="1225"/>
        </w:tabs>
        <w:spacing w:before="165" w:line="259" w:lineRule="auto"/>
        <w:ind w:left="1224" w:right="1466" w:hanging="145"/>
        <w:contextualSpacing w:val="0"/>
        <w:rPr>
          <w:rFonts w:ascii="Times New Roman" w:hAnsi="Times New Roman" w:cs="Times New Roman"/>
          <w:sz w:val="24"/>
          <w:szCs w:val="24"/>
        </w:rPr>
      </w:pPr>
      <w:r w:rsidRPr="00BC0B3A">
        <w:rPr>
          <w:rFonts w:ascii="Times New Roman" w:hAnsi="Times New Roman" w:cs="Times New Roman"/>
          <w:spacing w:val="-6"/>
          <w:w w:val="105"/>
          <w:sz w:val="24"/>
          <w:szCs w:val="24"/>
        </w:rPr>
        <w:t xml:space="preserve">Work </w:t>
      </w:r>
      <w:r w:rsidRPr="00BC0B3A">
        <w:rPr>
          <w:rFonts w:ascii="Times New Roman" w:hAnsi="Times New Roman" w:cs="Times New Roman"/>
          <w:spacing w:val="-3"/>
          <w:w w:val="105"/>
          <w:sz w:val="24"/>
          <w:szCs w:val="24"/>
        </w:rPr>
        <w:t xml:space="preserve">to </w:t>
      </w:r>
      <w:r w:rsidRPr="00BC0B3A">
        <w:rPr>
          <w:rFonts w:ascii="Times New Roman" w:hAnsi="Times New Roman" w:cs="Times New Roman"/>
          <w:spacing w:val="-6"/>
          <w:w w:val="105"/>
          <w:sz w:val="24"/>
          <w:szCs w:val="24"/>
        </w:rPr>
        <w:t xml:space="preserve">achieve </w:t>
      </w:r>
      <w:r w:rsidRPr="00BC0B3A">
        <w:rPr>
          <w:rFonts w:ascii="Times New Roman" w:hAnsi="Times New Roman" w:cs="Times New Roman"/>
          <w:spacing w:val="-4"/>
          <w:w w:val="105"/>
          <w:sz w:val="24"/>
          <w:szCs w:val="24"/>
        </w:rPr>
        <w:t xml:space="preserve">and </w:t>
      </w:r>
      <w:r w:rsidRPr="00BC0B3A">
        <w:rPr>
          <w:rFonts w:ascii="Times New Roman" w:hAnsi="Times New Roman" w:cs="Times New Roman"/>
          <w:spacing w:val="-6"/>
          <w:w w:val="105"/>
          <w:sz w:val="24"/>
          <w:szCs w:val="24"/>
        </w:rPr>
        <w:t xml:space="preserve">maintain respectful, functional, beneficial, relationships, </w:t>
      </w:r>
      <w:r w:rsidRPr="00BC0B3A">
        <w:rPr>
          <w:rFonts w:ascii="Times New Roman" w:hAnsi="Times New Roman" w:cs="Times New Roman"/>
          <w:spacing w:val="-4"/>
          <w:w w:val="105"/>
          <w:sz w:val="24"/>
          <w:szCs w:val="24"/>
        </w:rPr>
        <w:t xml:space="preserve">and </w:t>
      </w:r>
      <w:r w:rsidRPr="00BC0B3A">
        <w:rPr>
          <w:rFonts w:ascii="Times New Roman" w:hAnsi="Times New Roman" w:cs="Times New Roman"/>
          <w:spacing w:val="-6"/>
          <w:w w:val="105"/>
          <w:sz w:val="24"/>
          <w:szCs w:val="24"/>
        </w:rPr>
        <w:t xml:space="preserve">communication with </w:t>
      </w:r>
      <w:r w:rsidRPr="00BC0B3A">
        <w:rPr>
          <w:rFonts w:ascii="Times New Roman" w:hAnsi="Times New Roman" w:cs="Times New Roman"/>
          <w:spacing w:val="-4"/>
          <w:w w:val="105"/>
          <w:sz w:val="24"/>
          <w:szCs w:val="24"/>
        </w:rPr>
        <w:t xml:space="preserve">all </w:t>
      </w:r>
      <w:r w:rsidRPr="00BC0B3A">
        <w:rPr>
          <w:rFonts w:ascii="Times New Roman" w:hAnsi="Times New Roman" w:cs="Times New Roman"/>
          <w:spacing w:val="-5"/>
          <w:w w:val="105"/>
          <w:sz w:val="24"/>
          <w:szCs w:val="24"/>
        </w:rPr>
        <w:t xml:space="preserve">health </w:t>
      </w:r>
      <w:r w:rsidRPr="00BC0B3A">
        <w:rPr>
          <w:rFonts w:ascii="Times New Roman" w:hAnsi="Times New Roman" w:cs="Times New Roman"/>
          <w:spacing w:val="-6"/>
          <w:w w:val="105"/>
          <w:sz w:val="24"/>
          <w:szCs w:val="24"/>
        </w:rPr>
        <w:t xml:space="preserve">professionals. </w:t>
      </w:r>
    </w:p>
    <w:p w14:paraId="499CB13A" w14:textId="7DD0075F" w:rsidR="00BC0B3A" w:rsidRPr="00CE21C1" w:rsidRDefault="00BC0B3A" w:rsidP="00BC0B3A">
      <w:pPr>
        <w:pStyle w:val="ListParagraph"/>
        <w:numPr>
          <w:ilvl w:val="0"/>
          <w:numId w:val="1"/>
        </w:numPr>
        <w:tabs>
          <w:tab w:val="left" w:pos="1225"/>
        </w:tabs>
        <w:spacing w:before="165" w:line="259" w:lineRule="auto"/>
        <w:ind w:left="1181" w:right="1466" w:hanging="145"/>
        <w:contextualSpacing w:val="0"/>
        <w:rPr>
          <w:rFonts w:ascii="Times New Roman" w:hAnsi="Times New Roman" w:cs="Times New Roman"/>
          <w:sz w:val="24"/>
          <w:szCs w:val="24"/>
        </w:rPr>
      </w:pPr>
      <w:r w:rsidRPr="00CE21C1">
        <w:rPr>
          <w:rFonts w:ascii="Times New Roman" w:hAnsi="Times New Roman" w:cs="Times New Roman"/>
          <w:spacing w:val="-6"/>
          <w:w w:val="105"/>
          <w:sz w:val="24"/>
          <w:szCs w:val="24"/>
        </w:rPr>
        <w:t xml:space="preserve">Disregard </w:t>
      </w:r>
      <w:r w:rsidRPr="00CE21C1">
        <w:rPr>
          <w:rFonts w:ascii="Times New Roman" w:hAnsi="Times New Roman" w:cs="Times New Roman"/>
          <w:spacing w:val="-4"/>
          <w:w w:val="105"/>
          <w:sz w:val="24"/>
          <w:szCs w:val="24"/>
        </w:rPr>
        <w:t xml:space="preserve">for the </w:t>
      </w:r>
      <w:r w:rsidRPr="00CE21C1">
        <w:rPr>
          <w:rFonts w:ascii="Times New Roman" w:hAnsi="Times New Roman" w:cs="Times New Roman"/>
          <w:spacing w:val="-6"/>
          <w:w w:val="105"/>
          <w:sz w:val="24"/>
          <w:szCs w:val="24"/>
        </w:rPr>
        <w:t xml:space="preserve">effects </w:t>
      </w:r>
      <w:r w:rsidRPr="00CE21C1">
        <w:rPr>
          <w:rFonts w:ascii="Times New Roman" w:hAnsi="Times New Roman" w:cs="Times New Roman"/>
          <w:spacing w:val="-3"/>
          <w:w w:val="105"/>
          <w:sz w:val="24"/>
          <w:szCs w:val="24"/>
        </w:rPr>
        <w:t xml:space="preserve">of </w:t>
      </w:r>
      <w:r w:rsidRPr="00CE21C1">
        <w:rPr>
          <w:rFonts w:ascii="Times New Roman" w:hAnsi="Times New Roman" w:cs="Times New Roman"/>
          <w:spacing w:val="-5"/>
          <w:w w:val="105"/>
          <w:sz w:val="24"/>
          <w:szCs w:val="24"/>
        </w:rPr>
        <w:t xml:space="preserve">one’s actions </w:t>
      </w:r>
      <w:r w:rsidRPr="00CE21C1">
        <w:rPr>
          <w:rFonts w:ascii="Times New Roman" w:hAnsi="Times New Roman" w:cs="Times New Roman"/>
          <w:spacing w:val="-3"/>
          <w:w w:val="105"/>
          <w:sz w:val="24"/>
          <w:szCs w:val="24"/>
        </w:rPr>
        <w:t xml:space="preserve">on </w:t>
      </w:r>
      <w:r w:rsidRPr="00CE21C1">
        <w:rPr>
          <w:rFonts w:ascii="Times New Roman" w:hAnsi="Times New Roman" w:cs="Times New Roman"/>
          <w:spacing w:val="-6"/>
          <w:w w:val="105"/>
          <w:sz w:val="24"/>
          <w:szCs w:val="24"/>
        </w:rPr>
        <w:t xml:space="preserve">others, bullying, harassment, intimidation, manipulation, threats, </w:t>
      </w:r>
      <w:r w:rsidRPr="00CE21C1">
        <w:rPr>
          <w:rFonts w:ascii="Times New Roman" w:hAnsi="Times New Roman" w:cs="Times New Roman"/>
          <w:spacing w:val="-3"/>
          <w:w w:val="105"/>
          <w:sz w:val="24"/>
          <w:szCs w:val="24"/>
        </w:rPr>
        <w:t xml:space="preserve">or </w:t>
      </w:r>
      <w:r w:rsidRPr="00CE21C1">
        <w:rPr>
          <w:rFonts w:ascii="Times New Roman" w:hAnsi="Times New Roman" w:cs="Times New Roman"/>
          <w:spacing w:val="-5"/>
          <w:w w:val="105"/>
          <w:sz w:val="24"/>
          <w:szCs w:val="24"/>
        </w:rPr>
        <w:t xml:space="preserve">violence </w:t>
      </w:r>
      <w:r w:rsidRPr="00CE21C1">
        <w:rPr>
          <w:rFonts w:ascii="Times New Roman" w:hAnsi="Times New Roman" w:cs="Times New Roman"/>
          <w:spacing w:val="-4"/>
          <w:w w:val="105"/>
          <w:sz w:val="24"/>
          <w:szCs w:val="24"/>
        </w:rPr>
        <w:t xml:space="preserve">are </w:t>
      </w:r>
      <w:r w:rsidRPr="00CE21C1">
        <w:rPr>
          <w:rFonts w:ascii="Times New Roman" w:hAnsi="Times New Roman" w:cs="Times New Roman"/>
          <w:spacing w:val="-5"/>
          <w:w w:val="105"/>
          <w:sz w:val="24"/>
          <w:szCs w:val="24"/>
        </w:rPr>
        <w:t xml:space="preserve">always </w:t>
      </w:r>
      <w:r w:rsidRPr="00CE21C1">
        <w:rPr>
          <w:rFonts w:ascii="Times New Roman" w:hAnsi="Times New Roman" w:cs="Times New Roman"/>
          <w:spacing w:val="-6"/>
          <w:w w:val="105"/>
          <w:sz w:val="24"/>
          <w:szCs w:val="24"/>
        </w:rPr>
        <w:t xml:space="preserve">unacceptable behaviors. </w:t>
      </w:r>
      <w:r w:rsidRPr="00CE21C1">
        <w:rPr>
          <w:rFonts w:ascii="Times New Roman" w:hAnsi="Times New Roman" w:cs="Times New Roman"/>
          <w:sz w:val="24"/>
          <w:szCs w:val="24"/>
        </w:rPr>
        <w:t>It is the position of the American Association of Respiratory Care that there is no place in a professional practice environment for lateral violence and bullying among respiratory therapists or between healthcare professionals.</w:t>
      </w:r>
    </w:p>
    <w:p w14:paraId="033C49BE" w14:textId="4FC5676D" w:rsidR="00C66795" w:rsidRPr="00BC0B3A" w:rsidRDefault="00BC0B3A" w:rsidP="0009685D">
      <w:pPr>
        <w:pStyle w:val="BodyText"/>
        <w:jc w:val="center"/>
        <w:rPr>
          <w:rFonts w:ascii="Times New Roman" w:hAnsi="Times New Roman" w:cs="Times New Roman"/>
          <w:sz w:val="24"/>
          <w:szCs w:val="24"/>
        </w:rPr>
      </w:pPr>
      <w:r w:rsidRPr="00BC0B3A">
        <w:rPr>
          <w:rFonts w:ascii="Times New Roman" w:hAnsi="Times New Roman" w:cs="Times New Roman"/>
          <w:sz w:val="24"/>
          <w:szCs w:val="24"/>
        </w:rPr>
        <w:t>AARC Professional Statement Revised 2021</w:t>
      </w:r>
    </w:p>
    <w:sectPr w:rsidR="00C66795" w:rsidRPr="00BC0B3A" w:rsidSect="00BC0B3A">
      <w:footerReference w:type="default" r:id="rId22"/>
      <w:pgSz w:w="12240" w:h="15840"/>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112FB" w14:textId="77777777" w:rsidR="00203873" w:rsidRDefault="00203873" w:rsidP="00BC0B3A">
      <w:r>
        <w:separator/>
      </w:r>
    </w:p>
  </w:endnote>
  <w:endnote w:type="continuationSeparator" w:id="0">
    <w:p w14:paraId="77099EBC" w14:textId="77777777" w:rsidR="00203873" w:rsidRDefault="00203873" w:rsidP="00BC0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altName w:val="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ACFF"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8563629"/>
      <w:docPartObj>
        <w:docPartGallery w:val="Page Numbers (Bottom of Page)"/>
        <w:docPartUnique/>
      </w:docPartObj>
    </w:sdtPr>
    <w:sdtEndPr>
      <w:rPr>
        <w:noProof/>
      </w:rPr>
    </w:sdtEndPr>
    <w:sdtContent>
      <w:p w14:paraId="30566C3C" w14:textId="77777777" w:rsidR="00BC0B3A" w:rsidRDefault="00BC0B3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E82FE5A" w14:textId="77777777" w:rsidR="00BC0B3A" w:rsidRDefault="00BC0B3A">
    <w:pPr>
      <w:pStyle w:val="BodyText"/>
      <w:spacing w:line="14" w:lineRule="auto"/>
      <w:rPr>
        <w:sz w:val="1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1886296"/>
      <w:docPartObj>
        <w:docPartGallery w:val="Page Numbers (Bottom of Page)"/>
        <w:docPartUnique/>
      </w:docPartObj>
    </w:sdtPr>
    <w:sdtEndPr>
      <w:rPr>
        <w:noProof/>
      </w:rPr>
    </w:sdtEndPr>
    <w:sdtContent>
      <w:p w14:paraId="04771007" w14:textId="6696E0D5" w:rsidR="003D3FE3" w:rsidRDefault="003D3FE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C40212" w14:textId="77777777" w:rsidR="00BC0B3A" w:rsidRDefault="00BC0B3A">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6280067"/>
      <w:docPartObj>
        <w:docPartGallery w:val="Page Numbers (Bottom of Page)"/>
        <w:docPartUnique/>
      </w:docPartObj>
    </w:sdtPr>
    <w:sdtEndPr>
      <w:rPr>
        <w:noProof/>
      </w:rPr>
    </w:sdtEndPr>
    <w:sdtContent>
      <w:p w14:paraId="01ED2DFB" w14:textId="08C07687" w:rsidR="003D3FE3" w:rsidRDefault="003D3FE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F3F173" w14:textId="77777777" w:rsidR="00BC0B3A" w:rsidRDefault="00BC0B3A">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645255"/>
      <w:docPartObj>
        <w:docPartGallery w:val="Page Numbers (Bottom of Page)"/>
        <w:docPartUnique/>
      </w:docPartObj>
    </w:sdtPr>
    <w:sdtEndPr>
      <w:rPr>
        <w:noProof/>
      </w:rPr>
    </w:sdtEndPr>
    <w:sdtContent>
      <w:p w14:paraId="64895E71" w14:textId="598BF1E4" w:rsidR="003D3FE3" w:rsidRDefault="003D3FE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174D24A" w14:textId="77777777" w:rsidR="00BC0B3A" w:rsidRDefault="00BC0B3A">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1388843"/>
      <w:docPartObj>
        <w:docPartGallery w:val="Page Numbers (Bottom of Page)"/>
        <w:docPartUnique/>
      </w:docPartObj>
    </w:sdtPr>
    <w:sdtEndPr>
      <w:rPr>
        <w:noProof/>
      </w:rPr>
    </w:sdtEndPr>
    <w:sdtContent>
      <w:p w14:paraId="4DFAAEEA" w14:textId="35D91A69" w:rsidR="003D3FE3" w:rsidRDefault="003D3FE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DEC126" w14:textId="77777777" w:rsidR="00BC0B3A" w:rsidRDefault="00BC0B3A">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9146397"/>
      <w:docPartObj>
        <w:docPartGallery w:val="Page Numbers (Bottom of Page)"/>
        <w:docPartUnique/>
      </w:docPartObj>
    </w:sdtPr>
    <w:sdtEndPr>
      <w:rPr>
        <w:noProof/>
      </w:rPr>
    </w:sdtEndPr>
    <w:sdtContent>
      <w:p w14:paraId="5E9F00DA" w14:textId="79F2B8A8" w:rsidR="003D3FE3" w:rsidRDefault="003D3FE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1E58E5D" w14:textId="77777777" w:rsidR="00BC0B3A" w:rsidRDefault="00BC0B3A">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808275"/>
      <w:docPartObj>
        <w:docPartGallery w:val="Page Numbers (Bottom of Page)"/>
        <w:docPartUnique/>
      </w:docPartObj>
    </w:sdtPr>
    <w:sdtEndPr>
      <w:rPr>
        <w:noProof/>
      </w:rPr>
    </w:sdtEndPr>
    <w:sdtContent>
      <w:p w14:paraId="1CA58D18" w14:textId="48A6DAF1" w:rsidR="00BC0B3A" w:rsidRDefault="00BC0B3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8C3AE7" w14:textId="77777777" w:rsidR="00BC0B3A" w:rsidRDefault="00BC0B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C6677" w14:textId="77777777" w:rsidR="00203873" w:rsidRDefault="00203873" w:rsidP="00BC0B3A">
      <w:r>
        <w:separator/>
      </w:r>
    </w:p>
  </w:footnote>
  <w:footnote w:type="continuationSeparator" w:id="0">
    <w:p w14:paraId="6DCC8975" w14:textId="77777777" w:rsidR="00203873" w:rsidRDefault="00203873" w:rsidP="00BC0B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A080A"/>
    <w:multiLevelType w:val="hybridMultilevel"/>
    <w:tmpl w:val="2530E3BE"/>
    <w:lvl w:ilvl="0" w:tplc="A34E97C2">
      <w:numFmt w:val="bullet"/>
      <w:lvlText w:val="•"/>
      <w:lvlJc w:val="left"/>
      <w:pPr>
        <w:ind w:left="1079" w:hanging="144"/>
      </w:pPr>
      <w:rPr>
        <w:rFonts w:ascii="Times New Roman" w:eastAsia="Times New Roman" w:hAnsi="Times New Roman" w:cs="Times New Roman" w:hint="default"/>
        <w:w w:val="100"/>
        <w:sz w:val="24"/>
        <w:szCs w:val="24"/>
        <w:lang w:val="en-US" w:eastAsia="en-US" w:bidi="en-US"/>
      </w:rPr>
    </w:lvl>
    <w:lvl w:ilvl="1" w:tplc="82963C70">
      <w:numFmt w:val="bullet"/>
      <w:lvlText w:val="•"/>
      <w:lvlJc w:val="left"/>
      <w:pPr>
        <w:ind w:left="2147" w:hanging="144"/>
      </w:pPr>
      <w:rPr>
        <w:rFonts w:hint="default"/>
        <w:lang w:val="en-US" w:eastAsia="en-US" w:bidi="en-US"/>
      </w:rPr>
    </w:lvl>
    <w:lvl w:ilvl="2" w:tplc="1CB2349E">
      <w:numFmt w:val="bullet"/>
      <w:lvlText w:val="•"/>
      <w:lvlJc w:val="left"/>
      <w:pPr>
        <w:ind w:left="3215" w:hanging="144"/>
      </w:pPr>
      <w:rPr>
        <w:rFonts w:hint="default"/>
        <w:lang w:val="en-US" w:eastAsia="en-US" w:bidi="en-US"/>
      </w:rPr>
    </w:lvl>
    <w:lvl w:ilvl="3" w:tplc="DE9E07BC">
      <w:numFmt w:val="bullet"/>
      <w:lvlText w:val="•"/>
      <w:lvlJc w:val="left"/>
      <w:pPr>
        <w:ind w:left="4283" w:hanging="144"/>
      </w:pPr>
      <w:rPr>
        <w:rFonts w:hint="default"/>
        <w:lang w:val="en-US" w:eastAsia="en-US" w:bidi="en-US"/>
      </w:rPr>
    </w:lvl>
    <w:lvl w:ilvl="4" w:tplc="FB0C9EAE">
      <w:numFmt w:val="bullet"/>
      <w:lvlText w:val="•"/>
      <w:lvlJc w:val="left"/>
      <w:pPr>
        <w:ind w:left="5351" w:hanging="144"/>
      </w:pPr>
      <w:rPr>
        <w:rFonts w:hint="default"/>
        <w:lang w:val="en-US" w:eastAsia="en-US" w:bidi="en-US"/>
      </w:rPr>
    </w:lvl>
    <w:lvl w:ilvl="5" w:tplc="0318F448">
      <w:numFmt w:val="bullet"/>
      <w:lvlText w:val="•"/>
      <w:lvlJc w:val="left"/>
      <w:pPr>
        <w:ind w:left="6419" w:hanging="144"/>
      </w:pPr>
      <w:rPr>
        <w:rFonts w:hint="default"/>
        <w:lang w:val="en-US" w:eastAsia="en-US" w:bidi="en-US"/>
      </w:rPr>
    </w:lvl>
    <w:lvl w:ilvl="6" w:tplc="27BA6432">
      <w:numFmt w:val="bullet"/>
      <w:lvlText w:val="•"/>
      <w:lvlJc w:val="left"/>
      <w:pPr>
        <w:ind w:left="7487" w:hanging="144"/>
      </w:pPr>
      <w:rPr>
        <w:rFonts w:hint="default"/>
        <w:lang w:val="en-US" w:eastAsia="en-US" w:bidi="en-US"/>
      </w:rPr>
    </w:lvl>
    <w:lvl w:ilvl="7" w:tplc="33384B52">
      <w:numFmt w:val="bullet"/>
      <w:lvlText w:val="•"/>
      <w:lvlJc w:val="left"/>
      <w:pPr>
        <w:ind w:left="8555" w:hanging="144"/>
      </w:pPr>
      <w:rPr>
        <w:rFonts w:hint="default"/>
        <w:lang w:val="en-US" w:eastAsia="en-US" w:bidi="en-US"/>
      </w:rPr>
    </w:lvl>
    <w:lvl w:ilvl="8" w:tplc="FA3A3B0E">
      <w:numFmt w:val="bullet"/>
      <w:lvlText w:val="•"/>
      <w:lvlJc w:val="left"/>
      <w:pPr>
        <w:ind w:left="9623" w:hanging="144"/>
      </w:pPr>
      <w:rPr>
        <w:rFonts w:hint="default"/>
        <w:lang w:val="en-US" w:eastAsia="en-US" w:bidi="en-US"/>
      </w:rPr>
    </w:lvl>
  </w:abstractNum>
  <w:abstractNum w:abstractNumId="1" w15:restartNumberingAfterBreak="0">
    <w:nsid w:val="05D73F98"/>
    <w:multiLevelType w:val="hybridMultilevel"/>
    <w:tmpl w:val="F14A32F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C5D7828"/>
    <w:multiLevelType w:val="hybridMultilevel"/>
    <w:tmpl w:val="6B1209BA"/>
    <w:lvl w:ilvl="0" w:tplc="04090001">
      <w:start w:val="1"/>
      <w:numFmt w:val="bullet"/>
      <w:lvlText w:val=""/>
      <w:lvlJc w:val="left"/>
      <w:pPr>
        <w:ind w:left="1440" w:hanging="360"/>
      </w:pPr>
      <w:rPr>
        <w:rFonts w:ascii="Symbol" w:hAnsi="Symbol" w:hint="default"/>
        <w:spacing w:val="-2"/>
        <w:w w:val="98"/>
        <w:sz w:val="24"/>
        <w:szCs w:val="24"/>
        <w:lang w:val="en-US" w:eastAsia="en-US" w:bidi="en-US"/>
      </w:rPr>
    </w:lvl>
    <w:lvl w:ilvl="1" w:tplc="FFFFFFFF">
      <w:numFmt w:val="bullet"/>
      <w:lvlText w:val=""/>
      <w:lvlJc w:val="left"/>
      <w:pPr>
        <w:ind w:left="2160" w:hanging="360"/>
      </w:pPr>
      <w:rPr>
        <w:rFonts w:ascii="Symbol" w:eastAsia="Symbol" w:hAnsi="Symbol" w:cs="Symbol" w:hint="default"/>
        <w:w w:val="100"/>
        <w:sz w:val="24"/>
        <w:szCs w:val="24"/>
        <w:lang w:val="en-US" w:eastAsia="en-US" w:bidi="en-US"/>
      </w:rPr>
    </w:lvl>
    <w:lvl w:ilvl="2" w:tplc="FFFFFFFF">
      <w:numFmt w:val="bullet"/>
      <w:lvlText w:val="•"/>
      <w:lvlJc w:val="left"/>
      <w:pPr>
        <w:ind w:left="3226" w:hanging="360"/>
      </w:pPr>
      <w:rPr>
        <w:rFonts w:hint="default"/>
        <w:lang w:val="en-US" w:eastAsia="en-US" w:bidi="en-US"/>
      </w:rPr>
    </w:lvl>
    <w:lvl w:ilvl="3" w:tplc="FFFFFFFF">
      <w:numFmt w:val="bullet"/>
      <w:lvlText w:val="•"/>
      <w:lvlJc w:val="left"/>
      <w:pPr>
        <w:ind w:left="4293" w:hanging="360"/>
      </w:pPr>
      <w:rPr>
        <w:rFonts w:hint="default"/>
        <w:lang w:val="en-US" w:eastAsia="en-US" w:bidi="en-US"/>
      </w:rPr>
    </w:lvl>
    <w:lvl w:ilvl="4" w:tplc="FFFFFFFF">
      <w:numFmt w:val="bullet"/>
      <w:lvlText w:val="•"/>
      <w:lvlJc w:val="left"/>
      <w:pPr>
        <w:ind w:left="5360" w:hanging="360"/>
      </w:pPr>
      <w:rPr>
        <w:rFonts w:hint="default"/>
        <w:lang w:val="en-US" w:eastAsia="en-US" w:bidi="en-US"/>
      </w:rPr>
    </w:lvl>
    <w:lvl w:ilvl="5" w:tplc="FFFFFFFF">
      <w:numFmt w:val="bullet"/>
      <w:lvlText w:val="•"/>
      <w:lvlJc w:val="left"/>
      <w:pPr>
        <w:ind w:left="6426" w:hanging="360"/>
      </w:pPr>
      <w:rPr>
        <w:rFonts w:hint="default"/>
        <w:lang w:val="en-US" w:eastAsia="en-US" w:bidi="en-US"/>
      </w:rPr>
    </w:lvl>
    <w:lvl w:ilvl="6" w:tplc="FFFFFFFF">
      <w:numFmt w:val="bullet"/>
      <w:lvlText w:val="•"/>
      <w:lvlJc w:val="left"/>
      <w:pPr>
        <w:ind w:left="7493" w:hanging="360"/>
      </w:pPr>
      <w:rPr>
        <w:rFonts w:hint="default"/>
        <w:lang w:val="en-US" w:eastAsia="en-US" w:bidi="en-US"/>
      </w:rPr>
    </w:lvl>
    <w:lvl w:ilvl="7" w:tplc="FFFFFFFF">
      <w:numFmt w:val="bullet"/>
      <w:lvlText w:val="•"/>
      <w:lvlJc w:val="left"/>
      <w:pPr>
        <w:ind w:left="8560" w:hanging="360"/>
      </w:pPr>
      <w:rPr>
        <w:rFonts w:hint="default"/>
        <w:lang w:val="en-US" w:eastAsia="en-US" w:bidi="en-US"/>
      </w:rPr>
    </w:lvl>
    <w:lvl w:ilvl="8" w:tplc="FFFFFFFF">
      <w:numFmt w:val="bullet"/>
      <w:lvlText w:val="•"/>
      <w:lvlJc w:val="left"/>
      <w:pPr>
        <w:ind w:left="9626" w:hanging="360"/>
      </w:pPr>
      <w:rPr>
        <w:rFonts w:hint="default"/>
        <w:lang w:val="en-US" w:eastAsia="en-US" w:bidi="en-US"/>
      </w:rPr>
    </w:lvl>
  </w:abstractNum>
  <w:abstractNum w:abstractNumId="3" w15:restartNumberingAfterBreak="0">
    <w:nsid w:val="0DF81C75"/>
    <w:multiLevelType w:val="hybridMultilevel"/>
    <w:tmpl w:val="F6E2D522"/>
    <w:lvl w:ilvl="0" w:tplc="157C78C4">
      <w:start w:val="1"/>
      <w:numFmt w:val="decimal"/>
      <w:lvlText w:val="%1."/>
      <w:lvlJc w:val="left"/>
      <w:pPr>
        <w:ind w:left="1080" w:hanging="243"/>
      </w:pPr>
      <w:rPr>
        <w:rFonts w:hint="default"/>
        <w:w w:val="100"/>
        <w:lang w:val="en-US" w:eastAsia="en-US" w:bidi="en-US"/>
      </w:rPr>
    </w:lvl>
    <w:lvl w:ilvl="1" w:tplc="6CFC9B20">
      <w:start w:val="1"/>
      <w:numFmt w:val="lowerLetter"/>
      <w:lvlText w:val="%2."/>
      <w:lvlJc w:val="left"/>
      <w:pPr>
        <w:ind w:left="1680" w:hanging="226"/>
      </w:pPr>
      <w:rPr>
        <w:rFonts w:ascii="Times New Roman" w:eastAsia="Times New Roman" w:hAnsi="Times New Roman" w:cs="Times New Roman" w:hint="default"/>
        <w:color w:val="202020"/>
        <w:spacing w:val="-11"/>
        <w:w w:val="100"/>
        <w:sz w:val="24"/>
        <w:szCs w:val="24"/>
        <w:lang w:val="en-US" w:eastAsia="en-US" w:bidi="en-US"/>
      </w:rPr>
    </w:lvl>
    <w:lvl w:ilvl="2" w:tplc="C332FB3C">
      <w:numFmt w:val="bullet"/>
      <w:lvlText w:val="•"/>
      <w:lvlJc w:val="left"/>
      <w:pPr>
        <w:ind w:left="1900" w:hanging="226"/>
      </w:pPr>
      <w:rPr>
        <w:rFonts w:hint="default"/>
        <w:lang w:val="en-US" w:eastAsia="en-US" w:bidi="en-US"/>
      </w:rPr>
    </w:lvl>
    <w:lvl w:ilvl="3" w:tplc="C770BDB8">
      <w:numFmt w:val="bullet"/>
      <w:lvlText w:val="•"/>
      <w:lvlJc w:val="left"/>
      <w:pPr>
        <w:ind w:left="3132" w:hanging="226"/>
      </w:pPr>
      <w:rPr>
        <w:rFonts w:hint="default"/>
        <w:lang w:val="en-US" w:eastAsia="en-US" w:bidi="en-US"/>
      </w:rPr>
    </w:lvl>
    <w:lvl w:ilvl="4" w:tplc="DEFC2EC0">
      <w:numFmt w:val="bullet"/>
      <w:lvlText w:val="•"/>
      <w:lvlJc w:val="left"/>
      <w:pPr>
        <w:ind w:left="4365" w:hanging="226"/>
      </w:pPr>
      <w:rPr>
        <w:rFonts w:hint="default"/>
        <w:lang w:val="en-US" w:eastAsia="en-US" w:bidi="en-US"/>
      </w:rPr>
    </w:lvl>
    <w:lvl w:ilvl="5" w:tplc="029096EC">
      <w:numFmt w:val="bullet"/>
      <w:lvlText w:val="•"/>
      <w:lvlJc w:val="left"/>
      <w:pPr>
        <w:ind w:left="5597" w:hanging="226"/>
      </w:pPr>
      <w:rPr>
        <w:rFonts w:hint="default"/>
        <w:lang w:val="en-US" w:eastAsia="en-US" w:bidi="en-US"/>
      </w:rPr>
    </w:lvl>
    <w:lvl w:ilvl="6" w:tplc="59DCBB62">
      <w:numFmt w:val="bullet"/>
      <w:lvlText w:val="•"/>
      <w:lvlJc w:val="left"/>
      <w:pPr>
        <w:ind w:left="6830" w:hanging="226"/>
      </w:pPr>
      <w:rPr>
        <w:rFonts w:hint="default"/>
        <w:lang w:val="en-US" w:eastAsia="en-US" w:bidi="en-US"/>
      </w:rPr>
    </w:lvl>
    <w:lvl w:ilvl="7" w:tplc="2FEA7EFE">
      <w:numFmt w:val="bullet"/>
      <w:lvlText w:val="•"/>
      <w:lvlJc w:val="left"/>
      <w:pPr>
        <w:ind w:left="8062" w:hanging="226"/>
      </w:pPr>
      <w:rPr>
        <w:rFonts w:hint="default"/>
        <w:lang w:val="en-US" w:eastAsia="en-US" w:bidi="en-US"/>
      </w:rPr>
    </w:lvl>
    <w:lvl w:ilvl="8" w:tplc="3F38CD9E">
      <w:numFmt w:val="bullet"/>
      <w:lvlText w:val="•"/>
      <w:lvlJc w:val="left"/>
      <w:pPr>
        <w:ind w:left="9295" w:hanging="226"/>
      </w:pPr>
      <w:rPr>
        <w:rFonts w:hint="default"/>
        <w:lang w:val="en-US" w:eastAsia="en-US" w:bidi="en-US"/>
      </w:rPr>
    </w:lvl>
  </w:abstractNum>
  <w:abstractNum w:abstractNumId="4" w15:restartNumberingAfterBreak="0">
    <w:nsid w:val="12B13DCF"/>
    <w:multiLevelType w:val="hybridMultilevel"/>
    <w:tmpl w:val="BD96B4EE"/>
    <w:lvl w:ilvl="0" w:tplc="C6822200">
      <w:numFmt w:val="bullet"/>
      <w:lvlText w:val="☐"/>
      <w:lvlJc w:val="left"/>
      <w:pPr>
        <w:ind w:left="446" w:hanging="341"/>
      </w:pPr>
      <w:rPr>
        <w:rFonts w:ascii="Segoe UI Symbol" w:eastAsia="Segoe UI Symbol" w:hAnsi="Segoe UI Symbol" w:cs="Segoe UI Symbol" w:hint="default"/>
        <w:w w:val="100"/>
        <w:sz w:val="22"/>
        <w:szCs w:val="22"/>
        <w:lang w:val="en-US" w:eastAsia="en-US" w:bidi="en-US"/>
      </w:rPr>
    </w:lvl>
    <w:lvl w:ilvl="1" w:tplc="D87478C4">
      <w:numFmt w:val="bullet"/>
      <w:lvlText w:val="☐"/>
      <w:lvlJc w:val="left"/>
      <w:pPr>
        <w:ind w:left="1529" w:hanging="689"/>
      </w:pPr>
      <w:rPr>
        <w:rFonts w:ascii="Segoe UI Symbol" w:eastAsia="Segoe UI Symbol" w:hAnsi="Segoe UI Symbol" w:cs="Segoe UI Symbol" w:hint="default"/>
        <w:w w:val="100"/>
        <w:sz w:val="22"/>
        <w:szCs w:val="22"/>
        <w:lang w:val="en-US" w:eastAsia="en-US" w:bidi="en-US"/>
      </w:rPr>
    </w:lvl>
    <w:lvl w:ilvl="2" w:tplc="927AF19A">
      <w:numFmt w:val="bullet"/>
      <w:lvlText w:val="•"/>
      <w:lvlJc w:val="left"/>
      <w:pPr>
        <w:ind w:left="2415" w:hanging="689"/>
      </w:pPr>
      <w:rPr>
        <w:rFonts w:hint="default"/>
        <w:lang w:val="en-US" w:eastAsia="en-US" w:bidi="en-US"/>
      </w:rPr>
    </w:lvl>
    <w:lvl w:ilvl="3" w:tplc="525CE75A">
      <w:numFmt w:val="bullet"/>
      <w:lvlText w:val="•"/>
      <w:lvlJc w:val="left"/>
      <w:pPr>
        <w:ind w:left="3311" w:hanging="689"/>
      </w:pPr>
      <w:rPr>
        <w:rFonts w:hint="default"/>
        <w:lang w:val="en-US" w:eastAsia="en-US" w:bidi="en-US"/>
      </w:rPr>
    </w:lvl>
    <w:lvl w:ilvl="4" w:tplc="172AF206">
      <w:numFmt w:val="bullet"/>
      <w:lvlText w:val="•"/>
      <w:lvlJc w:val="left"/>
      <w:pPr>
        <w:ind w:left="4206" w:hanging="689"/>
      </w:pPr>
      <w:rPr>
        <w:rFonts w:hint="default"/>
        <w:lang w:val="en-US" w:eastAsia="en-US" w:bidi="en-US"/>
      </w:rPr>
    </w:lvl>
    <w:lvl w:ilvl="5" w:tplc="85E04340">
      <w:numFmt w:val="bullet"/>
      <w:lvlText w:val="•"/>
      <w:lvlJc w:val="left"/>
      <w:pPr>
        <w:ind w:left="5102" w:hanging="689"/>
      </w:pPr>
      <w:rPr>
        <w:rFonts w:hint="default"/>
        <w:lang w:val="en-US" w:eastAsia="en-US" w:bidi="en-US"/>
      </w:rPr>
    </w:lvl>
    <w:lvl w:ilvl="6" w:tplc="3CF4CB20">
      <w:numFmt w:val="bullet"/>
      <w:lvlText w:val="•"/>
      <w:lvlJc w:val="left"/>
      <w:pPr>
        <w:ind w:left="5997" w:hanging="689"/>
      </w:pPr>
      <w:rPr>
        <w:rFonts w:hint="default"/>
        <w:lang w:val="en-US" w:eastAsia="en-US" w:bidi="en-US"/>
      </w:rPr>
    </w:lvl>
    <w:lvl w:ilvl="7" w:tplc="253CF8CA">
      <w:numFmt w:val="bullet"/>
      <w:lvlText w:val="•"/>
      <w:lvlJc w:val="left"/>
      <w:pPr>
        <w:ind w:left="6893" w:hanging="689"/>
      </w:pPr>
      <w:rPr>
        <w:rFonts w:hint="default"/>
        <w:lang w:val="en-US" w:eastAsia="en-US" w:bidi="en-US"/>
      </w:rPr>
    </w:lvl>
    <w:lvl w:ilvl="8" w:tplc="13AAE2EE">
      <w:numFmt w:val="bullet"/>
      <w:lvlText w:val="•"/>
      <w:lvlJc w:val="left"/>
      <w:pPr>
        <w:ind w:left="7788" w:hanging="689"/>
      </w:pPr>
      <w:rPr>
        <w:rFonts w:hint="default"/>
        <w:lang w:val="en-US" w:eastAsia="en-US" w:bidi="en-US"/>
      </w:rPr>
    </w:lvl>
  </w:abstractNum>
  <w:abstractNum w:abstractNumId="5" w15:restartNumberingAfterBreak="0">
    <w:nsid w:val="138F02A0"/>
    <w:multiLevelType w:val="hybridMultilevel"/>
    <w:tmpl w:val="AEF8CB62"/>
    <w:lvl w:ilvl="0" w:tplc="E5DA7E8A">
      <w:numFmt w:val="bullet"/>
      <w:lvlText w:val="☐"/>
      <w:lvlJc w:val="left"/>
      <w:pPr>
        <w:ind w:left="1529" w:hanging="689"/>
      </w:pPr>
      <w:rPr>
        <w:rFonts w:ascii="Segoe UI Symbol" w:eastAsia="Segoe UI Symbol" w:hAnsi="Segoe UI Symbol" w:cs="Segoe UI Symbol" w:hint="default"/>
        <w:w w:val="100"/>
        <w:sz w:val="22"/>
        <w:szCs w:val="22"/>
        <w:lang w:val="en-US" w:eastAsia="en-US" w:bidi="en-US"/>
      </w:rPr>
    </w:lvl>
    <w:lvl w:ilvl="1" w:tplc="FED60DF8">
      <w:numFmt w:val="bullet"/>
      <w:lvlText w:val="•"/>
      <w:lvlJc w:val="left"/>
      <w:pPr>
        <w:ind w:left="1637" w:hanging="689"/>
      </w:pPr>
      <w:rPr>
        <w:rFonts w:hint="default"/>
        <w:lang w:val="en-US" w:eastAsia="en-US" w:bidi="en-US"/>
      </w:rPr>
    </w:lvl>
    <w:lvl w:ilvl="2" w:tplc="39FA95EA">
      <w:numFmt w:val="bullet"/>
      <w:lvlText w:val="•"/>
      <w:lvlJc w:val="left"/>
      <w:pPr>
        <w:ind w:left="1755" w:hanging="689"/>
      </w:pPr>
      <w:rPr>
        <w:rFonts w:hint="default"/>
        <w:lang w:val="en-US" w:eastAsia="en-US" w:bidi="en-US"/>
      </w:rPr>
    </w:lvl>
    <w:lvl w:ilvl="3" w:tplc="C19E84DE">
      <w:numFmt w:val="bullet"/>
      <w:lvlText w:val="•"/>
      <w:lvlJc w:val="left"/>
      <w:pPr>
        <w:ind w:left="1873" w:hanging="689"/>
      </w:pPr>
      <w:rPr>
        <w:rFonts w:hint="default"/>
        <w:lang w:val="en-US" w:eastAsia="en-US" w:bidi="en-US"/>
      </w:rPr>
    </w:lvl>
    <w:lvl w:ilvl="4" w:tplc="A1223064">
      <w:numFmt w:val="bullet"/>
      <w:lvlText w:val="•"/>
      <w:lvlJc w:val="left"/>
      <w:pPr>
        <w:ind w:left="1991" w:hanging="689"/>
      </w:pPr>
      <w:rPr>
        <w:rFonts w:hint="default"/>
        <w:lang w:val="en-US" w:eastAsia="en-US" w:bidi="en-US"/>
      </w:rPr>
    </w:lvl>
    <w:lvl w:ilvl="5" w:tplc="E758B6F2">
      <w:numFmt w:val="bullet"/>
      <w:lvlText w:val="•"/>
      <w:lvlJc w:val="left"/>
      <w:pPr>
        <w:ind w:left="2109" w:hanging="689"/>
      </w:pPr>
      <w:rPr>
        <w:rFonts w:hint="default"/>
        <w:lang w:val="en-US" w:eastAsia="en-US" w:bidi="en-US"/>
      </w:rPr>
    </w:lvl>
    <w:lvl w:ilvl="6" w:tplc="102E28A0">
      <w:numFmt w:val="bullet"/>
      <w:lvlText w:val="•"/>
      <w:lvlJc w:val="left"/>
      <w:pPr>
        <w:ind w:left="2227" w:hanging="689"/>
      </w:pPr>
      <w:rPr>
        <w:rFonts w:hint="default"/>
        <w:lang w:val="en-US" w:eastAsia="en-US" w:bidi="en-US"/>
      </w:rPr>
    </w:lvl>
    <w:lvl w:ilvl="7" w:tplc="ED08CCCC">
      <w:numFmt w:val="bullet"/>
      <w:lvlText w:val="•"/>
      <w:lvlJc w:val="left"/>
      <w:pPr>
        <w:ind w:left="2345" w:hanging="689"/>
      </w:pPr>
      <w:rPr>
        <w:rFonts w:hint="default"/>
        <w:lang w:val="en-US" w:eastAsia="en-US" w:bidi="en-US"/>
      </w:rPr>
    </w:lvl>
    <w:lvl w:ilvl="8" w:tplc="64F0D8A8">
      <w:numFmt w:val="bullet"/>
      <w:lvlText w:val="•"/>
      <w:lvlJc w:val="left"/>
      <w:pPr>
        <w:ind w:left="2463" w:hanging="689"/>
      </w:pPr>
      <w:rPr>
        <w:rFonts w:hint="default"/>
        <w:lang w:val="en-US" w:eastAsia="en-US" w:bidi="en-US"/>
      </w:rPr>
    </w:lvl>
  </w:abstractNum>
  <w:abstractNum w:abstractNumId="6" w15:restartNumberingAfterBreak="0">
    <w:nsid w:val="2A6A5CCE"/>
    <w:multiLevelType w:val="hybridMultilevel"/>
    <w:tmpl w:val="1EDC24A8"/>
    <w:lvl w:ilvl="0" w:tplc="BC70A3C2">
      <w:numFmt w:val="bullet"/>
      <w:lvlText w:val=""/>
      <w:lvlJc w:val="left"/>
      <w:pPr>
        <w:ind w:left="1819" w:hanging="360"/>
      </w:pPr>
      <w:rPr>
        <w:rFonts w:ascii="Symbol" w:eastAsia="Symbol" w:hAnsi="Symbol" w:cs="Symbol" w:hint="default"/>
        <w:w w:val="100"/>
        <w:sz w:val="22"/>
        <w:szCs w:val="22"/>
        <w:lang w:val="en-US" w:eastAsia="en-US" w:bidi="en-US"/>
      </w:rPr>
    </w:lvl>
    <w:lvl w:ilvl="1" w:tplc="B3E4CBC2">
      <w:numFmt w:val="bullet"/>
      <w:lvlText w:val="•"/>
      <w:lvlJc w:val="left"/>
      <w:pPr>
        <w:ind w:left="2814" w:hanging="360"/>
      </w:pPr>
      <w:rPr>
        <w:rFonts w:hint="default"/>
        <w:lang w:val="en-US" w:eastAsia="en-US" w:bidi="en-US"/>
      </w:rPr>
    </w:lvl>
    <w:lvl w:ilvl="2" w:tplc="65BEAB06">
      <w:numFmt w:val="bullet"/>
      <w:lvlText w:val="•"/>
      <w:lvlJc w:val="left"/>
      <w:pPr>
        <w:ind w:left="3808" w:hanging="360"/>
      </w:pPr>
      <w:rPr>
        <w:rFonts w:hint="default"/>
        <w:lang w:val="en-US" w:eastAsia="en-US" w:bidi="en-US"/>
      </w:rPr>
    </w:lvl>
    <w:lvl w:ilvl="3" w:tplc="A54013A6">
      <w:numFmt w:val="bullet"/>
      <w:lvlText w:val="•"/>
      <w:lvlJc w:val="left"/>
      <w:pPr>
        <w:ind w:left="4802" w:hanging="360"/>
      </w:pPr>
      <w:rPr>
        <w:rFonts w:hint="default"/>
        <w:lang w:val="en-US" w:eastAsia="en-US" w:bidi="en-US"/>
      </w:rPr>
    </w:lvl>
    <w:lvl w:ilvl="4" w:tplc="43E03A26">
      <w:numFmt w:val="bullet"/>
      <w:lvlText w:val="•"/>
      <w:lvlJc w:val="left"/>
      <w:pPr>
        <w:ind w:left="5796" w:hanging="360"/>
      </w:pPr>
      <w:rPr>
        <w:rFonts w:hint="default"/>
        <w:lang w:val="en-US" w:eastAsia="en-US" w:bidi="en-US"/>
      </w:rPr>
    </w:lvl>
    <w:lvl w:ilvl="5" w:tplc="3DFEC434">
      <w:numFmt w:val="bullet"/>
      <w:lvlText w:val="•"/>
      <w:lvlJc w:val="left"/>
      <w:pPr>
        <w:ind w:left="6790" w:hanging="360"/>
      </w:pPr>
      <w:rPr>
        <w:rFonts w:hint="default"/>
        <w:lang w:val="en-US" w:eastAsia="en-US" w:bidi="en-US"/>
      </w:rPr>
    </w:lvl>
    <w:lvl w:ilvl="6" w:tplc="70DC1092">
      <w:numFmt w:val="bullet"/>
      <w:lvlText w:val="•"/>
      <w:lvlJc w:val="left"/>
      <w:pPr>
        <w:ind w:left="7784" w:hanging="360"/>
      </w:pPr>
      <w:rPr>
        <w:rFonts w:hint="default"/>
        <w:lang w:val="en-US" w:eastAsia="en-US" w:bidi="en-US"/>
      </w:rPr>
    </w:lvl>
    <w:lvl w:ilvl="7" w:tplc="3796DAA6">
      <w:numFmt w:val="bullet"/>
      <w:lvlText w:val="•"/>
      <w:lvlJc w:val="left"/>
      <w:pPr>
        <w:ind w:left="8778" w:hanging="360"/>
      </w:pPr>
      <w:rPr>
        <w:rFonts w:hint="default"/>
        <w:lang w:val="en-US" w:eastAsia="en-US" w:bidi="en-US"/>
      </w:rPr>
    </w:lvl>
    <w:lvl w:ilvl="8" w:tplc="C39234E6">
      <w:numFmt w:val="bullet"/>
      <w:lvlText w:val="•"/>
      <w:lvlJc w:val="left"/>
      <w:pPr>
        <w:ind w:left="9772" w:hanging="360"/>
      </w:pPr>
      <w:rPr>
        <w:rFonts w:hint="default"/>
        <w:lang w:val="en-US" w:eastAsia="en-US" w:bidi="en-US"/>
      </w:rPr>
    </w:lvl>
  </w:abstractNum>
  <w:abstractNum w:abstractNumId="7" w15:restartNumberingAfterBreak="0">
    <w:nsid w:val="2C4504DD"/>
    <w:multiLevelType w:val="hybridMultilevel"/>
    <w:tmpl w:val="6AB2AA50"/>
    <w:lvl w:ilvl="0" w:tplc="57827004">
      <w:start w:val="1"/>
      <w:numFmt w:val="decimal"/>
      <w:lvlText w:val="%1."/>
      <w:lvlJc w:val="left"/>
      <w:pPr>
        <w:ind w:left="1080" w:hanging="361"/>
        <w:jc w:val="right"/>
      </w:pPr>
      <w:rPr>
        <w:rFonts w:ascii="Times New Roman" w:eastAsia="Times New Roman" w:hAnsi="Times New Roman" w:cs="Times New Roman" w:hint="default"/>
        <w:b/>
        <w:bCs/>
        <w:w w:val="100"/>
        <w:sz w:val="22"/>
        <w:szCs w:val="22"/>
        <w:lang w:val="en-US" w:eastAsia="en-US" w:bidi="en-US"/>
      </w:rPr>
    </w:lvl>
    <w:lvl w:ilvl="1" w:tplc="CACED2DE">
      <w:numFmt w:val="bullet"/>
      <w:lvlText w:val="•"/>
      <w:lvlJc w:val="left"/>
      <w:pPr>
        <w:ind w:left="1080" w:hanging="361"/>
      </w:pPr>
      <w:rPr>
        <w:rFonts w:hint="default"/>
        <w:lang w:val="en-US" w:eastAsia="en-US" w:bidi="en-US"/>
      </w:rPr>
    </w:lvl>
    <w:lvl w:ilvl="2" w:tplc="386E37FE">
      <w:numFmt w:val="bullet"/>
      <w:lvlText w:val="•"/>
      <w:lvlJc w:val="left"/>
      <w:pPr>
        <w:ind w:left="2266" w:hanging="361"/>
      </w:pPr>
      <w:rPr>
        <w:rFonts w:hint="default"/>
        <w:lang w:val="en-US" w:eastAsia="en-US" w:bidi="en-US"/>
      </w:rPr>
    </w:lvl>
    <w:lvl w:ilvl="3" w:tplc="55DA1A92">
      <w:numFmt w:val="bullet"/>
      <w:lvlText w:val="•"/>
      <w:lvlJc w:val="left"/>
      <w:pPr>
        <w:ind w:left="3453" w:hanging="361"/>
      </w:pPr>
      <w:rPr>
        <w:rFonts w:hint="default"/>
        <w:lang w:val="en-US" w:eastAsia="en-US" w:bidi="en-US"/>
      </w:rPr>
    </w:lvl>
    <w:lvl w:ilvl="4" w:tplc="D92C22EC">
      <w:numFmt w:val="bullet"/>
      <w:lvlText w:val="•"/>
      <w:lvlJc w:val="left"/>
      <w:pPr>
        <w:ind w:left="4640" w:hanging="361"/>
      </w:pPr>
      <w:rPr>
        <w:rFonts w:hint="default"/>
        <w:lang w:val="en-US" w:eastAsia="en-US" w:bidi="en-US"/>
      </w:rPr>
    </w:lvl>
    <w:lvl w:ilvl="5" w:tplc="1F044602">
      <w:numFmt w:val="bullet"/>
      <w:lvlText w:val="•"/>
      <w:lvlJc w:val="left"/>
      <w:pPr>
        <w:ind w:left="5826" w:hanging="361"/>
      </w:pPr>
      <w:rPr>
        <w:rFonts w:hint="default"/>
        <w:lang w:val="en-US" w:eastAsia="en-US" w:bidi="en-US"/>
      </w:rPr>
    </w:lvl>
    <w:lvl w:ilvl="6" w:tplc="2F56736C">
      <w:numFmt w:val="bullet"/>
      <w:lvlText w:val="•"/>
      <w:lvlJc w:val="left"/>
      <w:pPr>
        <w:ind w:left="7013" w:hanging="361"/>
      </w:pPr>
      <w:rPr>
        <w:rFonts w:hint="default"/>
        <w:lang w:val="en-US" w:eastAsia="en-US" w:bidi="en-US"/>
      </w:rPr>
    </w:lvl>
    <w:lvl w:ilvl="7" w:tplc="587A944C">
      <w:numFmt w:val="bullet"/>
      <w:lvlText w:val="•"/>
      <w:lvlJc w:val="left"/>
      <w:pPr>
        <w:ind w:left="8200" w:hanging="361"/>
      </w:pPr>
      <w:rPr>
        <w:rFonts w:hint="default"/>
        <w:lang w:val="en-US" w:eastAsia="en-US" w:bidi="en-US"/>
      </w:rPr>
    </w:lvl>
    <w:lvl w:ilvl="8" w:tplc="AF94522A">
      <w:numFmt w:val="bullet"/>
      <w:lvlText w:val="•"/>
      <w:lvlJc w:val="left"/>
      <w:pPr>
        <w:ind w:left="9386" w:hanging="361"/>
      </w:pPr>
      <w:rPr>
        <w:rFonts w:hint="default"/>
        <w:lang w:val="en-US" w:eastAsia="en-US" w:bidi="en-US"/>
      </w:rPr>
    </w:lvl>
  </w:abstractNum>
  <w:abstractNum w:abstractNumId="8" w15:restartNumberingAfterBreak="0">
    <w:nsid w:val="2CE501C6"/>
    <w:multiLevelType w:val="hybridMultilevel"/>
    <w:tmpl w:val="6A9A03E8"/>
    <w:lvl w:ilvl="0" w:tplc="57CEFCCC">
      <w:start w:val="1"/>
      <w:numFmt w:val="decimal"/>
      <w:lvlText w:val="%1."/>
      <w:lvlJc w:val="left"/>
      <w:pPr>
        <w:ind w:left="1944" w:hanging="360"/>
      </w:pPr>
      <w:rPr>
        <w:rFonts w:ascii="Times New Roman" w:eastAsia="Times New Roman" w:hAnsi="Times New Roman" w:cs="Times New Roman" w:hint="default"/>
        <w:b/>
        <w:bCs/>
        <w:spacing w:val="-15"/>
        <w:w w:val="100"/>
        <w:sz w:val="24"/>
        <w:szCs w:val="24"/>
        <w:lang w:val="en-US" w:eastAsia="en-US" w:bidi="en-US"/>
      </w:rPr>
    </w:lvl>
    <w:lvl w:ilvl="1" w:tplc="DB62BD32">
      <w:start w:val="1"/>
      <w:numFmt w:val="decimal"/>
      <w:lvlText w:val="%2."/>
      <w:lvlJc w:val="left"/>
      <w:pPr>
        <w:ind w:left="2179" w:hanging="360"/>
      </w:pPr>
      <w:rPr>
        <w:rFonts w:ascii="Calibri" w:eastAsia="Calibri" w:hAnsi="Calibri" w:cs="Calibri" w:hint="default"/>
        <w:w w:val="100"/>
        <w:sz w:val="22"/>
        <w:szCs w:val="22"/>
        <w:lang w:val="en-US" w:eastAsia="en-US" w:bidi="en-US"/>
      </w:rPr>
    </w:lvl>
    <w:lvl w:ilvl="2" w:tplc="B8401CB4">
      <w:start w:val="1"/>
      <w:numFmt w:val="decimal"/>
      <w:lvlText w:val="%3."/>
      <w:lvlJc w:val="left"/>
      <w:pPr>
        <w:ind w:left="2585" w:hanging="504"/>
      </w:pPr>
      <w:rPr>
        <w:rFonts w:ascii="Times New Roman" w:eastAsia="Times New Roman" w:hAnsi="Times New Roman" w:cs="Times New Roman" w:hint="default"/>
        <w:spacing w:val="-5"/>
        <w:w w:val="100"/>
        <w:sz w:val="24"/>
        <w:szCs w:val="24"/>
        <w:lang w:val="en-US" w:eastAsia="en-US" w:bidi="en-US"/>
      </w:rPr>
    </w:lvl>
    <w:lvl w:ilvl="3" w:tplc="A72A9FD2">
      <w:numFmt w:val="bullet"/>
      <w:lvlText w:val="•"/>
      <w:lvlJc w:val="left"/>
      <w:pPr>
        <w:ind w:left="3727" w:hanging="504"/>
      </w:pPr>
      <w:rPr>
        <w:rFonts w:hint="default"/>
        <w:lang w:val="en-US" w:eastAsia="en-US" w:bidi="en-US"/>
      </w:rPr>
    </w:lvl>
    <w:lvl w:ilvl="4" w:tplc="ACD4D08E">
      <w:numFmt w:val="bullet"/>
      <w:lvlText w:val="•"/>
      <w:lvlJc w:val="left"/>
      <w:pPr>
        <w:ind w:left="4875" w:hanging="504"/>
      </w:pPr>
      <w:rPr>
        <w:rFonts w:hint="default"/>
        <w:lang w:val="en-US" w:eastAsia="en-US" w:bidi="en-US"/>
      </w:rPr>
    </w:lvl>
    <w:lvl w:ilvl="5" w:tplc="924881FC">
      <w:numFmt w:val="bullet"/>
      <w:lvlText w:val="•"/>
      <w:lvlJc w:val="left"/>
      <w:pPr>
        <w:ind w:left="6022" w:hanging="504"/>
      </w:pPr>
      <w:rPr>
        <w:rFonts w:hint="default"/>
        <w:lang w:val="en-US" w:eastAsia="en-US" w:bidi="en-US"/>
      </w:rPr>
    </w:lvl>
    <w:lvl w:ilvl="6" w:tplc="02EA3032">
      <w:numFmt w:val="bullet"/>
      <w:lvlText w:val="•"/>
      <w:lvlJc w:val="left"/>
      <w:pPr>
        <w:ind w:left="7170" w:hanging="504"/>
      </w:pPr>
      <w:rPr>
        <w:rFonts w:hint="default"/>
        <w:lang w:val="en-US" w:eastAsia="en-US" w:bidi="en-US"/>
      </w:rPr>
    </w:lvl>
    <w:lvl w:ilvl="7" w:tplc="75E66E26">
      <w:numFmt w:val="bullet"/>
      <w:lvlText w:val="•"/>
      <w:lvlJc w:val="left"/>
      <w:pPr>
        <w:ind w:left="8317" w:hanging="504"/>
      </w:pPr>
      <w:rPr>
        <w:rFonts w:hint="default"/>
        <w:lang w:val="en-US" w:eastAsia="en-US" w:bidi="en-US"/>
      </w:rPr>
    </w:lvl>
    <w:lvl w:ilvl="8" w:tplc="2ECC967E">
      <w:numFmt w:val="bullet"/>
      <w:lvlText w:val="•"/>
      <w:lvlJc w:val="left"/>
      <w:pPr>
        <w:ind w:left="9465" w:hanging="504"/>
      </w:pPr>
      <w:rPr>
        <w:rFonts w:hint="default"/>
        <w:lang w:val="en-US" w:eastAsia="en-US" w:bidi="en-US"/>
      </w:rPr>
    </w:lvl>
  </w:abstractNum>
  <w:abstractNum w:abstractNumId="9" w15:restartNumberingAfterBreak="0">
    <w:nsid w:val="32FB7B84"/>
    <w:multiLevelType w:val="hybridMultilevel"/>
    <w:tmpl w:val="A1B8940E"/>
    <w:lvl w:ilvl="0" w:tplc="55924DEE">
      <w:numFmt w:val="bullet"/>
      <w:lvlText w:val=""/>
      <w:lvlJc w:val="left"/>
      <w:pPr>
        <w:ind w:left="2448" w:hanging="360"/>
      </w:pPr>
      <w:rPr>
        <w:rFonts w:ascii="Symbol" w:eastAsia="Symbol" w:hAnsi="Symbol" w:cs="Symbol" w:hint="default"/>
        <w:w w:val="100"/>
        <w:sz w:val="22"/>
        <w:szCs w:val="22"/>
        <w:lang w:val="en-US" w:eastAsia="en-US" w:bidi="en-US"/>
      </w:rPr>
    </w:lvl>
    <w:lvl w:ilvl="1" w:tplc="28409D52">
      <w:numFmt w:val="bullet"/>
      <w:lvlText w:val="•"/>
      <w:lvlJc w:val="left"/>
      <w:pPr>
        <w:ind w:left="3372" w:hanging="360"/>
      </w:pPr>
      <w:rPr>
        <w:rFonts w:hint="default"/>
        <w:lang w:val="en-US" w:eastAsia="en-US" w:bidi="en-US"/>
      </w:rPr>
    </w:lvl>
    <w:lvl w:ilvl="2" w:tplc="BA4A5C3C">
      <w:numFmt w:val="bullet"/>
      <w:lvlText w:val="•"/>
      <w:lvlJc w:val="left"/>
      <w:pPr>
        <w:ind w:left="4304" w:hanging="360"/>
      </w:pPr>
      <w:rPr>
        <w:rFonts w:hint="default"/>
        <w:lang w:val="en-US" w:eastAsia="en-US" w:bidi="en-US"/>
      </w:rPr>
    </w:lvl>
    <w:lvl w:ilvl="3" w:tplc="E8EA070C">
      <w:numFmt w:val="bullet"/>
      <w:lvlText w:val="•"/>
      <w:lvlJc w:val="left"/>
      <w:pPr>
        <w:ind w:left="5236" w:hanging="360"/>
      </w:pPr>
      <w:rPr>
        <w:rFonts w:hint="default"/>
        <w:lang w:val="en-US" w:eastAsia="en-US" w:bidi="en-US"/>
      </w:rPr>
    </w:lvl>
    <w:lvl w:ilvl="4" w:tplc="980225E6">
      <w:numFmt w:val="bullet"/>
      <w:lvlText w:val="•"/>
      <w:lvlJc w:val="left"/>
      <w:pPr>
        <w:ind w:left="6168" w:hanging="360"/>
      </w:pPr>
      <w:rPr>
        <w:rFonts w:hint="default"/>
        <w:lang w:val="en-US" w:eastAsia="en-US" w:bidi="en-US"/>
      </w:rPr>
    </w:lvl>
    <w:lvl w:ilvl="5" w:tplc="73DAD2E8">
      <w:numFmt w:val="bullet"/>
      <w:lvlText w:val="•"/>
      <w:lvlJc w:val="left"/>
      <w:pPr>
        <w:ind w:left="7100" w:hanging="360"/>
      </w:pPr>
      <w:rPr>
        <w:rFonts w:hint="default"/>
        <w:lang w:val="en-US" w:eastAsia="en-US" w:bidi="en-US"/>
      </w:rPr>
    </w:lvl>
    <w:lvl w:ilvl="6" w:tplc="B1BAAB84">
      <w:numFmt w:val="bullet"/>
      <w:lvlText w:val="•"/>
      <w:lvlJc w:val="left"/>
      <w:pPr>
        <w:ind w:left="8032" w:hanging="360"/>
      </w:pPr>
      <w:rPr>
        <w:rFonts w:hint="default"/>
        <w:lang w:val="en-US" w:eastAsia="en-US" w:bidi="en-US"/>
      </w:rPr>
    </w:lvl>
    <w:lvl w:ilvl="7" w:tplc="8BCEE5B8">
      <w:numFmt w:val="bullet"/>
      <w:lvlText w:val="•"/>
      <w:lvlJc w:val="left"/>
      <w:pPr>
        <w:ind w:left="8964" w:hanging="360"/>
      </w:pPr>
      <w:rPr>
        <w:rFonts w:hint="default"/>
        <w:lang w:val="en-US" w:eastAsia="en-US" w:bidi="en-US"/>
      </w:rPr>
    </w:lvl>
    <w:lvl w:ilvl="8" w:tplc="5EB6C8BC">
      <w:numFmt w:val="bullet"/>
      <w:lvlText w:val="•"/>
      <w:lvlJc w:val="left"/>
      <w:pPr>
        <w:ind w:left="9896" w:hanging="360"/>
      </w:pPr>
      <w:rPr>
        <w:rFonts w:hint="default"/>
        <w:lang w:val="en-US" w:eastAsia="en-US" w:bidi="en-US"/>
      </w:rPr>
    </w:lvl>
  </w:abstractNum>
  <w:abstractNum w:abstractNumId="10" w15:restartNumberingAfterBreak="0">
    <w:nsid w:val="3474791E"/>
    <w:multiLevelType w:val="hybridMultilevel"/>
    <w:tmpl w:val="01C67968"/>
    <w:lvl w:ilvl="0" w:tplc="F70040A6">
      <w:start w:val="7"/>
      <w:numFmt w:val="decimal"/>
      <w:lvlText w:val="%1."/>
      <w:lvlJc w:val="left"/>
      <w:pPr>
        <w:ind w:left="2090" w:hanging="500"/>
      </w:pPr>
      <w:rPr>
        <w:rFonts w:ascii="Times New Roman" w:eastAsia="Times New Roman" w:hAnsi="Times New Roman" w:cs="Times New Roman" w:hint="default"/>
        <w:spacing w:val="-1"/>
        <w:w w:val="100"/>
        <w:sz w:val="24"/>
        <w:szCs w:val="24"/>
        <w:lang w:val="en-US" w:eastAsia="en-US" w:bidi="en-US"/>
      </w:rPr>
    </w:lvl>
    <w:lvl w:ilvl="1" w:tplc="FFFFFFFF">
      <w:start w:val="7"/>
      <w:numFmt w:val="decimal"/>
      <w:lvlText w:val="%2."/>
      <w:lvlJc w:val="left"/>
      <w:pPr>
        <w:ind w:left="2448" w:hanging="360"/>
      </w:pPr>
      <w:rPr>
        <w:rFonts w:ascii="Times New Roman" w:eastAsia="Times New Roman" w:hAnsi="Times New Roman" w:cs="Times New Roman" w:hint="default"/>
        <w:b/>
        <w:bCs/>
        <w:spacing w:val="-4"/>
        <w:w w:val="100"/>
        <w:sz w:val="24"/>
        <w:szCs w:val="24"/>
        <w:lang w:val="en-US" w:eastAsia="en-US" w:bidi="en-US"/>
      </w:rPr>
    </w:lvl>
    <w:lvl w:ilvl="2" w:tplc="FFFFFFFF">
      <w:numFmt w:val="bullet"/>
      <w:lvlText w:val="•"/>
      <w:lvlJc w:val="left"/>
      <w:pPr>
        <w:ind w:left="3475" w:hanging="360"/>
      </w:pPr>
      <w:rPr>
        <w:rFonts w:hint="default"/>
        <w:lang w:val="en-US" w:eastAsia="en-US" w:bidi="en-US"/>
      </w:rPr>
    </w:lvl>
    <w:lvl w:ilvl="3" w:tplc="FFFFFFFF">
      <w:numFmt w:val="bullet"/>
      <w:lvlText w:val="•"/>
      <w:lvlJc w:val="left"/>
      <w:pPr>
        <w:ind w:left="4511" w:hanging="360"/>
      </w:pPr>
      <w:rPr>
        <w:rFonts w:hint="default"/>
        <w:lang w:val="en-US" w:eastAsia="en-US" w:bidi="en-US"/>
      </w:rPr>
    </w:lvl>
    <w:lvl w:ilvl="4" w:tplc="FFFFFFFF">
      <w:numFmt w:val="bullet"/>
      <w:lvlText w:val="•"/>
      <w:lvlJc w:val="left"/>
      <w:pPr>
        <w:ind w:left="5546" w:hanging="360"/>
      </w:pPr>
      <w:rPr>
        <w:rFonts w:hint="default"/>
        <w:lang w:val="en-US" w:eastAsia="en-US" w:bidi="en-US"/>
      </w:rPr>
    </w:lvl>
    <w:lvl w:ilvl="5" w:tplc="FFFFFFFF">
      <w:numFmt w:val="bullet"/>
      <w:lvlText w:val="•"/>
      <w:lvlJc w:val="left"/>
      <w:pPr>
        <w:ind w:left="6582" w:hanging="360"/>
      </w:pPr>
      <w:rPr>
        <w:rFonts w:hint="default"/>
        <w:lang w:val="en-US" w:eastAsia="en-US" w:bidi="en-US"/>
      </w:rPr>
    </w:lvl>
    <w:lvl w:ilvl="6" w:tplc="FFFFFFFF">
      <w:numFmt w:val="bullet"/>
      <w:lvlText w:val="•"/>
      <w:lvlJc w:val="left"/>
      <w:pPr>
        <w:ind w:left="7617" w:hanging="360"/>
      </w:pPr>
      <w:rPr>
        <w:rFonts w:hint="default"/>
        <w:lang w:val="en-US" w:eastAsia="en-US" w:bidi="en-US"/>
      </w:rPr>
    </w:lvl>
    <w:lvl w:ilvl="7" w:tplc="FFFFFFFF">
      <w:numFmt w:val="bullet"/>
      <w:lvlText w:val="•"/>
      <w:lvlJc w:val="left"/>
      <w:pPr>
        <w:ind w:left="8653" w:hanging="360"/>
      </w:pPr>
      <w:rPr>
        <w:rFonts w:hint="default"/>
        <w:lang w:val="en-US" w:eastAsia="en-US" w:bidi="en-US"/>
      </w:rPr>
    </w:lvl>
    <w:lvl w:ilvl="8" w:tplc="FFFFFFFF">
      <w:numFmt w:val="bullet"/>
      <w:lvlText w:val="•"/>
      <w:lvlJc w:val="left"/>
      <w:pPr>
        <w:ind w:left="9688" w:hanging="360"/>
      </w:pPr>
      <w:rPr>
        <w:rFonts w:hint="default"/>
        <w:lang w:val="en-US" w:eastAsia="en-US" w:bidi="en-US"/>
      </w:rPr>
    </w:lvl>
  </w:abstractNum>
  <w:abstractNum w:abstractNumId="11" w15:restartNumberingAfterBreak="0">
    <w:nsid w:val="3535684F"/>
    <w:multiLevelType w:val="hybridMultilevel"/>
    <w:tmpl w:val="D9181890"/>
    <w:lvl w:ilvl="0" w:tplc="BD5E6778">
      <w:numFmt w:val="bullet"/>
      <w:lvlText w:val=""/>
      <w:lvlJc w:val="left"/>
      <w:pPr>
        <w:ind w:left="2448" w:hanging="188"/>
      </w:pPr>
      <w:rPr>
        <w:rFonts w:ascii="Symbol" w:eastAsia="Symbol" w:hAnsi="Symbol" w:cs="Symbol" w:hint="default"/>
        <w:w w:val="100"/>
        <w:sz w:val="22"/>
        <w:szCs w:val="22"/>
        <w:lang w:val="en-US" w:eastAsia="en-US" w:bidi="en-US"/>
      </w:rPr>
    </w:lvl>
    <w:lvl w:ilvl="1" w:tplc="E43EE0C2">
      <w:numFmt w:val="bullet"/>
      <w:lvlText w:val="•"/>
      <w:lvlJc w:val="left"/>
      <w:pPr>
        <w:ind w:left="3372" w:hanging="188"/>
      </w:pPr>
      <w:rPr>
        <w:rFonts w:hint="default"/>
        <w:lang w:val="en-US" w:eastAsia="en-US" w:bidi="en-US"/>
      </w:rPr>
    </w:lvl>
    <w:lvl w:ilvl="2" w:tplc="324E5A40">
      <w:numFmt w:val="bullet"/>
      <w:lvlText w:val="•"/>
      <w:lvlJc w:val="left"/>
      <w:pPr>
        <w:ind w:left="4304" w:hanging="188"/>
      </w:pPr>
      <w:rPr>
        <w:rFonts w:hint="default"/>
        <w:lang w:val="en-US" w:eastAsia="en-US" w:bidi="en-US"/>
      </w:rPr>
    </w:lvl>
    <w:lvl w:ilvl="3" w:tplc="C2F484E4">
      <w:numFmt w:val="bullet"/>
      <w:lvlText w:val="•"/>
      <w:lvlJc w:val="left"/>
      <w:pPr>
        <w:ind w:left="5236" w:hanging="188"/>
      </w:pPr>
      <w:rPr>
        <w:rFonts w:hint="default"/>
        <w:lang w:val="en-US" w:eastAsia="en-US" w:bidi="en-US"/>
      </w:rPr>
    </w:lvl>
    <w:lvl w:ilvl="4" w:tplc="881E84E2">
      <w:numFmt w:val="bullet"/>
      <w:lvlText w:val="•"/>
      <w:lvlJc w:val="left"/>
      <w:pPr>
        <w:ind w:left="6168" w:hanging="188"/>
      </w:pPr>
      <w:rPr>
        <w:rFonts w:hint="default"/>
        <w:lang w:val="en-US" w:eastAsia="en-US" w:bidi="en-US"/>
      </w:rPr>
    </w:lvl>
    <w:lvl w:ilvl="5" w:tplc="4F84F9D8">
      <w:numFmt w:val="bullet"/>
      <w:lvlText w:val="•"/>
      <w:lvlJc w:val="left"/>
      <w:pPr>
        <w:ind w:left="7100" w:hanging="188"/>
      </w:pPr>
      <w:rPr>
        <w:rFonts w:hint="default"/>
        <w:lang w:val="en-US" w:eastAsia="en-US" w:bidi="en-US"/>
      </w:rPr>
    </w:lvl>
    <w:lvl w:ilvl="6" w:tplc="66CABCB0">
      <w:numFmt w:val="bullet"/>
      <w:lvlText w:val="•"/>
      <w:lvlJc w:val="left"/>
      <w:pPr>
        <w:ind w:left="8032" w:hanging="188"/>
      </w:pPr>
      <w:rPr>
        <w:rFonts w:hint="default"/>
        <w:lang w:val="en-US" w:eastAsia="en-US" w:bidi="en-US"/>
      </w:rPr>
    </w:lvl>
    <w:lvl w:ilvl="7" w:tplc="1C564F2C">
      <w:numFmt w:val="bullet"/>
      <w:lvlText w:val="•"/>
      <w:lvlJc w:val="left"/>
      <w:pPr>
        <w:ind w:left="8964" w:hanging="188"/>
      </w:pPr>
      <w:rPr>
        <w:rFonts w:hint="default"/>
        <w:lang w:val="en-US" w:eastAsia="en-US" w:bidi="en-US"/>
      </w:rPr>
    </w:lvl>
    <w:lvl w:ilvl="8" w:tplc="B228280A">
      <w:numFmt w:val="bullet"/>
      <w:lvlText w:val="•"/>
      <w:lvlJc w:val="left"/>
      <w:pPr>
        <w:ind w:left="9896" w:hanging="188"/>
      </w:pPr>
      <w:rPr>
        <w:rFonts w:hint="default"/>
        <w:lang w:val="en-US" w:eastAsia="en-US" w:bidi="en-US"/>
      </w:rPr>
    </w:lvl>
  </w:abstractNum>
  <w:abstractNum w:abstractNumId="12" w15:restartNumberingAfterBreak="0">
    <w:nsid w:val="373A7889"/>
    <w:multiLevelType w:val="hybridMultilevel"/>
    <w:tmpl w:val="00342010"/>
    <w:lvl w:ilvl="0" w:tplc="8B62B49E">
      <w:start w:val="1"/>
      <w:numFmt w:val="upperLetter"/>
      <w:lvlText w:val="%1."/>
      <w:lvlJc w:val="left"/>
      <w:pPr>
        <w:ind w:left="1541" w:hanging="363"/>
      </w:pPr>
      <w:rPr>
        <w:rFonts w:ascii="Microsoft Sans Serif" w:eastAsia="Microsoft Sans Serif" w:hAnsi="Microsoft Sans Serif" w:cs="Microsoft Sans Serif" w:hint="default"/>
        <w:color w:val="010101"/>
        <w:spacing w:val="-1"/>
        <w:w w:val="100"/>
        <w:sz w:val="22"/>
        <w:szCs w:val="22"/>
        <w:lang w:val="en-US" w:eastAsia="en-US" w:bidi="en-US"/>
      </w:rPr>
    </w:lvl>
    <w:lvl w:ilvl="1" w:tplc="A1664268">
      <w:start w:val="1"/>
      <w:numFmt w:val="decimal"/>
      <w:lvlText w:val="%2."/>
      <w:lvlJc w:val="left"/>
      <w:pPr>
        <w:ind w:left="1541" w:hanging="363"/>
        <w:jc w:val="right"/>
      </w:pPr>
      <w:rPr>
        <w:rFonts w:ascii="Times New Roman" w:eastAsia="Times New Roman" w:hAnsi="Times New Roman" w:cs="Times New Roman" w:hint="default"/>
        <w:color w:val="010101"/>
        <w:spacing w:val="-14"/>
        <w:w w:val="100"/>
        <w:sz w:val="24"/>
        <w:szCs w:val="24"/>
        <w:lang w:val="en-US" w:eastAsia="en-US" w:bidi="en-US"/>
      </w:rPr>
    </w:lvl>
    <w:lvl w:ilvl="2" w:tplc="FFC014B2">
      <w:start w:val="4"/>
      <w:numFmt w:val="decimal"/>
      <w:lvlText w:val="%3."/>
      <w:lvlJc w:val="left"/>
      <w:pPr>
        <w:ind w:left="2088" w:hanging="468"/>
        <w:jc w:val="right"/>
      </w:pPr>
      <w:rPr>
        <w:rFonts w:ascii="Times New Roman" w:eastAsia="Times New Roman" w:hAnsi="Times New Roman" w:cs="Times New Roman" w:hint="default"/>
        <w:b/>
        <w:bCs/>
        <w:spacing w:val="-3"/>
        <w:w w:val="100"/>
        <w:sz w:val="24"/>
        <w:szCs w:val="24"/>
        <w:lang w:val="en-US" w:eastAsia="en-US" w:bidi="en-US"/>
      </w:rPr>
    </w:lvl>
    <w:lvl w:ilvl="3" w:tplc="749873BA">
      <w:numFmt w:val="bullet"/>
      <w:lvlText w:val=""/>
      <w:lvlJc w:val="left"/>
      <w:pPr>
        <w:ind w:left="2160" w:hanging="291"/>
      </w:pPr>
      <w:rPr>
        <w:rFonts w:ascii="Symbol" w:eastAsia="Symbol" w:hAnsi="Symbol" w:cs="Symbol" w:hint="default"/>
        <w:w w:val="100"/>
        <w:sz w:val="24"/>
        <w:szCs w:val="24"/>
        <w:lang w:val="en-US" w:eastAsia="en-US" w:bidi="en-US"/>
      </w:rPr>
    </w:lvl>
    <w:lvl w:ilvl="4" w:tplc="4796CAEC">
      <w:numFmt w:val="bullet"/>
      <w:lvlText w:val="•"/>
      <w:lvlJc w:val="left"/>
      <w:pPr>
        <w:ind w:left="4560" w:hanging="291"/>
      </w:pPr>
      <w:rPr>
        <w:rFonts w:hint="default"/>
        <w:lang w:val="en-US" w:eastAsia="en-US" w:bidi="en-US"/>
      </w:rPr>
    </w:lvl>
    <w:lvl w:ilvl="5" w:tplc="5C0CB5F6">
      <w:numFmt w:val="bullet"/>
      <w:lvlText w:val="•"/>
      <w:lvlJc w:val="left"/>
      <w:pPr>
        <w:ind w:left="5760" w:hanging="291"/>
      </w:pPr>
      <w:rPr>
        <w:rFonts w:hint="default"/>
        <w:lang w:val="en-US" w:eastAsia="en-US" w:bidi="en-US"/>
      </w:rPr>
    </w:lvl>
    <w:lvl w:ilvl="6" w:tplc="38C8E0AC">
      <w:numFmt w:val="bullet"/>
      <w:lvlText w:val="•"/>
      <w:lvlJc w:val="left"/>
      <w:pPr>
        <w:ind w:left="6960" w:hanging="291"/>
      </w:pPr>
      <w:rPr>
        <w:rFonts w:hint="default"/>
        <w:lang w:val="en-US" w:eastAsia="en-US" w:bidi="en-US"/>
      </w:rPr>
    </w:lvl>
    <w:lvl w:ilvl="7" w:tplc="ADECC734">
      <w:numFmt w:val="bullet"/>
      <w:lvlText w:val="•"/>
      <w:lvlJc w:val="left"/>
      <w:pPr>
        <w:ind w:left="8160" w:hanging="291"/>
      </w:pPr>
      <w:rPr>
        <w:rFonts w:hint="default"/>
        <w:lang w:val="en-US" w:eastAsia="en-US" w:bidi="en-US"/>
      </w:rPr>
    </w:lvl>
    <w:lvl w:ilvl="8" w:tplc="AB58EEEE">
      <w:numFmt w:val="bullet"/>
      <w:lvlText w:val="•"/>
      <w:lvlJc w:val="left"/>
      <w:pPr>
        <w:ind w:left="9360" w:hanging="291"/>
      </w:pPr>
      <w:rPr>
        <w:rFonts w:hint="default"/>
        <w:lang w:val="en-US" w:eastAsia="en-US" w:bidi="en-US"/>
      </w:rPr>
    </w:lvl>
  </w:abstractNum>
  <w:abstractNum w:abstractNumId="13" w15:restartNumberingAfterBreak="0">
    <w:nsid w:val="3A95173E"/>
    <w:multiLevelType w:val="hybridMultilevel"/>
    <w:tmpl w:val="AB1600D2"/>
    <w:lvl w:ilvl="0" w:tplc="F69E9738">
      <w:numFmt w:val="bullet"/>
      <w:lvlText w:val="•"/>
      <w:lvlJc w:val="left"/>
      <w:pPr>
        <w:ind w:left="1241" w:hanging="161"/>
      </w:pPr>
      <w:rPr>
        <w:rFonts w:ascii="Calibri" w:eastAsia="Calibri" w:hAnsi="Calibri" w:cs="Calibri" w:hint="default"/>
        <w:w w:val="100"/>
        <w:sz w:val="22"/>
        <w:szCs w:val="22"/>
        <w:lang w:val="en-US" w:eastAsia="en-US" w:bidi="en-US"/>
      </w:rPr>
    </w:lvl>
    <w:lvl w:ilvl="1" w:tplc="D4044096">
      <w:numFmt w:val="bullet"/>
      <w:lvlText w:val="•"/>
      <w:lvlJc w:val="left"/>
      <w:pPr>
        <w:ind w:left="2292" w:hanging="161"/>
      </w:pPr>
      <w:rPr>
        <w:rFonts w:hint="default"/>
        <w:lang w:val="en-US" w:eastAsia="en-US" w:bidi="en-US"/>
      </w:rPr>
    </w:lvl>
    <w:lvl w:ilvl="2" w:tplc="3C4C8F74">
      <w:numFmt w:val="bullet"/>
      <w:lvlText w:val="•"/>
      <w:lvlJc w:val="left"/>
      <w:pPr>
        <w:ind w:left="3344" w:hanging="161"/>
      </w:pPr>
      <w:rPr>
        <w:rFonts w:hint="default"/>
        <w:lang w:val="en-US" w:eastAsia="en-US" w:bidi="en-US"/>
      </w:rPr>
    </w:lvl>
    <w:lvl w:ilvl="3" w:tplc="008E98FC">
      <w:numFmt w:val="bullet"/>
      <w:lvlText w:val="•"/>
      <w:lvlJc w:val="left"/>
      <w:pPr>
        <w:ind w:left="4396" w:hanging="161"/>
      </w:pPr>
      <w:rPr>
        <w:rFonts w:hint="default"/>
        <w:lang w:val="en-US" w:eastAsia="en-US" w:bidi="en-US"/>
      </w:rPr>
    </w:lvl>
    <w:lvl w:ilvl="4" w:tplc="7AC20B02">
      <w:numFmt w:val="bullet"/>
      <w:lvlText w:val="•"/>
      <w:lvlJc w:val="left"/>
      <w:pPr>
        <w:ind w:left="5448" w:hanging="161"/>
      </w:pPr>
      <w:rPr>
        <w:rFonts w:hint="default"/>
        <w:lang w:val="en-US" w:eastAsia="en-US" w:bidi="en-US"/>
      </w:rPr>
    </w:lvl>
    <w:lvl w:ilvl="5" w:tplc="AA2832A0">
      <w:numFmt w:val="bullet"/>
      <w:lvlText w:val="•"/>
      <w:lvlJc w:val="left"/>
      <w:pPr>
        <w:ind w:left="6500" w:hanging="161"/>
      </w:pPr>
      <w:rPr>
        <w:rFonts w:hint="default"/>
        <w:lang w:val="en-US" w:eastAsia="en-US" w:bidi="en-US"/>
      </w:rPr>
    </w:lvl>
    <w:lvl w:ilvl="6" w:tplc="8E0AA446">
      <w:numFmt w:val="bullet"/>
      <w:lvlText w:val="•"/>
      <w:lvlJc w:val="left"/>
      <w:pPr>
        <w:ind w:left="7552" w:hanging="161"/>
      </w:pPr>
      <w:rPr>
        <w:rFonts w:hint="default"/>
        <w:lang w:val="en-US" w:eastAsia="en-US" w:bidi="en-US"/>
      </w:rPr>
    </w:lvl>
    <w:lvl w:ilvl="7" w:tplc="BFFA88A0">
      <w:numFmt w:val="bullet"/>
      <w:lvlText w:val="•"/>
      <w:lvlJc w:val="left"/>
      <w:pPr>
        <w:ind w:left="8604" w:hanging="161"/>
      </w:pPr>
      <w:rPr>
        <w:rFonts w:hint="default"/>
        <w:lang w:val="en-US" w:eastAsia="en-US" w:bidi="en-US"/>
      </w:rPr>
    </w:lvl>
    <w:lvl w:ilvl="8" w:tplc="D00E20BA">
      <w:numFmt w:val="bullet"/>
      <w:lvlText w:val="•"/>
      <w:lvlJc w:val="left"/>
      <w:pPr>
        <w:ind w:left="9656" w:hanging="161"/>
      </w:pPr>
      <w:rPr>
        <w:rFonts w:hint="default"/>
        <w:lang w:val="en-US" w:eastAsia="en-US" w:bidi="en-US"/>
      </w:rPr>
    </w:lvl>
  </w:abstractNum>
  <w:abstractNum w:abstractNumId="14" w15:restartNumberingAfterBreak="0">
    <w:nsid w:val="3C5A1388"/>
    <w:multiLevelType w:val="hybridMultilevel"/>
    <w:tmpl w:val="1C6A8E8A"/>
    <w:lvl w:ilvl="0" w:tplc="D2FCC20A">
      <w:start w:val="1"/>
      <w:numFmt w:val="upperLetter"/>
      <w:lvlText w:val="%1."/>
      <w:lvlJc w:val="left"/>
      <w:pPr>
        <w:ind w:left="1440" w:hanging="461"/>
      </w:pPr>
      <w:rPr>
        <w:rFonts w:ascii="Microsoft Sans Serif" w:eastAsia="Microsoft Sans Serif" w:hAnsi="Microsoft Sans Serif" w:cs="Microsoft Sans Serif" w:hint="default"/>
        <w:color w:val="010101"/>
        <w:spacing w:val="-1"/>
        <w:w w:val="100"/>
        <w:sz w:val="22"/>
        <w:szCs w:val="22"/>
        <w:lang w:val="en-US" w:eastAsia="en-US" w:bidi="en-US"/>
      </w:rPr>
    </w:lvl>
    <w:lvl w:ilvl="1" w:tplc="B3207294">
      <w:numFmt w:val="bullet"/>
      <w:lvlText w:val="•"/>
      <w:lvlJc w:val="left"/>
      <w:pPr>
        <w:ind w:left="2472" w:hanging="461"/>
      </w:pPr>
      <w:rPr>
        <w:rFonts w:hint="default"/>
        <w:lang w:val="en-US" w:eastAsia="en-US" w:bidi="en-US"/>
      </w:rPr>
    </w:lvl>
    <w:lvl w:ilvl="2" w:tplc="3C86290A">
      <w:numFmt w:val="bullet"/>
      <w:lvlText w:val="•"/>
      <w:lvlJc w:val="left"/>
      <w:pPr>
        <w:ind w:left="3504" w:hanging="461"/>
      </w:pPr>
      <w:rPr>
        <w:rFonts w:hint="default"/>
        <w:lang w:val="en-US" w:eastAsia="en-US" w:bidi="en-US"/>
      </w:rPr>
    </w:lvl>
    <w:lvl w:ilvl="3" w:tplc="E3F272A6">
      <w:numFmt w:val="bullet"/>
      <w:lvlText w:val="•"/>
      <w:lvlJc w:val="left"/>
      <w:pPr>
        <w:ind w:left="4536" w:hanging="461"/>
      </w:pPr>
      <w:rPr>
        <w:rFonts w:hint="default"/>
        <w:lang w:val="en-US" w:eastAsia="en-US" w:bidi="en-US"/>
      </w:rPr>
    </w:lvl>
    <w:lvl w:ilvl="4" w:tplc="C50633E0">
      <w:numFmt w:val="bullet"/>
      <w:lvlText w:val="•"/>
      <w:lvlJc w:val="left"/>
      <w:pPr>
        <w:ind w:left="5568" w:hanging="461"/>
      </w:pPr>
      <w:rPr>
        <w:rFonts w:hint="default"/>
        <w:lang w:val="en-US" w:eastAsia="en-US" w:bidi="en-US"/>
      </w:rPr>
    </w:lvl>
    <w:lvl w:ilvl="5" w:tplc="A818123E">
      <w:numFmt w:val="bullet"/>
      <w:lvlText w:val="•"/>
      <w:lvlJc w:val="left"/>
      <w:pPr>
        <w:ind w:left="6600" w:hanging="461"/>
      </w:pPr>
      <w:rPr>
        <w:rFonts w:hint="default"/>
        <w:lang w:val="en-US" w:eastAsia="en-US" w:bidi="en-US"/>
      </w:rPr>
    </w:lvl>
    <w:lvl w:ilvl="6" w:tplc="14E4E518">
      <w:numFmt w:val="bullet"/>
      <w:lvlText w:val="•"/>
      <w:lvlJc w:val="left"/>
      <w:pPr>
        <w:ind w:left="7632" w:hanging="461"/>
      </w:pPr>
      <w:rPr>
        <w:rFonts w:hint="default"/>
        <w:lang w:val="en-US" w:eastAsia="en-US" w:bidi="en-US"/>
      </w:rPr>
    </w:lvl>
    <w:lvl w:ilvl="7" w:tplc="831EA6E2">
      <w:numFmt w:val="bullet"/>
      <w:lvlText w:val="•"/>
      <w:lvlJc w:val="left"/>
      <w:pPr>
        <w:ind w:left="8664" w:hanging="461"/>
      </w:pPr>
      <w:rPr>
        <w:rFonts w:hint="default"/>
        <w:lang w:val="en-US" w:eastAsia="en-US" w:bidi="en-US"/>
      </w:rPr>
    </w:lvl>
    <w:lvl w:ilvl="8" w:tplc="9B12B0DA">
      <w:numFmt w:val="bullet"/>
      <w:lvlText w:val="•"/>
      <w:lvlJc w:val="left"/>
      <w:pPr>
        <w:ind w:left="9696" w:hanging="461"/>
      </w:pPr>
      <w:rPr>
        <w:rFonts w:hint="default"/>
        <w:lang w:val="en-US" w:eastAsia="en-US" w:bidi="en-US"/>
      </w:rPr>
    </w:lvl>
  </w:abstractNum>
  <w:abstractNum w:abstractNumId="15" w15:restartNumberingAfterBreak="0">
    <w:nsid w:val="3D011A07"/>
    <w:multiLevelType w:val="hybridMultilevel"/>
    <w:tmpl w:val="84B249A2"/>
    <w:lvl w:ilvl="0" w:tplc="392A6B0A">
      <w:start w:val="1"/>
      <w:numFmt w:val="lowerLetter"/>
      <w:lvlText w:val="%1."/>
      <w:lvlJc w:val="left"/>
      <w:pPr>
        <w:ind w:left="2042" w:hanging="291"/>
      </w:pPr>
      <w:rPr>
        <w:rFonts w:ascii="Times New Roman" w:eastAsia="Times New Roman" w:hAnsi="Times New Roman" w:cs="Times New Roman" w:hint="default"/>
        <w:spacing w:val="-10"/>
        <w:w w:val="100"/>
        <w:sz w:val="24"/>
        <w:szCs w:val="24"/>
        <w:lang w:val="en-US" w:eastAsia="en-US" w:bidi="en-US"/>
      </w:rPr>
    </w:lvl>
    <w:lvl w:ilvl="1" w:tplc="C05E8884">
      <w:start w:val="1"/>
      <w:numFmt w:val="decimal"/>
      <w:lvlText w:val="%2."/>
      <w:lvlJc w:val="left"/>
      <w:pPr>
        <w:ind w:left="2042" w:hanging="291"/>
      </w:pPr>
      <w:rPr>
        <w:rFonts w:hint="default"/>
        <w:spacing w:val="-11"/>
        <w:w w:val="100"/>
        <w:lang w:val="en-US" w:eastAsia="en-US" w:bidi="en-US"/>
      </w:rPr>
    </w:lvl>
    <w:lvl w:ilvl="2" w:tplc="96A82B02">
      <w:numFmt w:val="bullet"/>
      <w:lvlText w:val="•"/>
      <w:lvlJc w:val="left"/>
      <w:pPr>
        <w:ind w:left="3564" w:hanging="291"/>
      </w:pPr>
      <w:rPr>
        <w:rFonts w:hint="default"/>
        <w:lang w:val="en-US" w:eastAsia="en-US" w:bidi="en-US"/>
      </w:rPr>
    </w:lvl>
    <w:lvl w:ilvl="3" w:tplc="5DFACC12">
      <w:numFmt w:val="bullet"/>
      <w:lvlText w:val="•"/>
      <w:lvlJc w:val="left"/>
      <w:pPr>
        <w:ind w:left="4588" w:hanging="291"/>
      </w:pPr>
      <w:rPr>
        <w:rFonts w:hint="default"/>
        <w:lang w:val="en-US" w:eastAsia="en-US" w:bidi="en-US"/>
      </w:rPr>
    </w:lvl>
    <w:lvl w:ilvl="4" w:tplc="6388B8EA">
      <w:numFmt w:val="bullet"/>
      <w:lvlText w:val="•"/>
      <w:lvlJc w:val="left"/>
      <w:pPr>
        <w:ind w:left="5613" w:hanging="291"/>
      </w:pPr>
      <w:rPr>
        <w:rFonts w:hint="default"/>
        <w:lang w:val="en-US" w:eastAsia="en-US" w:bidi="en-US"/>
      </w:rPr>
    </w:lvl>
    <w:lvl w:ilvl="5" w:tplc="8FDC5A78">
      <w:numFmt w:val="bullet"/>
      <w:lvlText w:val="•"/>
      <w:lvlJc w:val="left"/>
      <w:pPr>
        <w:ind w:left="6637" w:hanging="291"/>
      </w:pPr>
      <w:rPr>
        <w:rFonts w:hint="default"/>
        <w:lang w:val="en-US" w:eastAsia="en-US" w:bidi="en-US"/>
      </w:rPr>
    </w:lvl>
    <w:lvl w:ilvl="6" w:tplc="441068F4">
      <w:numFmt w:val="bullet"/>
      <w:lvlText w:val="•"/>
      <w:lvlJc w:val="left"/>
      <w:pPr>
        <w:ind w:left="7662" w:hanging="291"/>
      </w:pPr>
      <w:rPr>
        <w:rFonts w:hint="default"/>
        <w:lang w:val="en-US" w:eastAsia="en-US" w:bidi="en-US"/>
      </w:rPr>
    </w:lvl>
    <w:lvl w:ilvl="7" w:tplc="E6C00BBC">
      <w:numFmt w:val="bullet"/>
      <w:lvlText w:val="•"/>
      <w:lvlJc w:val="left"/>
      <w:pPr>
        <w:ind w:left="8686" w:hanging="291"/>
      </w:pPr>
      <w:rPr>
        <w:rFonts w:hint="default"/>
        <w:lang w:val="en-US" w:eastAsia="en-US" w:bidi="en-US"/>
      </w:rPr>
    </w:lvl>
    <w:lvl w:ilvl="8" w:tplc="7C8A398E">
      <w:numFmt w:val="bullet"/>
      <w:lvlText w:val="•"/>
      <w:lvlJc w:val="left"/>
      <w:pPr>
        <w:ind w:left="9711" w:hanging="291"/>
      </w:pPr>
      <w:rPr>
        <w:rFonts w:hint="default"/>
        <w:lang w:val="en-US" w:eastAsia="en-US" w:bidi="en-US"/>
      </w:rPr>
    </w:lvl>
  </w:abstractNum>
  <w:abstractNum w:abstractNumId="16" w15:restartNumberingAfterBreak="0">
    <w:nsid w:val="426139D4"/>
    <w:multiLevelType w:val="hybridMultilevel"/>
    <w:tmpl w:val="C1F6828A"/>
    <w:lvl w:ilvl="0" w:tplc="8BD60B2C">
      <w:numFmt w:val="bullet"/>
      <w:lvlText w:val="•"/>
      <w:lvlJc w:val="left"/>
      <w:pPr>
        <w:ind w:left="1080" w:hanging="144"/>
      </w:pPr>
      <w:rPr>
        <w:rFonts w:ascii="Times New Roman" w:eastAsia="Times New Roman" w:hAnsi="Times New Roman" w:cs="Times New Roman" w:hint="default"/>
        <w:w w:val="100"/>
        <w:sz w:val="24"/>
        <w:szCs w:val="24"/>
        <w:lang w:val="en-US" w:eastAsia="en-US" w:bidi="en-US"/>
      </w:rPr>
    </w:lvl>
    <w:lvl w:ilvl="1" w:tplc="D7DA8794">
      <w:numFmt w:val="bullet"/>
      <w:lvlText w:val="•"/>
      <w:lvlJc w:val="left"/>
      <w:pPr>
        <w:ind w:left="2148" w:hanging="144"/>
      </w:pPr>
      <w:rPr>
        <w:rFonts w:hint="default"/>
        <w:lang w:val="en-US" w:eastAsia="en-US" w:bidi="en-US"/>
      </w:rPr>
    </w:lvl>
    <w:lvl w:ilvl="2" w:tplc="A344F53E">
      <w:numFmt w:val="bullet"/>
      <w:lvlText w:val="•"/>
      <w:lvlJc w:val="left"/>
      <w:pPr>
        <w:ind w:left="3216" w:hanging="144"/>
      </w:pPr>
      <w:rPr>
        <w:rFonts w:hint="default"/>
        <w:lang w:val="en-US" w:eastAsia="en-US" w:bidi="en-US"/>
      </w:rPr>
    </w:lvl>
    <w:lvl w:ilvl="3" w:tplc="FFD64F44">
      <w:numFmt w:val="bullet"/>
      <w:lvlText w:val="•"/>
      <w:lvlJc w:val="left"/>
      <w:pPr>
        <w:ind w:left="4284" w:hanging="144"/>
      </w:pPr>
      <w:rPr>
        <w:rFonts w:hint="default"/>
        <w:lang w:val="en-US" w:eastAsia="en-US" w:bidi="en-US"/>
      </w:rPr>
    </w:lvl>
    <w:lvl w:ilvl="4" w:tplc="5ED4506C">
      <w:numFmt w:val="bullet"/>
      <w:lvlText w:val="•"/>
      <w:lvlJc w:val="left"/>
      <w:pPr>
        <w:ind w:left="5352" w:hanging="144"/>
      </w:pPr>
      <w:rPr>
        <w:rFonts w:hint="default"/>
        <w:lang w:val="en-US" w:eastAsia="en-US" w:bidi="en-US"/>
      </w:rPr>
    </w:lvl>
    <w:lvl w:ilvl="5" w:tplc="927E5610">
      <w:numFmt w:val="bullet"/>
      <w:lvlText w:val="•"/>
      <w:lvlJc w:val="left"/>
      <w:pPr>
        <w:ind w:left="6420" w:hanging="144"/>
      </w:pPr>
      <w:rPr>
        <w:rFonts w:hint="default"/>
        <w:lang w:val="en-US" w:eastAsia="en-US" w:bidi="en-US"/>
      </w:rPr>
    </w:lvl>
    <w:lvl w:ilvl="6" w:tplc="1550211A">
      <w:numFmt w:val="bullet"/>
      <w:lvlText w:val="•"/>
      <w:lvlJc w:val="left"/>
      <w:pPr>
        <w:ind w:left="7488" w:hanging="144"/>
      </w:pPr>
      <w:rPr>
        <w:rFonts w:hint="default"/>
        <w:lang w:val="en-US" w:eastAsia="en-US" w:bidi="en-US"/>
      </w:rPr>
    </w:lvl>
    <w:lvl w:ilvl="7" w:tplc="499EB7AC">
      <w:numFmt w:val="bullet"/>
      <w:lvlText w:val="•"/>
      <w:lvlJc w:val="left"/>
      <w:pPr>
        <w:ind w:left="8556" w:hanging="144"/>
      </w:pPr>
      <w:rPr>
        <w:rFonts w:hint="default"/>
        <w:lang w:val="en-US" w:eastAsia="en-US" w:bidi="en-US"/>
      </w:rPr>
    </w:lvl>
    <w:lvl w:ilvl="8" w:tplc="CC5ECF5A">
      <w:numFmt w:val="bullet"/>
      <w:lvlText w:val="•"/>
      <w:lvlJc w:val="left"/>
      <w:pPr>
        <w:ind w:left="9624" w:hanging="144"/>
      </w:pPr>
      <w:rPr>
        <w:rFonts w:hint="default"/>
        <w:lang w:val="en-US" w:eastAsia="en-US" w:bidi="en-US"/>
      </w:rPr>
    </w:lvl>
  </w:abstractNum>
  <w:abstractNum w:abstractNumId="17" w15:restartNumberingAfterBreak="0">
    <w:nsid w:val="441F22EF"/>
    <w:multiLevelType w:val="hybridMultilevel"/>
    <w:tmpl w:val="DD84BB9C"/>
    <w:lvl w:ilvl="0" w:tplc="C6E4B0AC">
      <w:start w:val="1"/>
      <w:numFmt w:val="upperLetter"/>
      <w:lvlText w:val="%1."/>
      <w:lvlJc w:val="left"/>
      <w:pPr>
        <w:ind w:left="1541" w:hanging="360"/>
      </w:pPr>
      <w:rPr>
        <w:rFonts w:ascii="Microsoft Sans Serif" w:eastAsia="Microsoft Sans Serif" w:hAnsi="Microsoft Sans Serif" w:cs="Microsoft Sans Serif" w:hint="default"/>
        <w:color w:val="010101"/>
        <w:spacing w:val="-1"/>
        <w:w w:val="100"/>
        <w:sz w:val="22"/>
        <w:szCs w:val="22"/>
        <w:lang w:val="en-US" w:eastAsia="en-US" w:bidi="en-US"/>
      </w:rPr>
    </w:lvl>
    <w:lvl w:ilvl="1" w:tplc="38C6549E">
      <w:start w:val="1"/>
      <w:numFmt w:val="decimal"/>
      <w:lvlText w:val="%2)"/>
      <w:lvlJc w:val="left"/>
      <w:pPr>
        <w:ind w:left="1901" w:hanging="360"/>
      </w:pPr>
      <w:rPr>
        <w:rFonts w:ascii="Microsoft Sans Serif" w:eastAsia="Microsoft Sans Serif" w:hAnsi="Microsoft Sans Serif" w:cs="Microsoft Sans Serif" w:hint="default"/>
        <w:color w:val="010101"/>
        <w:spacing w:val="-1"/>
        <w:w w:val="100"/>
        <w:sz w:val="22"/>
        <w:szCs w:val="22"/>
        <w:lang w:val="en-US" w:eastAsia="en-US" w:bidi="en-US"/>
      </w:rPr>
    </w:lvl>
    <w:lvl w:ilvl="2" w:tplc="962CA274">
      <w:numFmt w:val="bullet"/>
      <w:lvlText w:val="•"/>
      <w:lvlJc w:val="left"/>
      <w:pPr>
        <w:ind w:left="2995" w:hanging="360"/>
      </w:pPr>
      <w:rPr>
        <w:rFonts w:hint="default"/>
        <w:lang w:val="en-US" w:eastAsia="en-US" w:bidi="en-US"/>
      </w:rPr>
    </w:lvl>
    <w:lvl w:ilvl="3" w:tplc="B172F3A2">
      <w:numFmt w:val="bullet"/>
      <w:lvlText w:val="•"/>
      <w:lvlJc w:val="left"/>
      <w:pPr>
        <w:ind w:left="4091" w:hanging="360"/>
      </w:pPr>
      <w:rPr>
        <w:rFonts w:hint="default"/>
        <w:lang w:val="en-US" w:eastAsia="en-US" w:bidi="en-US"/>
      </w:rPr>
    </w:lvl>
    <w:lvl w:ilvl="4" w:tplc="24B0E5BE">
      <w:numFmt w:val="bullet"/>
      <w:lvlText w:val="•"/>
      <w:lvlJc w:val="left"/>
      <w:pPr>
        <w:ind w:left="5186" w:hanging="360"/>
      </w:pPr>
      <w:rPr>
        <w:rFonts w:hint="default"/>
        <w:lang w:val="en-US" w:eastAsia="en-US" w:bidi="en-US"/>
      </w:rPr>
    </w:lvl>
    <w:lvl w:ilvl="5" w:tplc="66123382">
      <w:numFmt w:val="bullet"/>
      <w:lvlText w:val="•"/>
      <w:lvlJc w:val="left"/>
      <w:pPr>
        <w:ind w:left="6282" w:hanging="360"/>
      </w:pPr>
      <w:rPr>
        <w:rFonts w:hint="default"/>
        <w:lang w:val="en-US" w:eastAsia="en-US" w:bidi="en-US"/>
      </w:rPr>
    </w:lvl>
    <w:lvl w:ilvl="6" w:tplc="7F960F76">
      <w:numFmt w:val="bullet"/>
      <w:lvlText w:val="•"/>
      <w:lvlJc w:val="left"/>
      <w:pPr>
        <w:ind w:left="7377" w:hanging="360"/>
      </w:pPr>
      <w:rPr>
        <w:rFonts w:hint="default"/>
        <w:lang w:val="en-US" w:eastAsia="en-US" w:bidi="en-US"/>
      </w:rPr>
    </w:lvl>
    <w:lvl w:ilvl="7" w:tplc="5EB49B3E">
      <w:numFmt w:val="bullet"/>
      <w:lvlText w:val="•"/>
      <w:lvlJc w:val="left"/>
      <w:pPr>
        <w:ind w:left="8473" w:hanging="360"/>
      </w:pPr>
      <w:rPr>
        <w:rFonts w:hint="default"/>
        <w:lang w:val="en-US" w:eastAsia="en-US" w:bidi="en-US"/>
      </w:rPr>
    </w:lvl>
    <w:lvl w:ilvl="8" w:tplc="FE7A2DBA">
      <w:numFmt w:val="bullet"/>
      <w:lvlText w:val="•"/>
      <w:lvlJc w:val="left"/>
      <w:pPr>
        <w:ind w:left="9568" w:hanging="360"/>
      </w:pPr>
      <w:rPr>
        <w:rFonts w:hint="default"/>
        <w:lang w:val="en-US" w:eastAsia="en-US" w:bidi="en-US"/>
      </w:rPr>
    </w:lvl>
  </w:abstractNum>
  <w:abstractNum w:abstractNumId="18" w15:restartNumberingAfterBreak="0">
    <w:nsid w:val="4F4014BC"/>
    <w:multiLevelType w:val="hybridMultilevel"/>
    <w:tmpl w:val="30EAD4C8"/>
    <w:lvl w:ilvl="0" w:tplc="CF28B886">
      <w:start w:val="5"/>
      <w:numFmt w:val="upperLetter"/>
      <w:lvlText w:val="%1."/>
      <w:lvlJc w:val="left"/>
      <w:pPr>
        <w:ind w:left="1541" w:hanging="363"/>
      </w:pPr>
      <w:rPr>
        <w:rFonts w:ascii="Microsoft Sans Serif" w:eastAsia="Microsoft Sans Serif" w:hAnsi="Microsoft Sans Serif" w:cs="Microsoft Sans Serif" w:hint="default"/>
        <w:color w:val="010101"/>
        <w:spacing w:val="-1"/>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0C7935"/>
    <w:multiLevelType w:val="hybridMultilevel"/>
    <w:tmpl w:val="2B861DEE"/>
    <w:lvl w:ilvl="0" w:tplc="04090001">
      <w:start w:val="1"/>
      <w:numFmt w:val="bullet"/>
      <w:lvlText w:val=""/>
      <w:lvlJc w:val="left"/>
      <w:pPr>
        <w:ind w:left="1440" w:hanging="360"/>
      </w:pPr>
      <w:rPr>
        <w:rFonts w:ascii="Symbol" w:hAnsi="Symbol" w:hint="default"/>
        <w:spacing w:val="-2"/>
        <w:w w:val="98"/>
        <w:sz w:val="24"/>
        <w:szCs w:val="24"/>
        <w:lang w:val="en-US" w:eastAsia="en-US" w:bidi="en-US"/>
      </w:rPr>
    </w:lvl>
    <w:lvl w:ilvl="1" w:tplc="FFFFFFFF">
      <w:numFmt w:val="bullet"/>
      <w:lvlText w:val=""/>
      <w:lvlJc w:val="left"/>
      <w:pPr>
        <w:ind w:left="2160" w:hanging="360"/>
      </w:pPr>
      <w:rPr>
        <w:rFonts w:ascii="Symbol" w:eastAsia="Symbol" w:hAnsi="Symbol" w:cs="Symbol" w:hint="default"/>
        <w:w w:val="100"/>
        <w:sz w:val="24"/>
        <w:szCs w:val="24"/>
        <w:lang w:val="en-US" w:eastAsia="en-US" w:bidi="en-US"/>
      </w:rPr>
    </w:lvl>
    <w:lvl w:ilvl="2" w:tplc="FFFFFFFF">
      <w:numFmt w:val="bullet"/>
      <w:lvlText w:val="•"/>
      <w:lvlJc w:val="left"/>
      <w:pPr>
        <w:ind w:left="3226" w:hanging="360"/>
      </w:pPr>
      <w:rPr>
        <w:rFonts w:hint="default"/>
        <w:lang w:val="en-US" w:eastAsia="en-US" w:bidi="en-US"/>
      </w:rPr>
    </w:lvl>
    <w:lvl w:ilvl="3" w:tplc="FFFFFFFF">
      <w:numFmt w:val="bullet"/>
      <w:lvlText w:val="•"/>
      <w:lvlJc w:val="left"/>
      <w:pPr>
        <w:ind w:left="4293" w:hanging="360"/>
      </w:pPr>
      <w:rPr>
        <w:rFonts w:hint="default"/>
        <w:lang w:val="en-US" w:eastAsia="en-US" w:bidi="en-US"/>
      </w:rPr>
    </w:lvl>
    <w:lvl w:ilvl="4" w:tplc="FFFFFFFF">
      <w:numFmt w:val="bullet"/>
      <w:lvlText w:val="•"/>
      <w:lvlJc w:val="left"/>
      <w:pPr>
        <w:ind w:left="5360" w:hanging="360"/>
      </w:pPr>
      <w:rPr>
        <w:rFonts w:hint="default"/>
        <w:lang w:val="en-US" w:eastAsia="en-US" w:bidi="en-US"/>
      </w:rPr>
    </w:lvl>
    <w:lvl w:ilvl="5" w:tplc="FFFFFFFF">
      <w:numFmt w:val="bullet"/>
      <w:lvlText w:val="•"/>
      <w:lvlJc w:val="left"/>
      <w:pPr>
        <w:ind w:left="6426" w:hanging="360"/>
      </w:pPr>
      <w:rPr>
        <w:rFonts w:hint="default"/>
        <w:lang w:val="en-US" w:eastAsia="en-US" w:bidi="en-US"/>
      </w:rPr>
    </w:lvl>
    <w:lvl w:ilvl="6" w:tplc="FFFFFFFF">
      <w:numFmt w:val="bullet"/>
      <w:lvlText w:val="•"/>
      <w:lvlJc w:val="left"/>
      <w:pPr>
        <w:ind w:left="7493" w:hanging="360"/>
      </w:pPr>
      <w:rPr>
        <w:rFonts w:hint="default"/>
        <w:lang w:val="en-US" w:eastAsia="en-US" w:bidi="en-US"/>
      </w:rPr>
    </w:lvl>
    <w:lvl w:ilvl="7" w:tplc="FFFFFFFF">
      <w:numFmt w:val="bullet"/>
      <w:lvlText w:val="•"/>
      <w:lvlJc w:val="left"/>
      <w:pPr>
        <w:ind w:left="8560" w:hanging="360"/>
      </w:pPr>
      <w:rPr>
        <w:rFonts w:hint="default"/>
        <w:lang w:val="en-US" w:eastAsia="en-US" w:bidi="en-US"/>
      </w:rPr>
    </w:lvl>
    <w:lvl w:ilvl="8" w:tplc="FFFFFFFF">
      <w:numFmt w:val="bullet"/>
      <w:lvlText w:val="•"/>
      <w:lvlJc w:val="left"/>
      <w:pPr>
        <w:ind w:left="9626" w:hanging="360"/>
      </w:pPr>
      <w:rPr>
        <w:rFonts w:hint="default"/>
        <w:lang w:val="en-US" w:eastAsia="en-US" w:bidi="en-US"/>
      </w:rPr>
    </w:lvl>
  </w:abstractNum>
  <w:abstractNum w:abstractNumId="20" w15:restartNumberingAfterBreak="0">
    <w:nsid w:val="52D4580D"/>
    <w:multiLevelType w:val="hybridMultilevel"/>
    <w:tmpl w:val="702E060A"/>
    <w:lvl w:ilvl="0" w:tplc="1C1CA38C">
      <w:start w:val="1"/>
      <w:numFmt w:val="upperLetter"/>
      <w:lvlText w:val="%1."/>
      <w:lvlJc w:val="left"/>
      <w:pPr>
        <w:ind w:left="1440" w:hanging="245"/>
      </w:pPr>
      <w:rPr>
        <w:rFonts w:ascii="Calibri" w:eastAsia="Calibri" w:hAnsi="Calibri" w:cs="Calibri" w:hint="default"/>
        <w:color w:val="010101"/>
        <w:w w:val="100"/>
        <w:sz w:val="22"/>
        <w:szCs w:val="22"/>
        <w:lang w:val="en-US" w:eastAsia="en-US" w:bidi="en-US"/>
      </w:rPr>
    </w:lvl>
    <w:lvl w:ilvl="1" w:tplc="C6DA4BBE">
      <w:numFmt w:val="bullet"/>
      <w:lvlText w:val=""/>
      <w:lvlJc w:val="left"/>
      <w:pPr>
        <w:ind w:left="2801" w:hanging="360"/>
      </w:pPr>
      <w:rPr>
        <w:rFonts w:ascii="Symbol" w:eastAsia="Symbol" w:hAnsi="Symbol" w:cs="Symbol" w:hint="default"/>
        <w:w w:val="95"/>
        <w:sz w:val="20"/>
        <w:szCs w:val="20"/>
        <w:lang w:val="en-US" w:eastAsia="en-US" w:bidi="en-US"/>
      </w:rPr>
    </w:lvl>
    <w:lvl w:ilvl="2" w:tplc="3AC87AFC">
      <w:numFmt w:val="bullet"/>
      <w:lvlText w:val=""/>
      <w:lvlJc w:val="left"/>
      <w:pPr>
        <w:ind w:left="3262" w:hanging="360"/>
      </w:pPr>
      <w:rPr>
        <w:rFonts w:ascii="Symbol" w:eastAsia="Symbol" w:hAnsi="Symbol" w:cs="Symbol" w:hint="default"/>
        <w:w w:val="100"/>
        <w:sz w:val="22"/>
        <w:szCs w:val="22"/>
        <w:lang w:val="en-US" w:eastAsia="en-US" w:bidi="en-US"/>
      </w:rPr>
    </w:lvl>
    <w:lvl w:ilvl="3" w:tplc="8244CA50">
      <w:numFmt w:val="bullet"/>
      <w:lvlText w:val="•"/>
      <w:lvlJc w:val="left"/>
      <w:pPr>
        <w:ind w:left="4381" w:hanging="360"/>
      </w:pPr>
      <w:rPr>
        <w:rFonts w:hint="default"/>
        <w:lang w:val="en-US" w:eastAsia="en-US" w:bidi="en-US"/>
      </w:rPr>
    </w:lvl>
    <w:lvl w:ilvl="4" w:tplc="D7F6ACD2">
      <w:numFmt w:val="bullet"/>
      <w:lvlText w:val="•"/>
      <w:lvlJc w:val="left"/>
      <w:pPr>
        <w:ind w:left="5501" w:hanging="360"/>
      </w:pPr>
      <w:rPr>
        <w:rFonts w:hint="default"/>
        <w:lang w:val="en-US" w:eastAsia="en-US" w:bidi="en-US"/>
      </w:rPr>
    </w:lvl>
    <w:lvl w:ilvl="5" w:tplc="6E52C76A">
      <w:numFmt w:val="bullet"/>
      <w:lvlText w:val="•"/>
      <w:lvlJc w:val="left"/>
      <w:pPr>
        <w:ind w:left="6621" w:hanging="360"/>
      </w:pPr>
      <w:rPr>
        <w:rFonts w:hint="default"/>
        <w:lang w:val="en-US" w:eastAsia="en-US" w:bidi="en-US"/>
      </w:rPr>
    </w:lvl>
    <w:lvl w:ilvl="6" w:tplc="C3786DFA">
      <w:numFmt w:val="bullet"/>
      <w:lvlText w:val="•"/>
      <w:lvlJc w:val="left"/>
      <w:pPr>
        <w:ind w:left="7741" w:hanging="360"/>
      </w:pPr>
      <w:rPr>
        <w:rFonts w:hint="default"/>
        <w:lang w:val="en-US" w:eastAsia="en-US" w:bidi="en-US"/>
      </w:rPr>
    </w:lvl>
    <w:lvl w:ilvl="7" w:tplc="9BFCA86C">
      <w:numFmt w:val="bullet"/>
      <w:lvlText w:val="•"/>
      <w:lvlJc w:val="left"/>
      <w:pPr>
        <w:ind w:left="8861" w:hanging="360"/>
      </w:pPr>
      <w:rPr>
        <w:rFonts w:hint="default"/>
        <w:lang w:val="en-US" w:eastAsia="en-US" w:bidi="en-US"/>
      </w:rPr>
    </w:lvl>
    <w:lvl w:ilvl="8" w:tplc="D84446D0">
      <w:numFmt w:val="bullet"/>
      <w:lvlText w:val="•"/>
      <w:lvlJc w:val="left"/>
      <w:pPr>
        <w:ind w:left="9981" w:hanging="360"/>
      </w:pPr>
      <w:rPr>
        <w:rFonts w:hint="default"/>
        <w:lang w:val="en-US" w:eastAsia="en-US" w:bidi="en-US"/>
      </w:rPr>
    </w:lvl>
  </w:abstractNum>
  <w:abstractNum w:abstractNumId="21" w15:restartNumberingAfterBreak="0">
    <w:nsid w:val="5CAA3598"/>
    <w:multiLevelType w:val="hybridMultilevel"/>
    <w:tmpl w:val="73505898"/>
    <w:lvl w:ilvl="0" w:tplc="16A63B5A">
      <w:numFmt w:val="bullet"/>
      <w:lvlText w:val=""/>
      <w:lvlJc w:val="left"/>
      <w:pPr>
        <w:ind w:left="1440" w:hanging="461"/>
      </w:pPr>
      <w:rPr>
        <w:rFonts w:ascii="Symbol" w:eastAsia="Symbol" w:hAnsi="Symbol" w:cs="Symbol" w:hint="default"/>
        <w:color w:val="010101"/>
        <w:w w:val="100"/>
        <w:sz w:val="22"/>
        <w:szCs w:val="22"/>
        <w:lang w:val="en-US" w:eastAsia="en-US" w:bidi="en-US"/>
      </w:rPr>
    </w:lvl>
    <w:lvl w:ilvl="1" w:tplc="6FB630E8">
      <w:numFmt w:val="bullet"/>
      <w:lvlText w:val="•"/>
      <w:lvlJc w:val="left"/>
      <w:pPr>
        <w:ind w:left="2472" w:hanging="461"/>
      </w:pPr>
      <w:rPr>
        <w:rFonts w:hint="default"/>
        <w:lang w:val="en-US" w:eastAsia="en-US" w:bidi="en-US"/>
      </w:rPr>
    </w:lvl>
    <w:lvl w:ilvl="2" w:tplc="C598D862">
      <w:numFmt w:val="bullet"/>
      <w:lvlText w:val="•"/>
      <w:lvlJc w:val="left"/>
      <w:pPr>
        <w:ind w:left="3504" w:hanging="461"/>
      </w:pPr>
      <w:rPr>
        <w:rFonts w:hint="default"/>
        <w:lang w:val="en-US" w:eastAsia="en-US" w:bidi="en-US"/>
      </w:rPr>
    </w:lvl>
    <w:lvl w:ilvl="3" w:tplc="E9D05554">
      <w:numFmt w:val="bullet"/>
      <w:lvlText w:val="•"/>
      <w:lvlJc w:val="left"/>
      <w:pPr>
        <w:ind w:left="4536" w:hanging="461"/>
      </w:pPr>
      <w:rPr>
        <w:rFonts w:hint="default"/>
        <w:lang w:val="en-US" w:eastAsia="en-US" w:bidi="en-US"/>
      </w:rPr>
    </w:lvl>
    <w:lvl w:ilvl="4" w:tplc="D194B150">
      <w:numFmt w:val="bullet"/>
      <w:lvlText w:val="•"/>
      <w:lvlJc w:val="left"/>
      <w:pPr>
        <w:ind w:left="5568" w:hanging="461"/>
      </w:pPr>
      <w:rPr>
        <w:rFonts w:hint="default"/>
        <w:lang w:val="en-US" w:eastAsia="en-US" w:bidi="en-US"/>
      </w:rPr>
    </w:lvl>
    <w:lvl w:ilvl="5" w:tplc="01906D96">
      <w:numFmt w:val="bullet"/>
      <w:lvlText w:val="•"/>
      <w:lvlJc w:val="left"/>
      <w:pPr>
        <w:ind w:left="6600" w:hanging="461"/>
      </w:pPr>
      <w:rPr>
        <w:rFonts w:hint="default"/>
        <w:lang w:val="en-US" w:eastAsia="en-US" w:bidi="en-US"/>
      </w:rPr>
    </w:lvl>
    <w:lvl w:ilvl="6" w:tplc="9FCE30D0">
      <w:numFmt w:val="bullet"/>
      <w:lvlText w:val="•"/>
      <w:lvlJc w:val="left"/>
      <w:pPr>
        <w:ind w:left="7632" w:hanging="461"/>
      </w:pPr>
      <w:rPr>
        <w:rFonts w:hint="default"/>
        <w:lang w:val="en-US" w:eastAsia="en-US" w:bidi="en-US"/>
      </w:rPr>
    </w:lvl>
    <w:lvl w:ilvl="7" w:tplc="0F0A407A">
      <w:numFmt w:val="bullet"/>
      <w:lvlText w:val="•"/>
      <w:lvlJc w:val="left"/>
      <w:pPr>
        <w:ind w:left="8664" w:hanging="461"/>
      </w:pPr>
      <w:rPr>
        <w:rFonts w:hint="default"/>
        <w:lang w:val="en-US" w:eastAsia="en-US" w:bidi="en-US"/>
      </w:rPr>
    </w:lvl>
    <w:lvl w:ilvl="8" w:tplc="D43EFD3A">
      <w:numFmt w:val="bullet"/>
      <w:lvlText w:val="•"/>
      <w:lvlJc w:val="left"/>
      <w:pPr>
        <w:ind w:left="9696" w:hanging="461"/>
      </w:pPr>
      <w:rPr>
        <w:rFonts w:hint="default"/>
        <w:lang w:val="en-US" w:eastAsia="en-US" w:bidi="en-US"/>
      </w:rPr>
    </w:lvl>
  </w:abstractNum>
  <w:abstractNum w:abstractNumId="22" w15:restartNumberingAfterBreak="0">
    <w:nsid w:val="5EAF1C37"/>
    <w:multiLevelType w:val="hybridMultilevel"/>
    <w:tmpl w:val="293C453A"/>
    <w:lvl w:ilvl="0" w:tplc="465EF81A">
      <w:start w:val="1"/>
      <w:numFmt w:val="decimal"/>
      <w:lvlText w:val="%1."/>
      <w:lvlJc w:val="left"/>
      <w:pPr>
        <w:ind w:left="1080" w:hanging="240"/>
      </w:pPr>
      <w:rPr>
        <w:rFonts w:ascii="Times New Roman" w:eastAsia="Times New Roman" w:hAnsi="Times New Roman" w:cs="Times New Roman" w:hint="default"/>
        <w:color w:val="202020"/>
        <w:spacing w:val="-14"/>
        <w:w w:val="100"/>
        <w:sz w:val="24"/>
        <w:szCs w:val="24"/>
        <w:lang w:val="en-US" w:eastAsia="en-US" w:bidi="en-US"/>
      </w:rPr>
    </w:lvl>
    <w:lvl w:ilvl="1" w:tplc="AF001FD8">
      <w:numFmt w:val="bullet"/>
      <w:lvlText w:val="•"/>
      <w:lvlJc w:val="left"/>
      <w:pPr>
        <w:ind w:left="2148" w:hanging="240"/>
      </w:pPr>
      <w:rPr>
        <w:rFonts w:hint="default"/>
        <w:lang w:val="en-US" w:eastAsia="en-US" w:bidi="en-US"/>
      </w:rPr>
    </w:lvl>
    <w:lvl w:ilvl="2" w:tplc="2CA88366">
      <w:numFmt w:val="bullet"/>
      <w:lvlText w:val="•"/>
      <w:lvlJc w:val="left"/>
      <w:pPr>
        <w:ind w:left="3216" w:hanging="240"/>
      </w:pPr>
      <w:rPr>
        <w:rFonts w:hint="default"/>
        <w:lang w:val="en-US" w:eastAsia="en-US" w:bidi="en-US"/>
      </w:rPr>
    </w:lvl>
    <w:lvl w:ilvl="3" w:tplc="6B14580C">
      <w:numFmt w:val="bullet"/>
      <w:lvlText w:val="•"/>
      <w:lvlJc w:val="left"/>
      <w:pPr>
        <w:ind w:left="4284" w:hanging="240"/>
      </w:pPr>
      <w:rPr>
        <w:rFonts w:hint="default"/>
        <w:lang w:val="en-US" w:eastAsia="en-US" w:bidi="en-US"/>
      </w:rPr>
    </w:lvl>
    <w:lvl w:ilvl="4" w:tplc="18DC167A">
      <w:numFmt w:val="bullet"/>
      <w:lvlText w:val="•"/>
      <w:lvlJc w:val="left"/>
      <w:pPr>
        <w:ind w:left="5352" w:hanging="240"/>
      </w:pPr>
      <w:rPr>
        <w:rFonts w:hint="default"/>
        <w:lang w:val="en-US" w:eastAsia="en-US" w:bidi="en-US"/>
      </w:rPr>
    </w:lvl>
    <w:lvl w:ilvl="5" w:tplc="9370C38A">
      <w:numFmt w:val="bullet"/>
      <w:lvlText w:val="•"/>
      <w:lvlJc w:val="left"/>
      <w:pPr>
        <w:ind w:left="6420" w:hanging="240"/>
      </w:pPr>
      <w:rPr>
        <w:rFonts w:hint="default"/>
        <w:lang w:val="en-US" w:eastAsia="en-US" w:bidi="en-US"/>
      </w:rPr>
    </w:lvl>
    <w:lvl w:ilvl="6" w:tplc="0F5ED474">
      <w:numFmt w:val="bullet"/>
      <w:lvlText w:val="•"/>
      <w:lvlJc w:val="left"/>
      <w:pPr>
        <w:ind w:left="7488" w:hanging="240"/>
      </w:pPr>
      <w:rPr>
        <w:rFonts w:hint="default"/>
        <w:lang w:val="en-US" w:eastAsia="en-US" w:bidi="en-US"/>
      </w:rPr>
    </w:lvl>
    <w:lvl w:ilvl="7" w:tplc="EA463C40">
      <w:numFmt w:val="bullet"/>
      <w:lvlText w:val="•"/>
      <w:lvlJc w:val="left"/>
      <w:pPr>
        <w:ind w:left="8556" w:hanging="240"/>
      </w:pPr>
      <w:rPr>
        <w:rFonts w:hint="default"/>
        <w:lang w:val="en-US" w:eastAsia="en-US" w:bidi="en-US"/>
      </w:rPr>
    </w:lvl>
    <w:lvl w:ilvl="8" w:tplc="F6A24A4C">
      <w:numFmt w:val="bullet"/>
      <w:lvlText w:val="•"/>
      <w:lvlJc w:val="left"/>
      <w:pPr>
        <w:ind w:left="9624" w:hanging="240"/>
      </w:pPr>
      <w:rPr>
        <w:rFonts w:hint="default"/>
        <w:lang w:val="en-US" w:eastAsia="en-US" w:bidi="en-US"/>
      </w:rPr>
    </w:lvl>
  </w:abstractNum>
  <w:abstractNum w:abstractNumId="23" w15:restartNumberingAfterBreak="0">
    <w:nsid w:val="62F9423D"/>
    <w:multiLevelType w:val="hybridMultilevel"/>
    <w:tmpl w:val="B1965542"/>
    <w:lvl w:ilvl="0" w:tplc="289EB3FC">
      <w:start w:val="1"/>
      <w:numFmt w:val="decimal"/>
      <w:lvlText w:val="%1."/>
      <w:lvlJc w:val="left"/>
      <w:pPr>
        <w:ind w:left="2090" w:hanging="500"/>
      </w:pPr>
      <w:rPr>
        <w:rFonts w:ascii="Times New Roman" w:eastAsia="Times New Roman" w:hAnsi="Times New Roman" w:cs="Times New Roman" w:hint="default"/>
        <w:spacing w:val="-1"/>
        <w:w w:val="100"/>
        <w:sz w:val="24"/>
        <w:szCs w:val="24"/>
        <w:lang w:val="en-US" w:eastAsia="en-US" w:bidi="en-US"/>
      </w:rPr>
    </w:lvl>
    <w:lvl w:ilvl="1" w:tplc="7610AE9C">
      <w:start w:val="7"/>
      <w:numFmt w:val="decimal"/>
      <w:lvlText w:val="%2."/>
      <w:lvlJc w:val="left"/>
      <w:pPr>
        <w:ind w:left="2448" w:hanging="360"/>
      </w:pPr>
      <w:rPr>
        <w:rFonts w:ascii="Times New Roman" w:eastAsia="Times New Roman" w:hAnsi="Times New Roman" w:cs="Times New Roman" w:hint="default"/>
        <w:b/>
        <w:bCs/>
        <w:spacing w:val="-4"/>
        <w:w w:val="100"/>
        <w:sz w:val="24"/>
        <w:szCs w:val="24"/>
        <w:lang w:val="en-US" w:eastAsia="en-US" w:bidi="en-US"/>
      </w:rPr>
    </w:lvl>
    <w:lvl w:ilvl="2" w:tplc="45202B0C">
      <w:numFmt w:val="bullet"/>
      <w:lvlText w:val="•"/>
      <w:lvlJc w:val="left"/>
      <w:pPr>
        <w:ind w:left="3475" w:hanging="360"/>
      </w:pPr>
      <w:rPr>
        <w:rFonts w:hint="default"/>
        <w:lang w:val="en-US" w:eastAsia="en-US" w:bidi="en-US"/>
      </w:rPr>
    </w:lvl>
    <w:lvl w:ilvl="3" w:tplc="ECDA2E8C">
      <w:numFmt w:val="bullet"/>
      <w:lvlText w:val="•"/>
      <w:lvlJc w:val="left"/>
      <w:pPr>
        <w:ind w:left="4511" w:hanging="360"/>
      </w:pPr>
      <w:rPr>
        <w:rFonts w:hint="default"/>
        <w:lang w:val="en-US" w:eastAsia="en-US" w:bidi="en-US"/>
      </w:rPr>
    </w:lvl>
    <w:lvl w:ilvl="4" w:tplc="3C8AE878">
      <w:numFmt w:val="bullet"/>
      <w:lvlText w:val="•"/>
      <w:lvlJc w:val="left"/>
      <w:pPr>
        <w:ind w:left="5546" w:hanging="360"/>
      </w:pPr>
      <w:rPr>
        <w:rFonts w:hint="default"/>
        <w:lang w:val="en-US" w:eastAsia="en-US" w:bidi="en-US"/>
      </w:rPr>
    </w:lvl>
    <w:lvl w:ilvl="5" w:tplc="C9DECA28">
      <w:numFmt w:val="bullet"/>
      <w:lvlText w:val="•"/>
      <w:lvlJc w:val="left"/>
      <w:pPr>
        <w:ind w:left="6582" w:hanging="360"/>
      </w:pPr>
      <w:rPr>
        <w:rFonts w:hint="default"/>
        <w:lang w:val="en-US" w:eastAsia="en-US" w:bidi="en-US"/>
      </w:rPr>
    </w:lvl>
    <w:lvl w:ilvl="6" w:tplc="1ED4147E">
      <w:numFmt w:val="bullet"/>
      <w:lvlText w:val="•"/>
      <w:lvlJc w:val="left"/>
      <w:pPr>
        <w:ind w:left="7617" w:hanging="360"/>
      </w:pPr>
      <w:rPr>
        <w:rFonts w:hint="default"/>
        <w:lang w:val="en-US" w:eastAsia="en-US" w:bidi="en-US"/>
      </w:rPr>
    </w:lvl>
    <w:lvl w:ilvl="7" w:tplc="7354EEE8">
      <w:numFmt w:val="bullet"/>
      <w:lvlText w:val="•"/>
      <w:lvlJc w:val="left"/>
      <w:pPr>
        <w:ind w:left="8653" w:hanging="360"/>
      </w:pPr>
      <w:rPr>
        <w:rFonts w:hint="default"/>
        <w:lang w:val="en-US" w:eastAsia="en-US" w:bidi="en-US"/>
      </w:rPr>
    </w:lvl>
    <w:lvl w:ilvl="8" w:tplc="BCCEDE9E">
      <w:numFmt w:val="bullet"/>
      <w:lvlText w:val="•"/>
      <w:lvlJc w:val="left"/>
      <w:pPr>
        <w:ind w:left="9688" w:hanging="360"/>
      </w:pPr>
      <w:rPr>
        <w:rFonts w:hint="default"/>
        <w:lang w:val="en-US" w:eastAsia="en-US" w:bidi="en-US"/>
      </w:rPr>
    </w:lvl>
  </w:abstractNum>
  <w:abstractNum w:abstractNumId="24" w15:restartNumberingAfterBreak="0">
    <w:nsid w:val="63E063E6"/>
    <w:multiLevelType w:val="hybridMultilevel"/>
    <w:tmpl w:val="9552D178"/>
    <w:lvl w:ilvl="0" w:tplc="6532B4E4">
      <w:numFmt w:val="bullet"/>
      <w:lvlText w:val="☐"/>
      <w:lvlJc w:val="left"/>
      <w:pPr>
        <w:ind w:left="1149" w:hanging="788"/>
      </w:pPr>
      <w:rPr>
        <w:rFonts w:ascii="Segoe UI Symbol" w:eastAsia="Segoe UI Symbol" w:hAnsi="Segoe UI Symbol" w:cs="Segoe UI Symbol" w:hint="default"/>
        <w:w w:val="100"/>
        <w:sz w:val="22"/>
        <w:szCs w:val="22"/>
        <w:lang w:val="en-US" w:eastAsia="en-US" w:bidi="en-US"/>
      </w:rPr>
    </w:lvl>
    <w:lvl w:ilvl="1" w:tplc="29CCF9E2">
      <w:numFmt w:val="bullet"/>
      <w:lvlText w:val="•"/>
      <w:lvlJc w:val="left"/>
      <w:pPr>
        <w:ind w:left="1283" w:hanging="788"/>
      </w:pPr>
      <w:rPr>
        <w:rFonts w:hint="default"/>
        <w:lang w:val="en-US" w:eastAsia="en-US" w:bidi="en-US"/>
      </w:rPr>
    </w:lvl>
    <w:lvl w:ilvl="2" w:tplc="E44CD8C4">
      <w:numFmt w:val="bullet"/>
      <w:lvlText w:val="•"/>
      <w:lvlJc w:val="left"/>
      <w:pPr>
        <w:ind w:left="1426" w:hanging="788"/>
      </w:pPr>
      <w:rPr>
        <w:rFonts w:hint="default"/>
        <w:lang w:val="en-US" w:eastAsia="en-US" w:bidi="en-US"/>
      </w:rPr>
    </w:lvl>
    <w:lvl w:ilvl="3" w:tplc="7E6458BC">
      <w:numFmt w:val="bullet"/>
      <w:lvlText w:val="•"/>
      <w:lvlJc w:val="left"/>
      <w:pPr>
        <w:ind w:left="1570" w:hanging="788"/>
      </w:pPr>
      <w:rPr>
        <w:rFonts w:hint="default"/>
        <w:lang w:val="en-US" w:eastAsia="en-US" w:bidi="en-US"/>
      </w:rPr>
    </w:lvl>
    <w:lvl w:ilvl="4" w:tplc="8D6001AE">
      <w:numFmt w:val="bullet"/>
      <w:lvlText w:val="•"/>
      <w:lvlJc w:val="left"/>
      <w:pPr>
        <w:ind w:left="1713" w:hanging="788"/>
      </w:pPr>
      <w:rPr>
        <w:rFonts w:hint="default"/>
        <w:lang w:val="en-US" w:eastAsia="en-US" w:bidi="en-US"/>
      </w:rPr>
    </w:lvl>
    <w:lvl w:ilvl="5" w:tplc="D0247778">
      <w:numFmt w:val="bullet"/>
      <w:lvlText w:val="•"/>
      <w:lvlJc w:val="left"/>
      <w:pPr>
        <w:ind w:left="1857" w:hanging="788"/>
      </w:pPr>
      <w:rPr>
        <w:rFonts w:hint="default"/>
        <w:lang w:val="en-US" w:eastAsia="en-US" w:bidi="en-US"/>
      </w:rPr>
    </w:lvl>
    <w:lvl w:ilvl="6" w:tplc="A9825ED8">
      <w:numFmt w:val="bullet"/>
      <w:lvlText w:val="•"/>
      <w:lvlJc w:val="left"/>
      <w:pPr>
        <w:ind w:left="2000" w:hanging="788"/>
      </w:pPr>
      <w:rPr>
        <w:rFonts w:hint="default"/>
        <w:lang w:val="en-US" w:eastAsia="en-US" w:bidi="en-US"/>
      </w:rPr>
    </w:lvl>
    <w:lvl w:ilvl="7" w:tplc="20E8D3B2">
      <w:numFmt w:val="bullet"/>
      <w:lvlText w:val="•"/>
      <w:lvlJc w:val="left"/>
      <w:pPr>
        <w:ind w:left="2143" w:hanging="788"/>
      </w:pPr>
      <w:rPr>
        <w:rFonts w:hint="default"/>
        <w:lang w:val="en-US" w:eastAsia="en-US" w:bidi="en-US"/>
      </w:rPr>
    </w:lvl>
    <w:lvl w:ilvl="8" w:tplc="10DADB48">
      <w:numFmt w:val="bullet"/>
      <w:lvlText w:val="•"/>
      <w:lvlJc w:val="left"/>
      <w:pPr>
        <w:ind w:left="2287" w:hanging="788"/>
      </w:pPr>
      <w:rPr>
        <w:rFonts w:hint="default"/>
        <w:lang w:val="en-US" w:eastAsia="en-US" w:bidi="en-US"/>
      </w:rPr>
    </w:lvl>
  </w:abstractNum>
  <w:abstractNum w:abstractNumId="25" w15:restartNumberingAfterBreak="0">
    <w:nsid w:val="65511FF8"/>
    <w:multiLevelType w:val="hybridMultilevel"/>
    <w:tmpl w:val="60586724"/>
    <w:lvl w:ilvl="0" w:tplc="46FEF8C6">
      <w:start w:val="1"/>
      <w:numFmt w:val="decimal"/>
      <w:lvlText w:val="%1."/>
      <w:lvlJc w:val="left"/>
      <w:pPr>
        <w:ind w:left="2515" w:hanging="428"/>
      </w:pPr>
      <w:rPr>
        <w:rFonts w:ascii="Times New Roman" w:eastAsia="Times New Roman" w:hAnsi="Times New Roman" w:cs="Times New Roman" w:hint="default"/>
        <w:spacing w:val="-4"/>
        <w:w w:val="100"/>
        <w:sz w:val="24"/>
        <w:szCs w:val="24"/>
        <w:lang w:val="en-US" w:eastAsia="en-US" w:bidi="en-US"/>
      </w:rPr>
    </w:lvl>
    <w:lvl w:ilvl="1" w:tplc="57641DE0">
      <w:numFmt w:val="bullet"/>
      <w:lvlText w:val="•"/>
      <w:lvlJc w:val="left"/>
      <w:pPr>
        <w:ind w:left="3444" w:hanging="428"/>
      </w:pPr>
      <w:rPr>
        <w:rFonts w:hint="default"/>
        <w:lang w:val="en-US" w:eastAsia="en-US" w:bidi="en-US"/>
      </w:rPr>
    </w:lvl>
    <w:lvl w:ilvl="2" w:tplc="963E35D4">
      <w:numFmt w:val="bullet"/>
      <w:lvlText w:val="•"/>
      <w:lvlJc w:val="left"/>
      <w:pPr>
        <w:ind w:left="4368" w:hanging="428"/>
      </w:pPr>
      <w:rPr>
        <w:rFonts w:hint="default"/>
        <w:lang w:val="en-US" w:eastAsia="en-US" w:bidi="en-US"/>
      </w:rPr>
    </w:lvl>
    <w:lvl w:ilvl="3" w:tplc="911A0750">
      <w:numFmt w:val="bullet"/>
      <w:lvlText w:val="•"/>
      <w:lvlJc w:val="left"/>
      <w:pPr>
        <w:ind w:left="5292" w:hanging="428"/>
      </w:pPr>
      <w:rPr>
        <w:rFonts w:hint="default"/>
        <w:lang w:val="en-US" w:eastAsia="en-US" w:bidi="en-US"/>
      </w:rPr>
    </w:lvl>
    <w:lvl w:ilvl="4" w:tplc="E098A594">
      <w:numFmt w:val="bullet"/>
      <w:lvlText w:val="•"/>
      <w:lvlJc w:val="left"/>
      <w:pPr>
        <w:ind w:left="6216" w:hanging="428"/>
      </w:pPr>
      <w:rPr>
        <w:rFonts w:hint="default"/>
        <w:lang w:val="en-US" w:eastAsia="en-US" w:bidi="en-US"/>
      </w:rPr>
    </w:lvl>
    <w:lvl w:ilvl="5" w:tplc="99FCCE22">
      <w:numFmt w:val="bullet"/>
      <w:lvlText w:val="•"/>
      <w:lvlJc w:val="left"/>
      <w:pPr>
        <w:ind w:left="7140" w:hanging="428"/>
      </w:pPr>
      <w:rPr>
        <w:rFonts w:hint="default"/>
        <w:lang w:val="en-US" w:eastAsia="en-US" w:bidi="en-US"/>
      </w:rPr>
    </w:lvl>
    <w:lvl w:ilvl="6" w:tplc="8880F6BC">
      <w:numFmt w:val="bullet"/>
      <w:lvlText w:val="•"/>
      <w:lvlJc w:val="left"/>
      <w:pPr>
        <w:ind w:left="8064" w:hanging="428"/>
      </w:pPr>
      <w:rPr>
        <w:rFonts w:hint="default"/>
        <w:lang w:val="en-US" w:eastAsia="en-US" w:bidi="en-US"/>
      </w:rPr>
    </w:lvl>
    <w:lvl w:ilvl="7" w:tplc="259641BA">
      <w:numFmt w:val="bullet"/>
      <w:lvlText w:val="•"/>
      <w:lvlJc w:val="left"/>
      <w:pPr>
        <w:ind w:left="8988" w:hanging="428"/>
      </w:pPr>
      <w:rPr>
        <w:rFonts w:hint="default"/>
        <w:lang w:val="en-US" w:eastAsia="en-US" w:bidi="en-US"/>
      </w:rPr>
    </w:lvl>
    <w:lvl w:ilvl="8" w:tplc="C99AA1C2">
      <w:numFmt w:val="bullet"/>
      <w:lvlText w:val="•"/>
      <w:lvlJc w:val="left"/>
      <w:pPr>
        <w:ind w:left="9912" w:hanging="428"/>
      </w:pPr>
      <w:rPr>
        <w:rFonts w:hint="default"/>
        <w:lang w:val="en-US" w:eastAsia="en-US" w:bidi="en-US"/>
      </w:rPr>
    </w:lvl>
  </w:abstractNum>
  <w:abstractNum w:abstractNumId="26" w15:restartNumberingAfterBreak="0">
    <w:nsid w:val="6698227F"/>
    <w:multiLevelType w:val="hybridMultilevel"/>
    <w:tmpl w:val="64F8DAEA"/>
    <w:lvl w:ilvl="0" w:tplc="04090001">
      <w:start w:val="1"/>
      <w:numFmt w:val="bullet"/>
      <w:lvlText w:val=""/>
      <w:lvlJc w:val="left"/>
      <w:pPr>
        <w:ind w:left="1440" w:hanging="360"/>
      </w:pPr>
      <w:rPr>
        <w:rFonts w:ascii="Symbol" w:hAnsi="Symbol" w:hint="default"/>
        <w:spacing w:val="-2"/>
        <w:w w:val="98"/>
        <w:sz w:val="24"/>
        <w:szCs w:val="24"/>
        <w:lang w:val="en-US" w:eastAsia="en-US" w:bidi="en-US"/>
      </w:rPr>
    </w:lvl>
    <w:lvl w:ilvl="1" w:tplc="FFFFFFFF">
      <w:numFmt w:val="bullet"/>
      <w:lvlText w:val=""/>
      <w:lvlJc w:val="left"/>
      <w:pPr>
        <w:ind w:left="2160" w:hanging="360"/>
      </w:pPr>
      <w:rPr>
        <w:rFonts w:ascii="Symbol" w:eastAsia="Symbol" w:hAnsi="Symbol" w:cs="Symbol" w:hint="default"/>
        <w:w w:val="100"/>
        <w:sz w:val="24"/>
        <w:szCs w:val="24"/>
        <w:lang w:val="en-US" w:eastAsia="en-US" w:bidi="en-US"/>
      </w:rPr>
    </w:lvl>
    <w:lvl w:ilvl="2" w:tplc="FFFFFFFF">
      <w:numFmt w:val="bullet"/>
      <w:lvlText w:val="•"/>
      <w:lvlJc w:val="left"/>
      <w:pPr>
        <w:ind w:left="3226" w:hanging="360"/>
      </w:pPr>
      <w:rPr>
        <w:rFonts w:hint="default"/>
        <w:lang w:val="en-US" w:eastAsia="en-US" w:bidi="en-US"/>
      </w:rPr>
    </w:lvl>
    <w:lvl w:ilvl="3" w:tplc="FFFFFFFF">
      <w:numFmt w:val="bullet"/>
      <w:lvlText w:val="•"/>
      <w:lvlJc w:val="left"/>
      <w:pPr>
        <w:ind w:left="4293" w:hanging="360"/>
      </w:pPr>
      <w:rPr>
        <w:rFonts w:hint="default"/>
        <w:lang w:val="en-US" w:eastAsia="en-US" w:bidi="en-US"/>
      </w:rPr>
    </w:lvl>
    <w:lvl w:ilvl="4" w:tplc="FFFFFFFF">
      <w:numFmt w:val="bullet"/>
      <w:lvlText w:val="•"/>
      <w:lvlJc w:val="left"/>
      <w:pPr>
        <w:ind w:left="5360" w:hanging="360"/>
      </w:pPr>
      <w:rPr>
        <w:rFonts w:hint="default"/>
        <w:lang w:val="en-US" w:eastAsia="en-US" w:bidi="en-US"/>
      </w:rPr>
    </w:lvl>
    <w:lvl w:ilvl="5" w:tplc="FFFFFFFF">
      <w:numFmt w:val="bullet"/>
      <w:lvlText w:val="•"/>
      <w:lvlJc w:val="left"/>
      <w:pPr>
        <w:ind w:left="6426" w:hanging="360"/>
      </w:pPr>
      <w:rPr>
        <w:rFonts w:hint="default"/>
        <w:lang w:val="en-US" w:eastAsia="en-US" w:bidi="en-US"/>
      </w:rPr>
    </w:lvl>
    <w:lvl w:ilvl="6" w:tplc="FFFFFFFF">
      <w:numFmt w:val="bullet"/>
      <w:lvlText w:val="•"/>
      <w:lvlJc w:val="left"/>
      <w:pPr>
        <w:ind w:left="7493" w:hanging="360"/>
      </w:pPr>
      <w:rPr>
        <w:rFonts w:hint="default"/>
        <w:lang w:val="en-US" w:eastAsia="en-US" w:bidi="en-US"/>
      </w:rPr>
    </w:lvl>
    <w:lvl w:ilvl="7" w:tplc="FFFFFFFF">
      <w:numFmt w:val="bullet"/>
      <w:lvlText w:val="•"/>
      <w:lvlJc w:val="left"/>
      <w:pPr>
        <w:ind w:left="8560" w:hanging="360"/>
      </w:pPr>
      <w:rPr>
        <w:rFonts w:hint="default"/>
        <w:lang w:val="en-US" w:eastAsia="en-US" w:bidi="en-US"/>
      </w:rPr>
    </w:lvl>
    <w:lvl w:ilvl="8" w:tplc="FFFFFFFF">
      <w:numFmt w:val="bullet"/>
      <w:lvlText w:val="•"/>
      <w:lvlJc w:val="left"/>
      <w:pPr>
        <w:ind w:left="9626" w:hanging="360"/>
      </w:pPr>
      <w:rPr>
        <w:rFonts w:hint="default"/>
        <w:lang w:val="en-US" w:eastAsia="en-US" w:bidi="en-US"/>
      </w:rPr>
    </w:lvl>
  </w:abstractNum>
  <w:abstractNum w:abstractNumId="27" w15:restartNumberingAfterBreak="0">
    <w:nsid w:val="6A8D6928"/>
    <w:multiLevelType w:val="hybridMultilevel"/>
    <w:tmpl w:val="C248BA08"/>
    <w:lvl w:ilvl="0" w:tplc="7B5275F8">
      <w:start w:val="1"/>
      <w:numFmt w:val="decimal"/>
      <w:lvlText w:val="%1."/>
      <w:lvlJc w:val="left"/>
      <w:pPr>
        <w:ind w:left="2177" w:hanging="334"/>
      </w:pPr>
      <w:rPr>
        <w:rFonts w:ascii="Times New Roman" w:eastAsia="Times New Roman" w:hAnsi="Times New Roman" w:cs="Times New Roman" w:hint="default"/>
        <w:spacing w:val="-27"/>
        <w:w w:val="100"/>
        <w:sz w:val="24"/>
        <w:szCs w:val="24"/>
        <w:lang w:val="en-US" w:eastAsia="en-US" w:bidi="en-US"/>
      </w:rPr>
    </w:lvl>
    <w:lvl w:ilvl="1" w:tplc="4BF8BA76">
      <w:start w:val="1"/>
      <w:numFmt w:val="decimal"/>
      <w:lvlText w:val="%2."/>
      <w:lvlJc w:val="left"/>
      <w:pPr>
        <w:ind w:left="2537" w:hanging="360"/>
      </w:pPr>
      <w:rPr>
        <w:rFonts w:ascii="Calibri" w:eastAsia="Calibri" w:hAnsi="Calibri" w:cs="Calibri" w:hint="default"/>
        <w:w w:val="100"/>
        <w:sz w:val="22"/>
        <w:szCs w:val="22"/>
        <w:lang w:val="en-US" w:eastAsia="en-US" w:bidi="en-US"/>
      </w:rPr>
    </w:lvl>
    <w:lvl w:ilvl="2" w:tplc="F91A270A">
      <w:numFmt w:val="bullet"/>
      <w:lvlText w:val="•"/>
      <w:lvlJc w:val="left"/>
      <w:pPr>
        <w:ind w:left="3564" w:hanging="360"/>
      </w:pPr>
      <w:rPr>
        <w:rFonts w:hint="default"/>
        <w:lang w:val="en-US" w:eastAsia="en-US" w:bidi="en-US"/>
      </w:rPr>
    </w:lvl>
    <w:lvl w:ilvl="3" w:tplc="297E4046">
      <w:numFmt w:val="bullet"/>
      <w:lvlText w:val="•"/>
      <w:lvlJc w:val="left"/>
      <w:pPr>
        <w:ind w:left="4588" w:hanging="360"/>
      </w:pPr>
      <w:rPr>
        <w:rFonts w:hint="default"/>
        <w:lang w:val="en-US" w:eastAsia="en-US" w:bidi="en-US"/>
      </w:rPr>
    </w:lvl>
    <w:lvl w:ilvl="4" w:tplc="4BEE3978">
      <w:numFmt w:val="bullet"/>
      <w:lvlText w:val="•"/>
      <w:lvlJc w:val="left"/>
      <w:pPr>
        <w:ind w:left="5613" w:hanging="360"/>
      </w:pPr>
      <w:rPr>
        <w:rFonts w:hint="default"/>
        <w:lang w:val="en-US" w:eastAsia="en-US" w:bidi="en-US"/>
      </w:rPr>
    </w:lvl>
    <w:lvl w:ilvl="5" w:tplc="04DA617E">
      <w:numFmt w:val="bullet"/>
      <w:lvlText w:val="•"/>
      <w:lvlJc w:val="left"/>
      <w:pPr>
        <w:ind w:left="6637" w:hanging="360"/>
      </w:pPr>
      <w:rPr>
        <w:rFonts w:hint="default"/>
        <w:lang w:val="en-US" w:eastAsia="en-US" w:bidi="en-US"/>
      </w:rPr>
    </w:lvl>
    <w:lvl w:ilvl="6" w:tplc="8E249E2E">
      <w:numFmt w:val="bullet"/>
      <w:lvlText w:val="•"/>
      <w:lvlJc w:val="left"/>
      <w:pPr>
        <w:ind w:left="7662" w:hanging="360"/>
      </w:pPr>
      <w:rPr>
        <w:rFonts w:hint="default"/>
        <w:lang w:val="en-US" w:eastAsia="en-US" w:bidi="en-US"/>
      </w:rPr>
    </w:lvl>
    <w:lvl w:ilvl="7" w:tplc="DD407228">
      <w:numFmt w:val="bullet"/>
      <w:lvlText w:val="•"/>
      <w:lvlJc w:val="left"/>
      <w:pPr>
        <w:ind w:left="8686" w:hanging="360"/>
      </w:pPr>
      <w:rPr>
        <w:rFonts w:hint="default"/>
        <w:lang w:val="en-US" w:eastAsia="en-US" w:bidi="en-US"/>
      </w:rPr>
    </w:lvl>
    <w:lvl w:ilvl="8" w:tplc="E7345076">
      <w:numFmt w:val="bullet"/>
      <w:lvlText w:val="•"/>
      <w:lvlJc w:val="left"/>
      <w:pPr>
        <w:ind w:left="9711" w:hanging="360"/>
      </w:pPr>
      <w:rPr>
        <w:rFonts w:hint="default"/>
        <w:lang w:val="en-US" w:eastAsia="en-US" w:bidi="en-US"/>
      </w:rPr>
    </w:lvl>
  </w:abstractNum>
  <w:abstractNum w:abstractNumId="28" w15:restartNumberingAfterBreak="0">
    <w:nsid w:val="6FB00A7C"/>
    <w:multiLevelType w:val="hybridMultilevel"/>
    <w:tmpl w:val="D1D8D5B4"/>
    <w:lvl w:ilvl="0" w:tplc="EED040F4">
      <w:start w:val="1"/>
      <w:numFmt w:val="decimal"/>
      <w:lvlText w:val="%1."/>
      <w:lvlJc w:val="left"/>
      <w:pPr>
        <w:ind w:left="1826" w:hanging="504"/>
      </w:pPr>
      <w:rPr>
        <w:rFonts w:ascii="Times New Roman" w:eastAsia="Times New Roman" w:hAnsi="Times New Roman" w:cs="Times New Roman" w:hint="default"/>
        <w:spacing w:val="-16"/>
        <w:w w:val="100"/>
        <w:sz w:val="24"/>
        <w:szCs w:val="24"/>
        <w:lang w:val="en-US" w:eastAsia="en-US" w:bidi="en-US"/>
      </w:rPr>
    </w:lvl>
    <w:lvl w:ilvl="1" w:tplc="312CF4D2">
      <w:start w:val="1"/>
      <w:numFmt w:val="decimal"/>
      <w:lvlText w:val="%2."/>
      <w:lvlJc w:val="left"/>
      <w:pPr>
        <w:ind w:left="2330" w:hanging="504"/>
      </w:pPr>
      <w:rPr>
        <w:rFonts w:ascii="Times New Roman" w:eastAsia="Times New Roman" w:hAnsi="Times New Roman" w:cs="Times New Roman" w:hint="default"/>
        <w:spacing w:val="-14"/>
        <w:w w:val="100"/>
        <w:sz w:val="24"/>
        <w:szCs w:val="24"/>
        <w:lang w:val="en-US" w:eastAsia="en-US" w:bidi="en-US"/>
      </w:rPr>
    </w:lvl>
    <w:lvl w:ilvl="2" w:tplc="9C502F28">
      <w:numFmt w:val="bullet"/>
      <w:lvlText w:val="•"/>
      <w:lvlJc w:val="left"/>
      <w:pPr>
        <w:ind w:left="3386" w:hanging="504"/>
      </w:pPr>
      <w:rPr>
        <w:rFonts w:hint="default"/>
        <w:lang w:val="en-US" w:eastAsia="en-US" w:bidi="en-US"/>
      </w:rPr>
    </w:lvl>
    <w:lvl w:ilvl="3" w:tplc="69D8FCDC">
      <w:numFmt w:val="bullet"/>
      <w:lvlText w:val="•"/>
      <w:lvlJc w:val="left"/>
      <w:pPr>
        <w:ind w:left="4433" w:hanging="504"/>
      </w:pPr>
      <w:rPr>
        <w:rFonts w:hint="default"/>
        <w:lang w:val="en-US" w:eastAsia="en-US" w:bidi="en-US"/>
      </w:rPr>
    </w:lvl>
    <w:lvl w:ilvl="4" w:tplc="0DB09A74">
      <w:numFmt w:val="bullet"/>
      <w:lvlText w:val="•"/>
      <w:lvlJc w:val="left"/>
      <w:pPr>
        <w:ind w:left="5480" w:hanging="504"/>
      </w:pPr>
      <w:rPr>
        <w:rFonts w:hint="default"/>
        <w:lang w:val="en-US" w:eastAsia="en-US" w:bidi="en-US"/>
      </w:rPr>
    </w:lvl>
    <w:lvl w:ilvl="5" w:tplc="DF32374C">
      <w:numFmt w:val="bullet"/>
      <w:lvlText w:val="•"/>
      <w:lvlJc w:val="left"/>
      <w:pPr>
        <w:ind w:left="6526" w:hanging="504"/>
      </w:pPr>
      <w:rPr>
        <w:rFonts w:hint="default"/>
        <w:lang w:val="en-US" w:eastAsia="en-US" w:bidi="en-US"/>
      </w:rPr>
    </w:lvl>
    <w:lvl w:ilvl="6" w:tplc="D892ED22">
      <w:numFmt w:val="bullet"/>
      <w:lvlText w:val="•"/>
      <w:lvlJc w:val="left"/>
      <w:pPr>
        <w:ind w:left="7573" w:hanging="504"/>
      </w:pPr>
      <w:rPr>
        <w:rFonts w:hint="default"/>
        <w:lang w:val="en-US" w:eastAsia="en-US" w:bidi="en-US"/>
      </w:rPr>
    </w:lvl>
    <w:lvl w:ilvl="7" w:tplc="EDF093FE">
      <w:numFmt w:val="bullet"/>
      <w:lvlText w:val="•"/>
      <w:lvlJc w:val="left"/>
      <w:pPr>
        <w:ind w:left="8620" w:hanging="504"/>
      </w:pPr>
      <w:rPr>
        <w:rFonts w:hint="default"/>
        <w:lang w:val="en-US" w:eastAsia="en-US" w:bidi="en-US"/>
      </w:rPr>
    </w:lvl>
    <w:lvl w:ilvl="8" w:tplc="DA00D06A">
      <w:numFmt w:val="bullet"/>
      <w:lvlText w:val="•"/>
      <w:lvlJc w:val="left"/>
      <w:pPr>
        <w:ind w:left="9666" w:hanging="504"/>
      </w:pPr>
      <w:rPr>
        <w:rFonts w:hint="default"/>
        <w:lang w:val="en-US" w:eastAsia="en-US" w:bidi="en-US"/>
      </w:rPr>
    </w:lvl>
  </w:abstractNum>
  <w:abstractNum w:abstractNumId="29" w15:restartNumberingAfterBreak="0">
    <w:nsid w:val="713A0110"/>
    <w:multiLevelType w:val="hybridMultilevel"/>
    <w:tmpl w:val="F8601658"/>
    <w:lvl w:ilvl="0" w:tplc="AB7A07DA">
      <w:start w:val="1"/>
      <w:numFmt w:val="decimal"/>
      <w:lvlText w:val="%1."/>
      <w:lvlJc w:val="left"/>
      <w:pPr>
        <w:ind w:left="2330" w:hanging="504"/>
      </w:pPr>
      <w:rPr>
        <w:rFonts w:ascii="Times New Roman" w:eastAsia="Times New Roman" w:hAnsi="Times New Roman" w:cs="Times New Roman" w:hint="default"/>
        <w:spacing w:val="-10"/>
        <w:w w:val="100"/>
        <w:sz w:val="24"/>
        <w:szCs w:val="24"/>
        <w:lang w:val="en-US" w:eastAsia="en-US" w:bidi="en-US"/>
      </w:rPr>
    </w:lvl>
    <w:lvl w:ilvl="1" w:tplc="9BF8F6A0">
      <w:numFmt w:val="bullet"/>
      <w:lvlText w:val="•"/>
      <w:lvlJc w:val="left"/>
      <w:pPr>
        <w:ind w:left="3282" w:hanging="504"/>
      </w:pPr>
      <w:rPr>
        <w:rFonts w:hint="default"/>
        <w:lang w:val="en-US" w:eastAsia="en-US" w:bidi="en-US"/>
      </w:rPr>
    </w:lvl>
    <w:lvl w:ilvl="2" w:tplc="13249342">
      <w:numFmt w:val="bullet"/>
      <w:lvlText w:val="•"/>
      <w:lvlJc w:val="left"/>
      <w:pPr>
        <w:ind w:left="4224" w:hanging="504"/>
      </w:pPr>
      <w:rPr>
        <w:rFonts w:hint="default"/>
        <w:lang w:val="en-US" w:eastAsia="en-US" w:bidi="en-US"/>
      </w:rPr>
    </w:lvl>
    <w:lvl w:ilvl="3" w:tplc="EA38FA2C">
      <w:numFmt w:val="bullet"/>
      <w:lvlText w:val="•"/>
      <w:lvlJc w:val="left"/>
      <w:pPr>
        <w:ind w:left="5166" w:hanging="504"/>
      </w:pPr>
      <w:rPr>
        <w:rFonts w:hint="default"/>
        <w:lang w:val="en-US" w:eastAsia="en-US" w:bidi="en-US"/>
      </w:rPr>
    </w:lvl>
    <w:lvl w:ilvl="4" w:tplc="214E1868">
      <w:numFmt w:val="bullet"/>
      <w:lvlText w:val="•"/>
      <w:lvlJc w:val="left"/>
      <w:pPr>
        <w:ind w:left="6108" w:hanging="504"/>
      </w:pPr>
      <w:rPr>
        <w:rFonts w:hint="default"/>
        <w:lang w:val="en-US" w:eastAsia="en-US" w:bidi="en-US"/>
      </w:rPr>
    </w:lvl>
    <w:lvl w:ilvl="5" w:tplc="BA4689E2">
      <w:numFmt w:val="bullet"/>
      <w:lvlText w:val="•"/>
      <w:lvlJc w:val="left"/>
      <w:pPr>
        <w:ind w:left="7050" w:hanging="504"/>
      </w:pPr>
      <w:rPr>
        <w:rFonts w:hint="default"/>
        <w:lang w:val="en-US" w:eastAsia="en-US" w:bidi="en-US"/>
      </w:rPr>
    </w:lvl>
    <w:lvl w:ilvl="6" w:tplc="2B5A7A98">
      <w:numFmt w:val="bullet"/>
      <w:lvlText w:val="•"/>
      <w:lvlJc w:val="left"/>
      <w:pPr>
        <w:ind w:left="7992" w:hanging="504"/>
      </w:pPr>
      <w:rPr>
        <w:rFonts w:hint="default"/>
        <w:lang w:val="en-US" w:eastAsia="en-US" w:bidi="en-US"/>
      </w:rPr>
    </w:lvl>
    <w:lvl w:ilvl="7" w:tplc="9A728C2A">
      <w:numFmt w:val="bullet"/>
      <w:lvlText w:val="•"/>
      <w:lvlJc w:val="left"/>
      <w:pPr>
        <w:ind w:left="8934" w:hanging="504"/>
      </w:pPr>
      <w:rPr>
        <w:rFonts w:hint="default"/>
        <w:lang w:val="en-US" w:eastAsia="en-US" w:bidi="en-US"/>
      </w:rPr>
    </w:lvl>
    <w:lvl w:ilvl="8" w:tplc="D414A0BA">
      <w:numFmt w:val="bullet"/>
      <w:lvlText w:val="•"/>
      <w:lvlJc w:val="left"/>
      <w:pPr>
        <w:ind w:left="9876" w:hanging="504"/>
      </w:pPr>
      <w:rPr>
        <w:rFonts w:hint="default"/>
        <w:lang w:val="en-US" w:eastAsia="en-US" w:bidi="en-US"/>
      </w:rPr>
    </w:lvl>
  </w:abstractNum>
  <w:abstractNum w:abstractNumId="30" w15:restartNumberingAfterBreak="0">
    <w:nsid w:val="720F043A"/>
    <w:multiLevelType w:val="hybridMultilevel"/>
    <w:tmpl w:val="BE2E9A30"/>
    <w:lvl w:ilvl="0" w:tplc="A1C47604">
      <w:start w:val="1"/>
      <w:numFmt w:val="decimal"/>
      <w:lvlText w:val="%1."/>
      <w:lvlJc w:val="left"/>
      <w:pPr>
        <w:ind w:left="1440" w:hanging="360"/>
      </w:pPr>
      <w:rPr>
        <w:rFonts w:ascii="Cambria" w:eastAsia="Cambria" w:hAnsi="Cambria" w:cs="Cambria" w:hint="default"/>
        <w:spacing w:val="-2"/>
        <w:w w:val="98"/>
        <w:sz w:val="24"/>
        <w:szCs w:val="24"/>
        <w:lang w:val="en-US" w:eastAsia="en-US" w:bidi="en-US"/>
      </w:rPr>
    </w:lvl>
    <w:lvl w:ilvl="1" w:tplc="FD92516E">
      <w:numFmt w:val="bullet"/>
      <w:lvlText w:val=""/>
      <w:lvlJc w:val="left"/>
      <w:pPr>
        <w:ind w:left="2160" w:hanging="360"/>
      </w:pPr>
      <w:rPr>
        <w:rFonts w:ascii="Symbol" w:eastAsia="Symbol" w:hAnsi="Symbol" w:cs="Symbol" w:hint="default"/>
        <w:w w:val="100"/>
        <w:sz w:val="24"/>
        <w:szCs w:val="24"/>
        <w:lang w:val="en-US" w:eastAsia="en-US" w:bidi="en-US"/>
      </w:rPr>
    </w:lvl>
    <w:lvl w:ilvl="2" w:tplc="3CFE524C">
      <w:numFmt w:val="bullet"/>
      <w:lvlText w:val="•"/>
      <w:lvlJc w:val="left"/>
      <w:pPr>
        <w:ind w:left="3226" w:hanging="360"/>
      </w:pPr>
      <w:rPr>
        <w:rFonts w:hint="default"/>
        <w:lang w:val="en-US" w:eastAsia="en-US" w:bidi="en-US"/>
      </w:rPr>
    </w:lvl>
    <w:lvl w:ilvl="3" w:tplc="A7BC8934">
      <w:numFmt w:val="bullet"/>
      <w:lvlText w:val="•"/>
      <w:lvlJc w:val="left"/>
      <w:pPr>
        <w:ind w:left="4293" w:hanging="360"/>
      </w:pPr>
      <w:rPr>
        <w:rFonts w:hint="default"/>
        <w:lang w:val="en-US" w:eastAsia="en-US" w:bidi="en-US"/>
      </w:rPr>
    </w:lvl>
    <w:lvl w:ilvl="4" w:tplc="2C8686BA">
      <w:numFmt w:val="bullet"/>
      <w:lvlText w:val="•"/>
      <w:lvlJc w:val="left"/>
      <w:pPr>
        <w:ind w:left="5360" w:hanging="360"/>
      </w:pPr>
      <w:rPr>
        <w:rFonts w:hint="default"/>
        <w:lang w:val="en-US" w:eastAsia="en-US" w:bidi="en-US"/>
      </w:rPr>
    </w:lvl>
    <w:lvl w:ilvl="5" w:tplc="FA46E47C">
      <w:numFmt w:val="bullet"/>
      <w:lvlText w:val="•"/>
      <w:lvlJc w:val="left"/>
      <w:pPr>
        <w:ind w:left="6426" w:hanging="360"/>
      </w:pPr>
      <w:rPr>
        <w:rFonts w:hint="default"/>
        <w:lang w:val="en-US" w:eastAsia="en-US" w:bidi="en-US"/>
      </w:rPr>
    </w:lvl>
    <w:lvl w:ilvl="6" w:tplc="250EF810">
      <w:numFmt w:val="bullet"/>
      <w:lvlText w:val="•"/>
      <w:lvlJc w:val="left"/>
      <w:pPr>
        <w:ind w:left="7493" w:hanging="360"/>
      </w:pPr>
      <w:rPr>
        <w:rFonts w:hint="default"/>
        <w:lang w:val="en-US" w:eastAsia="en-US" w:bidi="en-US"/>
      </w:rPr>
    </w:lvl>
    <w:lvl w:ilvl="7" w:tplc="3DBA73EC">
      <w:numFmt w:val="bullet"/>
      <w:lvlText w:val="•"/>
      <w:lvlJc w:val="left"/>
      <w:pPr>
        <w:ind w:left="8560" w:hanging="360"/>
      </w:pPr>
      <w:rPr>
        <w:rFonts w:hint="default"/>
        <w:lang w:val="en-US" w:eastAsia="en-US" w:bidi="en-US"/>
      </w:rPr>
    </w:lvl>
    <w:lvl w:ilvl="8" w:tplc="A64090E4">
      <w:numFmt w:val="bullet"/>
      <w:lvlText w:val="•"/>
      <w:lvlJc w:val="left"/>
      <w:pPr>
        <w:ind w:left="9626" w:hanging="360"/>
      </w:pPr>
      <w:rPr>
        <w:rFonts w:hint="default"/>
        <w:lang w:val="en-US" w:eastAsia="en-US" w:bidi="en-US"/>
      </w:rPr>
    </w:lvl>
  </w:abstractNum>
  <w:abstractNum w:abstractNumId="31" w15:restartNumberingAfterBreak="0">
    <w:nsid w:val="73BE191B"/>
    <w:multiLevelType w:val="hybridMultilevel"/>
    <w:tmpl w:val="0FE8B4DE"/>
    <w:lvl w:ilvl="0" w:tplc="46FEF8C6">
      <w:start w:val="1"/>
      <w:numFmt w:val="decimal"/>
      <w:lvlText w:val="%1."/>
      <w:lvlJc w:val="left"/>
      <w:pPr>
        <w:ind w:left="1541" w:hanging="363"/>
      </w:pPr>
      <w:rPr>
        <w:rFonts w:ascii="Times New Roman" w:eastAsia="Times New Roman" w:hAnsi="Times New Roman" w:cs="Times New Roman" w:hint="default"/>
        <w:color w:val="010101"/>
        <w:spacing w:val="-4"/>
        <w:w w:val="100"/>
        <w:sz w:val="24"/>
        <w:szCs w:val="24"/>
        <w:lang w:val="en-US" w:eastAsia="en-US" w:bidi="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4E41556"/>
    <w:multiLevelType w:val="hybridMultilevel"/>
    <w:tmpl w:val="69B229F0"/>
    <w:lvl w:ilvl="0" w:tplc="4FD02F8A">
      <w:start w:val="1"/>
      <w:numFmt w:val="decimal"/>
      <w:lvlText w:val="%1."/>
      <w:lvlJc w:val="left"/>
      <w:pPr>
        <w:ind w:left="1944" w:hanging="221"/>
        <w:jc w:val="right"/>
      </w:pPr>
      <w:rPr>
        <w:rFonts w:ascii="Calibri" w:eastAsia="Calibri" w:hAnsi="Calibri" w:cs="Calibri" w:hint="default"/>
        <w:w w:val="100"/>
        <w:sz w:val="24"/>
        <w:szCs w:val="24"/>
        <w:lang w:val="en-US" w:eastAsia="en-US" w:bidi="en-US"/>
      </w:rPr>
    </w:lvl>
    <w:lvl w:ilvl="1" w:tplc="210E7BFE">
      <w:numFmt w:val="bullet"/>
      <w:lvlText w:val="•"/>
      <w:lvlJc w:val="left"/>
      <w:pPr>
        <w:ind w:left="2922" w:hanging="221"/>
      </w:pPr>
      <w:rPr>
        <w:rFonts w:hint="default"/>
        <w:lang w:val="en-US" w:eastAsia="en-US" w:bidi="en-US"/>
      </w:rPr>
    </w:lvl>
    <w:lvl w:ilvl="2" w:tplc="318E98D6">
      <w:numFmt w:val="bullet"/>
      <w:lvlText w:val="•"/>
      <w:lvlJc w:val="left"/>
      <w:pPr>
        <w:ind w:left="3904" w:hanging="221"/>
      </w:pPr>
      <w:rPr>
        <w:rFonts w:hint="default"/>
        <w:lang w:val="en-US" w:eastAsia="en-US" w:bidi="en-US"/>
      </w:rPr>
    </w:lvl>
    <w:lvl w:ilvl="3" w:tplc="BA5E2E0C">
      <w:numFmt w:val="bullet"/>
      <w:lvlText w:val="•"/>
      <w:lvlJc w:val="left"/>
      <w:pPr>
        <w:ind w:left="4886" w:hanging="221"/>
      </w:pPr>
      <w:rPr>
        <w:rFonts w:hint="default"/>
        <w:lang w:val="en-US" w:eastAsia="en-US" w:bidi="en-US"/>
      </w:rPr>
    </w:lvl>
    <w:lvl w:ilvl="4" w:tplc="D6226CAA">
      <w:numFmt w:val="bullet"/>
      <w:lvlText w:val="•"/>
      <w:lvlJc w:val="left"/>
      <w:pPr>
        <w:ind w:left="5868" w:hanging="221"/>
      </w:pPr>
      <w:rPr>
        <w:rFonts w:hint="default"/>
        <w:lang w:val="en-US" w:eastAsia="en-US" w:bidi="en-US"/>
      </w:rPr>
    </w:lvl>
    <w:lvl w:ilvl="5" w:tplc="2E782972">
      <w:numFmt w:val="bullet"/>
      <w:lvlText w:val="•"/>
      <w:lvlJc w:val="left"/>
      <w:pPr>
        <w:ind w:left="6850" w:hanging="221"/>
      </w:pPr>
      <w:rPr>
        <w:rFonts w:hint="default"/>
        <w:lang w:val="en-US" w:eastAsia="en-US" w:bidi="en-US"/>
      </w:rPr>
    </w:lvl>
    <w:lvl w:ilvl="6" w:tplc="6DB432BA">
      <w:numFmt w:val="bullet"/>
      <w:lvlText w:val="•"/>
      <w:lvlJc w:val="left"/>
      <w:pPr>
        <w:ind w:left="7832" w:hanging="221"/>
      </w:pPr>
      <w:rPr>
        <w:rFonts w:hint="default"/>
        <w:lang w:val="en-US" w:eastAsia="en-US" w:bidi="en-US"/>
      </w:rPr>
    </w:lvl>
    <w:lvl w:ilvl="7" w:tplc="64520050">
      <w:numFmt w:val="bullet"/>
      <w:lvlText w:val="•"/>
      <w:lvlJc w:val="left"/>
      <w:pPr>
        <w:ind w:left="8814" w:hanging="221"/>
      </w:pPr>
      <w:rPr>
        <w:rFonts w:hint="default"/>
        <w:lang w:val="en-US" w:eastAsia="en-US" w:bidi="en-US"/>
      </w:rPr>
    </w:lvl>
    <w:lvl w:ilvl="8" w:tplc="7D8A77D6">
      <w:numFmt w:val="bullet"/>
      <w:lvlText w:val="•"/>
      <w:lvlJc w:val="left"/>
      <w:pPr>
        <w:ind w:left="9796" w:hanging="221"/>
      </w:pPr>
      <w:rPr>
        <w:rFonts w:hint="default"/>
        <w:lang w:val="en-US" w:eastAsia="en-US" w:bidi="en-US"/>
      </w:rPr>
    </w:lvl>
  </w:abstractNum>
  <w:abstractNum w:abstractNumId="33" w15:restartNumberingAfterBreak="0">
    <w:nsid w:val="76E17302"/>
    <w:multiLevelType w:val="hybridMultilevel"/>
    <w:tmpl w:val="D5FE20AE"/>
    <w:lvl w:ilvl="0" w:tplc="2D6849F4">
      <w:start w:val="5"/>
      <w:numFmt w:val="decimal"/>
      <w:lvlText w:val="%1."/>
      <w:lvlJc w:val="left"/>
      <w:pPr>
        <w:ind w:left="1544" w:hanging="363"/>
      </w:pPr>
      <w:rPr>
        <w:rFonts w:ascii="Times New Roman" w:eastAsia="Times New Roman" w:hAnsi="Times New Roman" w:cs="Times New Roman" w:hint="default"/>
        <w:color w:val="010101"/>
        <w:spacing w:val="-4"/>
        <w:w w:val="100"/>
        <w:sz w:val="24"/>
        <w:szCs w:val="24"/>
      </w:rPr>
    </w:lvl>
    <w:lvl w:ilvl="1" w:tplc="04090019" w:tentative="1">
      <w:start w:val="1"/>
      <w:numFmt w:val="lowerLetter"/>
      <w:lvlText w:val="%2."/>
      <w:lvlJc w:val="left"/>
      <w:pPr>
        <w:ind w:left="534" w:hanging="360"/>
      </w:pPr>
    </w:lvl>
    <w:lvl w:ilvl="2" w:tplc="0409001B" w:tentative="1">
      <w:start w:val="1"/>
      <w:numFmt w:val="lowerRoman"/>
      <w:lvlText w:val="%3."/>
      <w:lvlJc w:val="right"/>
      <w:pPr>
        <w:ind w:left="1254" w:hanging="180"/>
      </w:pPr>
    </w:lvl>
    <w:lvl w:ilvl="3" w:tplc="0409000F" w:tentative="1">
      <w:start w:val="1"/>
      <w:numFmt w:val="decimal"/>
      <w:lvlText w:val="%4."/>
      <w:lvlJc w:val="left"/>
      <w:pPr>
        <w:ind w:left="1974" w:hanging="360"/>
      </w:pPr>
    </w:lvl>
    <w:lvl w:ilvl="4" w:tplc="04090019" w:tentative="1">
      <w:start w:val="1"/>
      <w:numFmt w:val="lowerLetter"/>
      <w:lvlText w:val="%5."/>
      <w:lvlJc w:val="left"/>
      <w:pPr>
        <w:ind w:left="2694" w:hanging="360"/>
      </w:pPr>
    </w:lvl>
    <w:lvl w:ilvl="5" w:tplc="0409001B" w:tentative="1">
      <w:start w:val="1"/>
      <w:numFmt w:val="lowerRoman"/>
      <w:lvlText w:val="%6."/>
      <w:lvlJc w:val="right"/>
      <w:pPr>
        <w:ind w:left="3414" w:hanging="180"/>
      </w:pPr>
    </w:lvl>
    <w:lvl w:ilvl="6" w:tplc="0409000F" w:tentative="1">
      <w:start w:val="1"/>
      <w:numFmt w:val="decimal"/>
      <w:lvlText w:val="%7."/>
      <w:lvlJc w:val="left"/>
      <w:pPr>
        <w:ind w:left="4134" w:hanging="360"/>
      </w:pPr>
    </w:lvl>
    <w:lvl w:ilvl="7" w:tplc="04090019" w:tentative="1">
      <w:start w:val="1"/>
      <w:numFmt w:val="lowerLetter"/>
      <w:lvlText w:val="%8."/>
      <w:lvlJc w:val="left"/>
      <w:pPr>
        <w:ind w:left="4854" w:hanging="360"/>
      </w:pPr>
    </w:lvl>
    <w:lvl w:ilvl="8" w:tplc="0409001B" w:tentative="1">
      <w:start w:val="1"/>
      <w:numFmt w:val="lowerRoman"/>
      <w:lvlText w:val="%9."/>
      <w:lvlJc w:val="right"/>
      <w:pPr>
        <w:ind w:left="5574" w:hanging="180"/>
      </w:pPr>
    </w:lvl>
  </w:abstractNum>
  <w:abstractNum w:abstractNumId="34" w15:restartNumberingAfterBreak="0">
    <w:nsid w:val="782C02B8"/>
    <w:multiLevelType w:val="hybridMultilevel"/>
    <w:tmpl w:val="C74086B0"/>
    <w:lvl w:ilvl="0" w:tplc="04090001">
      <w:start w:val="1"/>
      <w:numFmt w:val="bullet"/>
      <w:lvlText w:val=""/>
      <w:lvlJc w:val="left"/>
      <w:pPr>
        <w:ind w:left="1440" w:hanging="360"/>
      </w:pPr>
      <w:rPr>
        <w:rFonts w:ascii="Symbol" w:hAnsi="Symbol" w:hint="default"/>
        <w:spacing w:val="-2"/>
        <w:w w:val="98"/>
        <w:sz w:val="24"/>
        <w:szCs w:val="24"/>
        <w:lang w:val="en-US" w:eastAsia="en-US" w:bidi="en-US"/>
      </w:rPr>
    </w:lvl>
    <w:lvl w:ilvl="1" w:tplc="FFFFFFFF">
      <w:numFmt w:val="bullet"/>
      <w:lvlText w:val=""/>
      <w:lvlJc w:val="left"/>
      <w:pPr>
        <w:ind w:left="2160" w:hanging="360"/>
      </w:pPr>
      <w:rPr>
        <w:rFonts w:ascii="Symbol" w:eastAsia="Symbol" w:hAnsi="Symbol" w:cs="Symbol" w:hint="default"/>
        <w:w w:val="100"/>
        <w:sz w:val="24"/>
        <w:szCs w:val="24"/>
        <w:lang w:val="en-US" w:eastAsia="en-US" w:bidi="en-US"/>
      </w:rPr>
    </w:lvl>
    <w:lvl w:ilvl="2" w:tplc="FFFFFFFF">
      <w:numFmt w:val="bullet"/>
      <w:lvlText w:val="•"/>
      <w:lvlJc w:val="left"/>
      <w:pPr>
        <w:ind w:left="3226" w:hanging="360"/>
      </w:pPr>
      <w:rPr>
        <w:rFonts w:hint="default"/>
        <w:lang w:val="en-US" w:eastAsia="en-US" w:bidi="en-US"/>
      </w:rPr>
    </w:lvl>
    <w:lvl w:ilvl="3" w:tplc="FFFFFFFF">
      <w:numFmt w:val="bullet"/>
      <w:lvlText w:val="•"/>
      <w:lvlJc w:val="left"/>
      <w:pPr>
        <w:ind w:left="4293" w:hanging="360"/>
      </w:pPr>
      <w:rPr>
        <w:rFonts w:hint="default"/>
        <w:lang w:val="en-US" w:eastAsia="en-US" w:bidi="en-US"/>
      </w:rPr>
    </w:lvl>
    <w:lvl w:ilvl="4" w:tplc="FFFFFFFF">
      <w:numFmt w:val="bullet"/>
      <w:lvlText w:val="•"/>
      <w:lvlJc w:val="left"/>
      <w:pPr>
        <w:ind w:left="5360" w:hanging="360"/>
      </w:pPr>
      <w:rPr>
        <w:rFonts w:hint="default"/>
        <w:lang w:val="en-US" w:eastAsia="en-US" w:bidi="en-US"/>
      </w:rPr>
    </w:lvl>
    <w:lvl w:ilvl="5" w:tplc="FFFFFFFF">
      <w:numFmt w:val="bullet"/>
      <w:lvlText w:val="•"/>
      <w:lvlJc w:val="left"/>
      <w:pPr>
        <w:ind w:left="6426" w:hanging="360"/>
      </w:pPr>
      <w:rPr>
        <w:rFonts w:hint="default"/>
        <w:lang w:val="en-US" w:eastAsia="en-US" w:bidi="en-US"/>
      </w:rPr>
    </w:lvl>
    <w:lvl w:ilvl="6" w:tplc="FFFFFFFF">
      <w:numFmt w:val="bullet"/>
      <w:lvlText w:val="•"/>
      <w:lvlJc w:val="left"/>
      <w:pPr>
        <w:ind w:left="7493" w:hanging="360"/>
      </w:pPr>
      <w:rPr>
        <w:rFonts w:hint="default"/>
        <w:lang w:val="en-US" w:eastAsia="en-US" w:bidi="en-US"/>
      </w:rPr>
    </w:lvl>
    <w:lvl w:ilvl="7" w:tplc="FFFFFFFF">
      <w:numFmt w:val="bullet"/>
      <w:lvlText w:val="•"/>
      <w:lvlJc w:val="left"/>
      <w:pPr>
        <w:ind w:left="8560" w:hanging="360"/>
      </w:pPr>
      <w:rPr>
        <w:rFonts w:hint="default"/>
        <w:lang w:val="en-US" w:eastAsia="en-US" w:bidi="en-US"/>
      </w:rPr>
    </w:lvl>
    <w:lvl w:ilvl="8" w:tplc="FFFFFFFF">
      <w:numFmt w:val="bullet"/>
      <w:lvlText w:val="•"/>
      <w:lvlJc w:val="left"/>
      <w:pPr>
        <w:ind w:left="9626" w:hanging="360"/>
      </w:pPr>
      <w:rPr>
        <w:rFonts w:hint="default"/>
        <w:lang w:val="en-US" w:eastAsia="en-US" w:bidi="en-US"/>
      </w:rPr>
    </w:lvl>
  </w:abstractNum>
  <w:abstractNum w:abstractNumId="35" w15:restartNumberingAfterBreak="0">
    <w:nsid w:val="7B2C2C44"/>
    <w:multiLevelType w:val="hybridMultilevel"/>
    <w:tmpl w:val="CE18F0D6"/>
    <w:lvl w:ilvl="0" w:tplc="C10C9E8C">
      <w:numFmt w:val="bullet"/>
      <w:lvlText w:val=""/>
      <w:lvlJc w:val="left"/>
      <w:pPr>
        <w:ind w:left="2177" w:hanging="360"/>
      </w:pPr>
      <w:rPr>
        <w:rFonts w:ascii="Symbol" w:eastAsia="Symbol" w:hAnsi="Symbol" w:cs="Symbol" w:hint="default"/>
        <w:w w:val="100"/>
        <w:sz w:val="22"/>
        <w:szCs w:val="22"/>
        <w:lang w:val="en-US" w:eastAsia="en-US" w:bidi="en-US"/>
      </w:rPr>
    </w:lvl>
    <w:lvl w:ilvl="1" w:tplc="DE284D5A">
      <w:numFmt w:val="bullet"/>
      <w:lvlText w:val="•"/>
      <w:lvlJc w:val="left"/>
      <w:pPr>
        <w:ind w:left="3138" w:hanging="360"/>
      </w:pPr>
      <w:rPr>
        <w:rFonts w:hint="default"/>
        <w:lang w:val="en-US" w:eastAsia="en-US" w:bidi="en-US"/>
      </w:rPr>
    </w:lvl>
    <w:lvl w:ilvl="2" w:tplc="F1BEB110">
      <w:numFmt w:val="bullet"/>
      <w:lvlText w:val="•"/>
      <w:lvlJc w:val="left"/>
      <w:pPr>
        <w:ind w:left="4096" w:hanging="360"/>
      </w:pPr>
      <w:rPr>
        <w:rFonts w:hint="default"/>
        <w:lang w:val="en-US" w:eastAsia="en-US" w:bidi="en-US"/>
      </w:rPr>
    </w:lvl>
    <w:lvl w:ilvl="3" w:tplc="67327B4E">
      <w:numFmt w:val="bullet"/>
      <w:lvlText w:val="•"/>
      <w:lvlJc w:val="left"/>
      <w:pPr>
        <w:ind w:left="5054" w:hanging="360"/>
      </w:pPr>
      <w:rPr>
        <w:rFonts w:hint="default"/>
        <w:lang w:val="en-US" w:eastAsia="en-US" w:bidi="en-US"/>
      </w:rPr>
    </w:lvl>
    <w:lvl w:ilvl="4" w:tplc="BFF0F662">
      <w:numFmt w:val="bullet"/>
      <w:lvlText w:val="•"/>
      <w:lvlJc w:val="left"/>
      <w:pPr>
        <w:ind w:left="6012" w:hanging="360"/>
      </w:pPr>
      <w:rPr>
        <w:rFonts w:hint="default"/>
        <w:lang w:val="en-US" w:eastAsia="en-US" w:bidi="en-US"/>
      </w:rPr>
    </w:lvl>
    <w:lvl w:ilvl="5" w:tplc="C268859C">
      <w:numFmt w:val="bullet"/>
      <w:lvlText w:val="•"/>
      <w:lvlJc w:val="left"/>
      <w:pPr>
        <w:ind w:left="6970" w:hanging="360"/>
      </w:pPr>
      <w:rPr>
        <w:rFonts w:hint="default"/>
        <w:lang w:val="en-US" w:eastAsia="en-US" w:bidi="en-US"/>
      </w:rPr>
    </w:lvl>
    <w:lvl w:ilvl="6" w:tplc="59E2BDBE">
      <w:numFmt w:val="bullet"/>
      <w:lvlText w:val="•"/>
      <w:lvlJc w:val="left"/>
      <w:pPr>
        <w:ind w:left="7928" w:hanging="360"/>
      </w:pPr>
      <w:rPr>
        <w:rFonts w:hint="default"/>
        <w:lang w:val="en-US" w:eastAsia="en-US" w:bidi="en-US"/>
      </w:rPr>
    </w:lvl>
    <w:lvl w:ilvl="7" w:tplc="C73E0E34">
      <w:numFmt w:val="bullet"/>
      <w:lvlText w:val="•"/>
      <w:lvlJc w:val="left"/>
      <w:pPr>
        <w:ind w:left="8886" w:hanging="360"/>
      </w:pPr>
      <w:rPr>
        <w:rFonts w:hint="default"/>
        <w:lang w:val="en-US" w:eastAsia="en-US" w:bidi="en-US"/>
      </w:rPr>
    </w:lvl>
    <w:lvl w:ilvl="8" w:tplc="49861FE0">
      <w:numFmt w:val="bullet"/>
      <w:lvlText w:val="•"/>
      <w:lvlJc w:val="left"/>
      <w:pPr>
        <w:ind w:left="9844" w:hanging="360"/>
      </w:pPr>
      <w:rPr>
        <w:rFonts w:hint="default"/>
        <w:lang w:val="en-US" w:eastAsia="en-US" w:bidi="en-US"/>
      </w:rPr>
    </w:lvl>
  </w:abstractNum>
  <w:abstractNum w:abstractNumId="36" w15:restartNumberingAfterBreak="0">
    <w:nsid w:val="7F815EA6"/>
    <w:multiLevelType w:val="hybridMultilevel"/>
    <w:tmpl w:val="1F32395C"/>
    <w:lvl w:ilvl="0" w:tplc="CBE226F0">
      <w:start w:val="1"/>
      <w:numFmt w:val="decimal"/>
      <w:lvlText w:val="%1."/>
      <w:lvlJc w:val="left"/>
      <w:pPr>
        <w:ind w:left="1560" w:hanging="360"/>
        <w:jc w:val="right"/>
      </w:pPr>
      <w:rPr>
        <w:rFonts w:ascii="Cambria" w:eastAsia="Cambria" w:hAnsi="Cambria" w:cs="Cambria" w:hint="default"/>
        <w:spacing w:val="-2"/>
        <w:w w:val="98"/>
        <w:sz w:val="24"/>
        <w:szCs w:val="24"/>
        <w:lang w:val="en-US" w:eastAsia="en-US" w:bidi="en-US"/>
      </w:rPr>
    </w:lvl>
    <w:lvl w:ilvl="1" w:tplc="26CA5FD8">
      <w:start w:val="1"/>
      <w:numFmt w:val="decimal"/>
      <w:lvlText w:val="%2."/>
      <w:lvlJc w:val="left"/>
      <w:pPr>
        <w:ind w:left="2088" w:hanging="504"/>
      </w:pPr>
      <w:rPr>
        <w:rFonts w:hint="default"/>
        <w:spacing w:val="-13"/>
        <w:w w:val="100"/>
        <w:lang w:val="en-US" w:eastAsia="en-US" w:bidi="en-US"/>
      </w:rPr>
    </w:lvl>
    <w:lvl w:ilvl="2" w:tplc="527A9DE2">
      <w:start w:val="1"/>
      <w:numFmt w:val="lowerRoman"/>
      <w:lvlText w:val="%3."/>
      <w:lvlJc w:val="left"/>
      <w:pPr>
        <w:ind w:left="3929" w:hanging="287"/>
        <w:jc w:val="right"/>
      </w:pPr>
      <w:rPr>
        <w:rFonts w:ascii="Calibri" w:eastAsia="Calibri" w:hAnsi="Calibri" w:cs="Calibri" w:hint="default"/>
        <w:spacing w:val="-1"/>
        <w:w w:val="100"/>
        <w:sz w:val="22"/>
        <w:szCs w:val="22"/>
        <w:lang w:val="en-US" w:eastAsia="en-US" w:bidi="en-US"/>
      </w:rPr>
    </w:lvl>
    <w:lvl w:ilvl="3" w:tplc="8B56D95C">
      <w:numFmt w:val="bullet"/>
      <w:lvlText w:val="•"/>
      <w:lvlJc w:val="left"/>
      <w:pPr>
        <w:ind w:left="4900" w:hanging="287"/>
      </w:pPr>
      <w:rPr>
        <w:rFonts w:hint="default"/>
        <w:lang w:val="en-US" w:eastAsia="en-US" w:bidi="en-US"/>
      </w:rPr>
    </w:lvl>
    <w:lvl w:ilvl="4" w:tplc="37D097D4">
      <w:numFmt w:val="bullet"/>
      <w:lvlText w:val="•"/>
      <w:lvlJc w:val="left"/>
      <w:pPr>
        <w:ind w:left="5880" w:hanging="287"/>
      </w:pPr>
      <w:rPr>
        <w:rFonts w:hint="default"/>
        <w:lang w:val="en-US" w:eastAsia="en-US" w:bidi="en-US"/>
      </w:rPr>
    </w:lvl>
    <w:lvl w:ilvl="5" w:tplc="17EAE8B2">
      <w:numFmt w:val="bullet"/>
      <w:lvlText w:val="•"/>
      <w:lvlJc w:val="left"/>
      <w:pPr>
        <w:ind w:left="6860" w:hanging="287"/>
      </w:pPr>
      <w:rPr>
        <w:rFonts w:hint="default"/>
        <w:lang w:val="en-US" w:eastAsia="en-US" w:bidi="en-US"/>
      </w:rPr>
    </w:lvl>
    <w:lvl w:ilvl="6" w:tplc="7CA667B0">
      <w:numFmt w:val="bullet"/>
      <w:lvlText w:val="•"/>
      <w:lvlJc w:val="left"/>
      <w:pPr>
        <w:ind w:left="7840" w:hanging="287"/>
      </w:pPr>
      <w:rPr>
        <w:rFonts w:hint="default"/>
        <w:lang w:val="en-US" w:eastAsia="en-US" w:bidi="en-US"/>
      </w:rPr>
    </w:lvl>
    <w:lvl w:ilvl="7" w:tplc="4F84E85C">
      <w:numFmt w:val="bullet"/>
      <w:lvlText w:val="•"/>
      <w:lvlJc w:val="left"/>
      <w:pPr>
        <w:ind w:left="8820" w:hanging="287"/>
      </w:pPr>
      <w:rPr>
        <w:rFonts w:hint="default"/>
        <w:lang w:val="en-US" w:eastAsia="en-US" w:bidi="en-US"/>
      </w:rPr>
    </w:lvl>
    <w:lvl w:ilvl="8" w:tplc="B0AC6D34">
      <w:numFmt w:val="bullet"/>
      <w:lvlText w:val="•"/>
      <w:lvlJc w:val="left"/>
      <w:pPr>
        <w:ind w:left="9800" w:hanging="287"/>
      </w:pPr>
      <w:rPr>
        <w:rFonts w:hint="default"/>
        <w:lang w:val="en-US" w:eastAsia="en-US" w:bidi="en-US"/>
      </w:rPr>
    </w:lvl>
  </w:abstractNum>
  <w:abstractNum w:abstractNumId="37" w15:restartNumberingAfterBreak="0">
    <w:nsid w:val="7F8B47CB"/>
    <w:multiLevelType w:val="hybridMultilevel"/>
    <w:tmpl w:val="A2C87C6C"/>
    <w:lvl w:ilvl="0" w:tplc="04090001">
      <w:start w:val="1"/>
      <w:numFmt w:val="bullet"/>
      <w:lvlText w:val=""/>
      <w:lvlJc w:val="left"/>
      <w:pPr>
        <w:ind w:left="1440" w:hanging="360"/>
      </w:pPr>
      <w:rPr>
        <w:rFonts w:ascii="Symbol" w:hAnsi="Symbol" w:hint="default"/>
        <w:spacing w:val="-2"/>
        <w:w w:val="98"/>
        <w:sz w:val="24"/>
        <w:szCs w:val="24"/>
        <w:lang w:val="en-US" w:eastAsia="en-US" w:bidi="en-US"/>
      </w:rPr>
    </w:lvl>
    <w:lvl w:ilvl="1" w:tplc="FFFFFFFF">
      <w:numFmt w:val="bullet"/>
      <w:lvlText w:val=""/>
      <w:lvlJc w:val="left"/>
      <w:pPr>
        <w:ind w:left="2160" w:hanging="360"/>
      </w:pPr>
      <w:rPr>
        <w:rFonts w:ascii="Symbol" w:eastAsia="Symbol" w:hAnsi="Symbol" w:cs="Symbol" w:hint="default"/>
        <w:w w:val="100"/>
        <w:sz w:val="24"/>
        <w:szCs w:val="24"/>
        <w:lang w:val="en-US" w:eastAsia="en-US" w:bidi="en-US"/>
      </w:rPr>
    </w:lvl>
    <w:lvl w:ilvl="2" w:tplc="FFFFFFFF">
      <w:numFmt w:val="bullet"/>
      <w:lvlText w:val="•"/>
      <w:lvlJc w:val="left"/>
      <w:pPr>
        <w:ind w:left="3226" w:hanging="360"/>
      </w:pPr>
      <w:rPr>
        <w:rFonts w:hint="default"/>
        <w:lang w:val="en-US" w:eastAsia="en-US" w:bidi="en-US"/>
      </w:rPr>
    </w:lvl>
    <w:lvl w:ilvl="3" w:tplc="FFFFFFFF">
      <w:numFmt w:val="bullet"/>
      <w:lvlText w:val="•"/>
      <w:lvlJc w:val="left"/>
      <w:pPr>
        <w:ind w:left="4293" w:hanging="360"/>
      </w:pPr>
      <w:rPr>
        <w:rFonts w:hint="default"/>
        <w:lang w:val="en-US" w:eastAsia="en-US" w:bidi="en-US"/>
      </w:rPr>
    </w:lvl>
    <w:lvl w:ilvl="4" w:tplc="FFFFFFFF">
      <w:numFmt w:val="bullet"/>
      <w:lvlText w:val="•"/>
      <w:lvlJc w:val="left"/>
      <w:pPr>
        <w:ind w:left="5360" w:hanging="360"/>
      </w:pPr>
      <w:rPr>
        <w:rFonts w:hint="default"/>
        <w:lang w:val="en-US" w:eastAsia="en-US" w:bidi="en-US"/>
      </w:rPr>
    </w:lvl>
    <w:lvl w:ilvl="5" w:tplc="FFFFFFFF">
      <w:numFmt w:val="bullet"/>
      <w:lvlText w:val="•"/>
      <w:lvlJc w:val="left"/>
      <w:pPr>
        <w:ind w:left="6426" w:hanging="360"/>
      </w:pPr>
      <w:rPr>
        <w:rFonts w:hint="default"/>
        <w:lang w:val="en-US" w:eastAsia="en-US" w:bidi="en-US"/>
      </w:rPr>
    </w:lvl>
    <w:lvl w:ilvl="6" w:tplc="FFFFFFFF">
      <w:numFmt w:val="bullet"/>
      <w:lvlText w:val="•"/>
      <w:lvlJc w:val="left"/>
      <w:pPr>
        <w:ind w:left="7493" w:hanging="360"/>
      </w:pPr>
      <w:rPr>
        <w:rFonts w:hint="default"/>
        <w:lang w:val="en-US" w:eastAsia="en-US" w:bidi="en-US"/>
      </w:rPr>
    </w:lvl>
    <w:lvl w:ilvl="7" w:tplc="FFFFFFFF">
      <w:numFmt w:val="bullet"/>
      <w:lvlText w:val="•"/>
      <w:lvlJc w:val="left"/>
      <w:pPr>
        <w:ind w:left="8560" w:hanging="360"/>
      </w:pPr>
      <w:rPr>
        <w:rFonts w:hint="default"/>
        <w:lang w:val="en-US" w:eastAsia="en-US" w:bidi="en-US"/>
      </w:rPr>
    </w:lvl>
    <w:lvl w:ilvl="8" w:tplc="FFFFFFFF">
      <w:numFmt w:val="bullet"/>
      <w:lvlText w:val="•"/>
      <w:lvlJc w:val="left"/>
      <w:pPr>
        <w:ind w:left="9626" w:hanging="360"/>
      </w:pPr>
      <w:rPr>
        <w:rFonts w:hint="default"/>
        <w:lang w:val="en-US" w:eastAsia="en-US" w:bidi="en-US"/>
      </w:rPr>
    </w:lvl>
  </w:abstractNum>
  <w:num w:numId="1" w16cid:durableId="1093357653">
    <w:abstractNumId w:val="16"/>
  </w:num>
  <w:num w:numId="2" w16cid:durableId="285236091">
    <w:abstractNumId w:val="13"/>
  </w:num>
  <w:num w:numId="3" w16cid:durableId="276371677">
    <w:abstractNumId w:val="0"/>
  </w:num>
  <w:num w:numId="4" w16cid:durableId="805201190">
    <w:abstractNumId w:val="30"/>
  </w:num>
  <w:num w:numId="5" w16cid:durableId="1984430081">
    <w:abstractNumId w:val="23"/>
  </w:num>
  <w:num w:numId="6" w16cid:durableId="919095215">
    <w:abstractNumId w:val="20"/>
  </w:num>
  <w:num w:numId="7" w16cid:durableId="986592797">
    <w:abstractNumId w:val="14"/>
  </w:num>
  <w:num w:numId="8" w16cid:durableId="972907458">
    <w:abstractNumId w:val="21"/>
  </w:num>
  <w:num w:numId="9" w16cid:durableId="1731465724">
    <w:abstractNumId w:val="12"/>
  </w:num>
  <w:num w:numId="10" w16cid:durableId="583536672">
    <w:abstractNumId w:val="17"/>
  </w:num>
  <w:num w:numId="11" w16cid:durableId="1048992832">
    <w:abstractNumId w:val="25"/>
  </w:num>
  <w:num w:numId="12" w16cid:durableId="483161965">
    <w:abstractNumId w:val="8"/>
  </w:num>
  <w:num w:numId="13" w16cid:durableId="842282526">
    <w:abstractNumId w:val="6"/>
  </w:num>
  <w:num w:numId="14" w16cid:durableId="1834909047">
    <w:abstractNumId w:val="29"/>
  </w:num>
  <w:num w:numId="15" w16cid:durableId="280959191">
    <w:abstractNumId w:val="28"/>
  </w:num>
  <w:num w:numId="16" w16cid:durableId="1528641198">
    <w:abstractNumId w:val="15"/>
  </w:num>
  <w:num w:numId="17" w16cid:durableId="311755789">
    <w:abstractNumId w:val="32"/>
  </w:num>
  <w:num w:numId="18" w16cid:durableId="1702625869">
    <w:abstractNumId w:val="35"/>
  </w:num>
  <w:num w:numId="19" w16cid:durableId="2056925164">
    <w:abstractNumId w:val="27"/>
  </w:num>
  <w:num w:numId="20" w16cid:durableId="444272597">
    <w:abstractNumId w:val="9"/>
  </w:num>
  <w:num w:numId="21" w16cid:durableId="1239707898">
    <w:abstractNumId w:val="11"/>
  </w:num>
  <w:num w:numId="22" w16cid:durableId="1817911972">
    <w:abstractNumId w:val="36"/>
  </w:num>
  <w:num w:numId="23" w16cid:durableId="1070274212">
    <w:abstractNumId w:val="3"/>
  </w:num>
  <w:num w:numId="24" w16cid:durableId="2013491018">
    <w:abstractNumId w:val="22"/>
  </w:num>
  <w:num w:numId="25" w16cid:durableId="1843860298">
    <w:abstractNumId w:val="7"/>
  </w:num>
  <w:num w:numId="26" w16cid:durableId="361443107">
    <w:abstractNumId w:val="1"/>
  </w:num>
  <w:num w:numId="27" w16cid:durableId="1301810693">
    <w:abstractNumId w:val="10"/>
  </w:num>
  <w:num w:numId="28" w16cid:durableId="2120945990">
    <w:abstractNumId w:val="5"/>
  </w:num>
  <w:num w:numId="29" w16cid:durableId="1225868230">
    <w:abstractNumId w:val="24"/>
  </w:num>
  <w:num w:numId="30" w16cid:durableId="2055038406">
    <w:abstractNumId w:val="4"/>
  </w:num>
  <w:num w:numId="31" w16cid:durableId="998658864">
    <w:abstractNumId w:val="19"/>
  </w:num>
  <w:num w:numId="32" w16cid:durableId="142742688">
    <w:abstractNumId w:val="34"/>
  </w:num>
  <w:num w:numId="33" w16cid:durableId="734277155">
    <w:abstractNumId w:val="26"/>
  </w:num>
  <w:num w:numId="34" w16cid:durableId="1480726036">
    <w:abstractNumId w:val="2"/>
  </w:num>
  <w:num w:numId="35" w16cid:durableId="2083287169">
    <w:abstractNumId w:val="37"/>
  </w:num>
  <w:num w:numId="36" w16cid:durableId="1377854776">
    <w:abstractNumId w:val="18"/>
  </w:num>
  <w:num w:numId="37" w16cid:durableId="1374230215">
    <w:abstractNumId w:val="31"/>
  </w:num>
  <w:num w:numId="38" w16cid:durableId="131499008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B3A"/>
    <w:rsid w:val="00011BB9"/>
    <w:rsid w:val="0009685D"/>
    <w:rsid w:val="000A3B16"/>
    <w:rsid w:val="000C21A1"/>
    <w:rsid w:val="000F5622"/>
    <w:rsid w:val="00144071"/>
    <w:rsid w:val="001A5680"/>
    <w:rsid w:val="001A6232"/>
    <w:rsid w:val="001D01A3"/>
    <w:rsid w:val="00203873"/>
    <w:rsid w:val="0033590D"/>
    <w:rsid w:val="00343257"/>
    <w:rsid w:val="00351098"/>
    <w:rsid w:val="00366626"/>
    <w:rsid w:val="003D3FE3"/>
    <w:rsid w:val="003D45BA"/>
    <w:rsid w:val="0042384B"/>
    <w:rsid w:val="004E6EA0"/>
    <w:rsid w:val="0056013A"/>
    <w:rsid w:val="005B19FE"/>
    <w:rsid w:val="005B5EDD"/>
    <w:rsid w:val="00623193"/>
    <w:rsid w:val="00830362"/>
    <w:rsid w:val="00972849"/>
    <w:rsid w:val="009B321D"/>
    <w:rsid w:val="00A013AA"/>
    <w:rsid w:val="00A046A7"/>
    <w:rsid w:val="00A20738"/>
    <w:rsid w:val="00A30FF8"/>
    <w:rsid w:val="00A61DFC"/>
    <w:rsid w:val="00BC0B3A"/>
    <w:rsid w:val="00BD2D05"/>
    <w:rsid w:val="00C06B04"/>
    <w:rsid w:val="00C66795"/>
    <w:rsid w:val="00CE21C1"/>
    <w:rsid w:val="00D442B5"/>
    <w:rsid w:val="00D55C86"/>
    <w:rsid w:val="00DF30F3"/>
    <w:rsid w:val="00E848DF"/>
    <w:rsid w:val="00F64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CE419"/>
  <w15:chartTrackingRefBased/>
  <w15:docId w15:val="{6C4F2309-964E-4152-AE39-C131D4E73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B3A"/>
    <w:pPr>
      <w:widowControl w:val="0"/>
      <w:autoSpaceDE w:val="0"/>
      <w:autoSpaceDN w:val="0"/>
      <w:spacing w:after="0" w:line="240" w:lineRule="auto"/>
    </w:pPr>
    <w:rPr>
      <w:rFonts w:ascii="Calibri" w:eastAsia="Calibri" w:hAnsi="Calibri" w:cs="Calibri"/>
      <w:kern w:val="0"/>
      <w:sz w:val="22"/>
      <w:szCs w:val="22"/>
      <w:lang w:bidi="en-US"/>
      <w14:ligatures w14:val="none"/>
    </w:rPr>
  </w:style>
  <w:style w:type="paragraph" w:styleId="Heading1">
    <w:name w:val="heading 1"/>
    <w:basedOn w:val="Normal"/>
    <w:next w:val="Normal"/>
    <w:link w:val="Heading1Char"/>
    <w:uiPriority w:val="9"/>
    <w:qFormat/>
    <w:rsid w:val="00BC0B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C0B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0B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0B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0B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0B3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0B3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0B3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0B3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0B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0B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0B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0B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0B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0B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0B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0B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0B3A"/>
    <w:rPr>
      <w:rFonts w:eastAsiaTheme="majorEastAsia" w:cstheme="majorBidi"/>
      <w:color w:val="272727" w:themeColor="text1" w:themeTint="D8"/>
    </w:rPr>
  </w:style>
  <w:style w:type="paragraph" w:styleId="Title">
    <w:name w:val="Title"/>
    <w:basedOn w:val="Normal"/>
    <w:next w:val="Normal"/>
    <w:link w:val="TitleChar"/>
    <w:uiPriority w:val="10"/>
    <w:qFormat/>
    <w:rsid w:val="00BC0B3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0B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0B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0B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0B3A"/>
    <w:pPr>
      <w:spacing w:before="160"/>
      <w:jc w:val="center"/>
    </w:pPr>
    <w:rPr>
      <w:i/>
      <w:iCs/>
      <w:color w:val="404040" w:themeColor="text1" w:themeTint="BF"/>
    </w:rPr>
  </w:style>
  <w:style w:type="character" w:customStyle="1" w:styleId="QuoteChar">
    <w:name w:val="Quote Char"/>
    <w:basedOn w:val="DefaultParagraphFont"/>
    <w:link w:val="Quote"/>
    <w:uiPriority w:val="29"/>
    <w:rsid w:val="00BC0B3A"/>
    <w:rPr>
      <w:i/>
      <w:iCs/>
      <w:color w:val="404040" w:themeColor="text1" w:themeTint="BF"/>
    </w:rPr>
  </w:style>
  <w:style w:type="paragraph" w:styleId="ListParagraph">
    <w:name w:val="List Paragraph"/>
    <w:basedOn w:val="Normal"/>
    <w:uiPriority w:val="1"/>
    <w:qFormat/>
    <w:rsid w:val="00BC0B3A"/>
    <w:pPr>
      <w:ind w:left="720"/>
      <w:contextualSpacing/>
    </w:pPr>
  </w:style>
  <w:style w:type="character" w:styleId="IntenseEmphasis">
    <w:name w:val="Intense Emphasis"/>
    <w:basedOn w:val="DefaultParagraphFont"/>
    <w:uiPriority w:val="21"/>
    <w:qFormat/>
    <w:rsid w:val="00BC0B3A"/>
    <w:rPr>
      <w:i/>
      <w:iCs/>
      <w:color w:val="0F4761" w:themeColor="accent1" w:themeShade="BF"/>
    </w:rPr>
  </w:style>
  <w:style w:type="paragraph" w:styleId="IntenseQuote">
    <w:name w:val="Intense Quote"/>
    <w:basedOn w:val="Normal"/>
    <w:next w:val="Normal"/>
    <w:link w:val="IntenseQuoteChar"/>
    <w:uiPriority w:val="30"/>
    <w:qFormat/>
    <w:rsid w:val="00BC0B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0B3A"/>
    <w:rPr>
      <w:i/>
      <w:iCs/>
      <w:color w:val="0F4761" w:themeColor="accent1" w:themeShade="BF"/>
    </w:rPr>
  </w:style>
  <w:style w:type="character" w:styleId="IntenseReference">
    <w:name w:val="Intense Reference"/>
    <w:basedOn w:val="DefaultParagraphFont"/>
    <w:uiPriority w:val="32"/>
    <w:qFormat/>
    <w:rsid w:val="00BC0B3A"/>
    <w:rPr>
      <w:b/>
      <w:bCs/>
      <w:smallCaps/>
      <w:color w:val="0F4761" w:themeColor="accent1" w:themeShade="BF"/>
      <w:spacing w:val="5"/>
    </w:rPr>
  </w:style>
  <w:style w:type="paragraph" w:styleId="Header">
    <w:name w:val="header"/>
    <w:basedOn w:val="Normal"/>
    <w:link w:val="HeaderChar"/>
    <w:uiPriority w:val="99"/>
    <w:unhideWhenUsed/>
    <w:rsid w:val="00BC0B3A"/>
    <w:pPr>
      <w:tabs>
        <w:tab w:val="center" w:pos="4680"/>
        <w:tab w:val="right" w:pos="9360"/>
      </w:tabs>
    </w:pPr>
  </w:style>
  <w:style w:type="character" w:customStyle="1" w:styleId="HeaderChar">
    <w:name w:val="Header Char"/>
    <w:basedOn w:val="DefaultParagraphFont"/>
    <w:link w:val="Header"/>
    <w:uiPriority w:val="99"/>
    <w:rsid w:val="00BC0B3A"/>
  </w:style>
  <w:style w:type="paragraph" w:styleId="Footer">
    <w:name w:val="footer"/>
    <w:basedOn w:val="Normal"/>
    <w:link w:val="FooterChar"/>
    <w:uiPriority w:val="99"/>
    <w:unhideWhenUsed/>
    <w:rsid w:val="00BC0B3A"/>
    <w:pPr>
      <w:tabs>
        <w:tab w:val="center" w:pos="4680"/>
        <w:tab w:val="right" w:pos="9360"/>
      </w:tabs>
    </w:pPr>
  </w:style>
  <w:style w:type="character" w:customStyle="1" w:styleId="FooterChar">
    <w:name w:val="Footer Char"/>
    <w:basedOn w:val="DefaultParagraphFont"/>
    <w:link w:val="Footer"/>
    <w:uiPriority w:val="99"/>
    <w:rsid w:val="00BC0B3A"/>
  </w:style>
  <w:style w:type="paragraph" w:styleId="BodyText">
    <w:name w:val="Body Text"/>
    <w:basedOn w:val="Normal"/>
    <w:link w:val="BodyTextChar"/>
    <w:uiPriority w:val="1"/>
    <w:qFormat/>
    <w:rsid w:val="00BC0B3A"/>
  </w:style>
  <w:style w:type="character" w:customStyle="1" w:styleId="BodyTextChar">
    <w:name w:val="Body Text Char"/>
    <w:basedOn w:val="DefaultParagraphFont"/>
    <w:link w:val="BodyText"/>
    <w:uiPriority w:val="1"/>
    <w:rsid w:val="00BC0B3A"/>
    <w:rPr>
      <w:rFonts w:ascii="Calibri" w:eastAsia="Calibri" w:hAnsi="Calibri" w:cs="Calibri"/>
      <w:kern w:val="0"/>
      <w:sz w:val="22"/>
      <w:szCs w:val="22"/>
      <w:lang w:bidi="en-US"/>
      <w14:ligatures w14:val="none"/>
    </w:rPr>
  </w:style>
  <w:style w:type="paragraph" w:customStyle="1" w:styleId="TableParagraph">
    <w:name w:val="Table Paragraph"/>
    <w:basedOn w:val="Normal"/>
    <w:uiPriority w:val="1"/>
    <w:qFormat/>
    <w:rsid w:val="00BC0B3A"/>
  </w:style>
  <w:style w:type="character" w:styleId="Hyperlink">
    <w:name w:val="Hyperlink"/>
    <w:basedOn w:val="DefaultParagraphFont"/>
    <w:uiPriority w:val="99"/>
    <w:unhideWhenUsed/>
    <w:rsid w:val="00BC0B3A"/>
    <w:rPr>
      <w:color w:val="467886" w:themeColor="hyperlink"/>
      <w:u w:val="single"/>
    </w:rPr>
  </w:style>
  <w:style w:type="character" w:styleId="UnresolvedMention">
    <w:name w:val="Unresolved Mention"/>
    <w:basedOn w:val="DefaultParagraphFont"/>
    <w:uiPriority w:val="99"/>
    <w:semiHidden/>
    <w:unhideWhenUsed/>
    <w:rsid w:val="00BC0B3A"/>
    <w:rPr>
      <w:color w:val="605E5C"/>
      <w:shd w:val="clear" w:color="auto" w:fill="E1DFDD"/>
    </w:rPr>
  </w:style>
  <w:style w:type="character" w:styleId="FollowedHyperlink">
    <w:name w:val="FollowedHyperlink"/>
    <w:basedOn w:val="DefaultParagraphFont"/>
    <w:uiPriority w:val="99"/>
    <w:semiHidden/>
    <w:unhideWhenUsed/>
    <w:rsid w:val="00BC0B3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ellarmine.edu/about/consumer/" TargetMode="Externa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mailto:rpurdy@bellarmine.edu" TargetMode="External"/><Relationship Id="rId7" Type="http://schemas.openxmlformats.org/officeDocument/2006/relationships/webSettings" Target="webSettings.xml"/><Relationship Id="rId12" Type="http://schemas.openxmlformats.org/officeDocument/2006/relationships/hyperlink" Target="https://coarc.com/students/programmatic-outcomes-data/" TargetMode="Externa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aarc.org/resources/positio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1.safelinks.protection.outlook.com/?url=https%3A%2F%2Fwww.cdc.gov%2Fphlp%2Fpublications%2Ftopic%2Fvaccinationlaws.html&amp;data=02%7C01%7CCKane%40bellarmine.edu%7C304443c6327f460d34ae08d6bd115116%7C5290229cd9f145dca0d4263790f731fa%7C1%7C0%7C636904279401978205&amp;sdata=arBDjHcvpLppKMRRjXVvS4FQLJMXDz6p3qF1olZGSOQ%3D&amp;reserved=0" TargetMode="Externa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A99D609FEE9B458D867206E711E322" ma:contentTypeVersion="17" ma:contentTypeDescription="Create a new document." ma:contentTypeScope="" ma:versionID="b4be63a80387a7e46323537fc28ae9a6">
  <xsd:schema xmlns:xsd="http://www.w3.org/2001/XMLSchema" xmlns:xs="http://www.w3.org/2001/XMLSchema" xmlns:p="http://schemas.microsoft.com/office/2006/metadata/properties" xmlns:ns3="b9b50c1b-ff77-4455-b1bb-611e9c6b8eae" xmlns:ns4="18aca49e-65cb-4ff6-95d7-e3b8b9cebcb8" targetNamespace="http://schemas.microsoft.com/office/2006/metadata/properties" ma:root="true" ma:fieldsID="79aa8636f563ea48f88ee3db294c2fde" ns3:_="" ns4:_="">
    <xsd:import namespace="b9b50c1b-ff77-4455-b1bb-611e9c6b8eae"/>
    <xsd:import namespace="18aca49e-65cb-4ff6-95d7-e3b8b9cebcb8"/>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_activity" minOccurs="0"/>
                <xsd:element ref="ns4:SharedWithUsers" minOccurs="0"/>
                <xsd:element ref="ns4:SharedWithDetails" minOccurs="0"/>
                <xsd:element ref="ns4:SharingHintHash"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50c1b-ff77-4455-b1bb-611e9c6b8e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aca49e-65cb-4ff6-95d7-e3b8b9cebcb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9b50c1b-ff77-4455-b1bb-611e9c6b8eae" xsi:nil="true"/>
  </documentManagement>
</p:properties>
</file>

<file path=customXml/itemProps1.xml><?xml version="1.0" encoding="utf-8"?>
<ds:datastoreItem xmlns:ds="http://schemas.openxmlformats.org/officeDocument/2006/customXml" ds:itemID="{88058B6B-6F84-4324-BEE3-3DC4B4648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50c1b-ff77-4455-b1bb-611e9c6b8eae"/>
    <ds:schemaRef ds:uri="18aca49e-65cb-4ff6-95d7-e3b8b9cebc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A98A47-79FA-4458-B03B-BB7DDBDDCE7B}">
  <ds:schemaRefs>
    <ds:schemaRef ds:uri="http://schemas.microsoft.com/sharepoint/v3/contenttype/forms"/>
  </ds:schemaRefs>
</ds:datastoreItem>
</file>

<file path=customXml/itemProps3.xml><?xml version="1.0" encoding="utf-8"?>
<ds:datastoreItem xmlns:ds="http://schemas.openxmlformats.org/officeDocument/2006/customXml" ds:itemID="{C8438EE9-C9D0-4D79-A1D5-F2A4FADA2289}">
  <ds:schemaRefs>
    <ds:schemaRef ds:uri="http://schemas.microsoft.com/office/2006/metadata/properties"/>
    <ds:schemaRef ds:uri="http://schemas.microsoft.com/office/infopath/2007/PartnerControls"/>
    <ds:schemaRef ds:uri="b9b50c1b-ff77-4455-b1bb-611e9c6b8ea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14134</Words>
  <Characters>80569</Characters>
  <Application>Microsoft Office Word</Application>
  <DocSecurity>0</DocSecurity>
  <Lines>671</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Christy Kane</dc:creator>
  <cp:keywords/>
  <dc:description/>
  <cp:lastModifiedBy>Shannon D. Terry</cp:lastModifiedBy>
  <cp:revision>2</cp:revision>
  <cp:lastPrinted>2025-08-01T12:01:00Z</cp:lastPrinted>
  <dcterms:created xsi:type="dcterms:W3CDTF">2026-06-25T13:37:00Z</dcterms:created>
  <dcterms:modified xsi:type="dcterms:W3CDTF">2026-06-25T13:37:00Z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0x01010052A99D609FEE9B458D867206E711E322</vt:lpwstr>
  </property>
</Properties>
</file>