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F7" w:rsidRPr="00C436AA" w:rsidRDefault="00B070F7" w:rsidP="00B070F7">
      <w:pPr>
        <w:pStyle w:val="NoSpacing"/>
        <w:spacing w:line="276" w:lineRule="auto"/>
        <w:contextualSpacing/>
        <w:rPr>
          <w:b/>
          <w:sz w:val="28"/>
        </w:rPr>
      </w:pPr>
      <w:bookmarkStart w:id="0" w:name="_GoBack"/>
      <w:bookmarkEnd w:id="0"/>
      <w:r w:rsidRPr="00C436AA">
        <w:rPr>
          <w:b/>
          <w:sz w:val="28"/>
        </w:rPr>
        <w:t xml:space="preserve">Appendix B:  Research Protocols  </w:t>
      </w:r>
    </w:p>
    <w:p w:rsidR="00B070F7" w:rsidRPr="00C436AA" w:rsidRDefault="00B070F7" w:rsidP="00B070F7">
      <w:pPr>
        <w:pStyle w:val="NoSpacing"/>
        <w:spacing w:line="276" w:lineRule="auto"/>
        <w:contextualSpacing/>
        <w:rPr>
          <w:b/>
          <w:sz w:val="28"/>
        </w:rPr>
      </w:pPr>
    </w:p>
    <w:p w:rsidR="00B070F7" w:rsidRPr="00C436AA" w:rsidRDefault="00B070F7" w:rsidP="00B070F7">
      <w:pPr>
        <w:rPr>
          <w:b/>
        </w:rPr>
      </w:pPr>
      <w:r w:rsidRPr="00C436AA">
        <w:rPr>
          <w:b/>
        </w:rPr>
        <w:t>Research/Teaching requiring IBC approval</w:t>
      </w:r>
    </w:p>
    <w:p w:rsidR="00B070F7" w:rsidRPr="00C436AA" w:rsidRDefault="00B070F7" w:rsidP="00B070F7">
      <w:pPr>
        <w:numPr>
          <w:ilvl w:val="0"/>
          <w:numId w:val="61"/>
        </w:numPr>
        <w:contextualSpacing/>
      </w:pPr>
      <w:r w:rsidRPr="00C436AA">
        <w:t>Recombinant or Synthetic Nucleic Acid molecules activities as required by the NIH Guidelines for Research Involving Recombinant or Synthetic Nucleic Acid Molecules</w:t>
      </w:r>
    </w:p>
    <w:p w:rsidR="00B070F7" w:rsidRPr="00C436AA" w:rsidRDefault="00B070F7" w:rsidP="00B070F7">
      <w:pPr>
        <w:tabs>
          <w:tab w:val="left" w:pos="3015"/>
        </w:tabs>
        <w:ind w:left="720"/>
        <w:contextualSpacing/>
      </w:pPr>
      <w:r w:rsidRPr="00C436AA">
        <w:tab/>
      </w:r>
    </w:p>
    <w:p w:rsidR="00B070F7" w:rsidRPr="00C436AA" w:rsidRDefault="00B070F7" w:rsidP="00B070F7">
      <w:pPr>
        <w:numPr>
          <w:ilvl w:val="0"/>
          <w:numId w:val="61"/>
        </w:numPr>
        <w:contextualSpacing/>
      </w:pPr>
      <w:r w:rsidRPr="00C436AA">
        <w:t>Infectious Microorganisms – Excluding those considered low risk to health</w:t>
      </w:r>
      <w:r w:rsidR="003601C2" w:rsidRPr="00C436AA">
        <w:t>y</w:t>
      </w:r>
      <w:r w:rsidRPr="00C436AA">
        <w:t xml:space="preserve"> humans</w:t>
      </w:r>
      <w:r w:rsidR="003601C2" w:rsidRPr="00C436AA">
        <w:t xml:space="preserve"> and</w:t>
      </w:r>
      <w:r w:rsidRPr="00C436AA">
        <w:t xml:space="preserve"> </w:t>
      </w:r>
      <w:r w:rsidR="003601C2" w:rsidRPr="00C436AA">
        <w:t>t</w:t>
      </w:r>
      <w:r w:rsidRPr="00C436AA">
        <w:t>hat are contained at Biosafety Level 1</w:t>
      </w:r>
      <w:r w:rsidR="001971B9" w:rsidRPr="00C436AA">
        <w:t xml:space="preserve"> (</w:t>
      </w:r>
      <w:r w:rsidR="00836C1F" w:rsidRPr="00C436AA">
        <w:t xml:space="preserve">which is determined through a </w:t>
      </w:r>
      <w:r w:rsidR="001971B9" w:rsidRPr="00C436AA">
        <w:t>Risk Level 1</w:t>
      </w:r>
      <w:r w:rsidR="00836C1F" w:rsidRPr="00C436AA">
        <w:t xml:space="preserve"> assessment determination</w:t>
      </w:r>
      <w:r w:rsidR="001971B9" w:rsidRPr="00C436AA">
        <w:t>)</w:t>
      </w:r>
    </w:p>
    <w:p w:rsidR="00B070F7" w:rsidRPr="00C436AA" w:rsidRDefault="00B070F7" w:rsidP="00B070F7">
      <w:pPr>
        <w:ind w:left="720"/>
        <w:contextualSpacing/>
      </w:pPr>
    </w:p>
    <w:p w:rsidR="00B070F7" w:rsidRPr="00C436AA" w:rsidRDefault="00B070F7" w:rsidP="00B070F7">
      <w:pPr>
        <w:ind w:left="720"/>
        <w:contextualSpacing/>
      </w:pPr>
      <w:r w:rsidRPr="00C436AA">
        <w:t xml:space="preserve">The charts in Appendix C from </w:t>
      </w:r>
      <w:r w:rsidRPr="00C436AA">
        <w:rPr>
          <w:i/>
        </w:rPr>
        <w:t>CDC Biosafety in Microbiological and Biomedical Laboratories</w:t>
      </w:r>
      <w:r w:rsidRPr="00C436AA">
        <w:t xml:space="preserve"> (BMBL)can be used to assess the risk level and biosafety level of the agent(s) being used</w:t>
      </w:r>
    </w:p>
    <w:p w:rsidR="00B070F7" w:rsidRPr="00C436AA" w:rsidRDefault="00B070F7" w:rsidP="00B070F7">
      <w:pPr>
        <w:pStyle w:val="NoSpacing"/>
        <w:spacing w:line="276" w:lineRule="auto"/>
        <w:contextualSpacing/>
      </w:pPr>
      <w:r w:rsidRPr="00C436AA">
        <w:t xml:space="preserve">Faculty and student researchers engaged in any campus based research covered under the </w:t>
      </w:r>
      <w:r w:rsidRPr="00C436AA">
        <w:rPr>
          <w:i/>
        </w:rPr>
        <w:t xml:space="preserve">NIH Guidelines </w:t>
      </w:r>
      <w:r w:rsidRPr="00C436AA">
        <w:t xml:space="preserve">are required to prepare a proposal with the following required elements that should be accessible and understandable to lay reviewers.  Undergraduate research associated with course or degree requirements </w:t>
      </w:r>
      <w:r w:rsidR="003601C2" w:rsidRPr="00C436AA">
        <w:t xml:space="preserve">that do not involve the cloning and propagation of recombinant or synthetic nucleic acid molecules in cells, organisms or viruses </w:t>
      </w:r>
      <w:r w:rsidRPr="00C436AA">
        <w:t xml:space="preserve">are excluded; however compliance with the </w:t>
      </w:r>
      <w:r w:rsidRPr="00C436AA">
        <w:rPr>
          <w:i/>
        </w:rPr>
        <w:t xml:space="preserve">NIH Guidelines </w:t>
      </w:r>
      <w:r w:rsidRPr="00C436AA">
        <w:t>is expected and required.  All extramurally funded research must be reviewed by the IBC.  All elements must be address even if “not applicable” (i.e., N/A).  Researchers are required to follow up with the IBC chairperson prior to submitting a protocol for approval.  The required elements include:</w:t>
      </w:r>
    </w:p>
    <w:p w:rsidR="00B070F7" w:rsidRPr="00C436AA" w:rsidRDefault="00B070F7" w:rsidP="00B070F7">
      <w:pPr>
        <w:pStyle w:val="NoSpacing"/>
        <w:spacing w:line="276" w:lineRule="auto"/>
        <w:contextualSpacing/>
      </w:pPr>
    </w:p>
    <w:p w:rsidR="00B070F7" w:rsidRPr="00C436AA" w:rsidRDefault="00B070F7" w:rsidP="00B070F7">
      <w:pPr>
        <w:pStyle w:val="NoSpacing"/>
        <w:numPr>
          <w:ilvl w:val="0"/>
          <w:numId w:val="35"/>
        </w:numPr>
        <w:spacing w:line="276" w:lineRule="auto"/>
        <w:contextualSpacing/>
      </w:pPr>
      <w:r w:rsidRPr="00C436AA">
        <w:t>Contact Information</w:t>
      </w:r>
    </w:p>
    <w:p w:rsidR="00B070F7" w:rsidRPr="00C436AA" w:rsidRDefault="00B070F7" w:rsidP="00B070F7">
      <w:pPr>
        <w:pStyle w:val="NoSpacing"/>
        <w:numPr>
          <w:ilvl w:val="0"/>
          <w:numId w:val="35"/>
        </w:numPr>
        <w:spacing w:line="276" w:lineRule="auto"/>
        <w:contextualSpacing/>
      </w:pPr>
      <w:r w:rsidRPr="00C436AA">
        <w:t>Project Title</w:t>
      </w:r>
    </w:p>
    <w:p w:rsidR="00B070F7" w:rsidRPr="00C436AA" w:rsidRDefault="00B070F7" w:rsidP="00B070F7">
      <w:pPr>
        <w:pStyle w:val="NoSpacing"/>
        <w:numPr>
          <w:ilvl w:val="0"/>
          <w:numId w:val="35"/>
        </w:numPr>
        <w:spacing w:line="276" w:lineRule="auto"/>
        <w:contextualSpacing/>
      </w:pPr>
      <w:r w:rsidRPr="00C436AA">
        <w:t xml:space="preserve">Proposed Project Start and End Dates </w:t>
      </w:r>
    </w:p>
    <w:p w:rsidR="00B070F7" w:rsidRPr="00C436AA" w:rsidRDefault="00B070F7" w:rsidP="00B070F7">
      <w:pPr>
        <w:pStyle w:val="NoSpacing"/>
        <w:numPr>
          <w:ilvl w:val="0"/>
          <w:numId w:val="35"/>
        </w:numPr>
        <w:spacing w:line="276" w:lineRule="auto"/>
        <w:contextualSpacing/>
      </w:pPr>
      <w:r w:rsidRPr="00C436AA">
        <w:t xml:space="preserve">Abstract </w:t>
      </w:r>
    </w:p>
    <w:p w:rsidR="00B070F7" w:rsidRPr="00C436AA" w:rsidRDefault="00B070F7" w:rsidP="00B070F7">
      <w:pPr>
        <w:pStyle w:val="NoSpacing"/>
        <w:numPr>
          <w:ilvl w:val="0"/>
          <w:numId w:val="35"/>
        </w:numPr>
        <w:spacing w:line="276" w:lineRule="auto"/>
        <w:contextualSpacing/>
      </w:pPr>
      <w:r w:rsidRPr="00C436AA">
        <w:t>Research Design &amp; Objectives</w:t>
      </w:r>
    </w:p>
    <w:p w:rsidR="00B070F7" w:rsidRPr="00C436AA" w:rsidRDefault="00B070F7" w:rsidP="00B070F7">
      <w:pPr>
        <w:pStyle w:val="NoSpacing"/>
        <w:numPr>
          <w:ilvl w:val="0"/>
          <w:numId w:val="35"/>
        </w:numPr>
        <w:spacing w:line="276" w:lineRule="auto"/>
        <w:contextualSpacing/>
      </w:pPr>
      <w:r w:rsidRPr="00C436AA">
        <w:t>Description of Essential Research Elements</w:t>
      </w:r>
    </w:p>
    <w:p w:rsidR="00B070F7" w:rsidRPr="00C436AA" w:rsidRDefault="00B070F7" w:rsidP="00B070F7">
      <w:pPr>
        <w:pStyle w:val="NoSpacing"/>
        <w:numPr>
          <w:ilvl w:val="0"/>
          <w:numId w:val="38"/>
        </w:numPr>
        <w:spacing w:line="276" w:lineRule="auto"/>
        <w:contextualSpacing/>
      </w:pPr>
      <w:r w:rsidRPr="00C436AA">
        <w:t>Recombinant DNA</w:t>
      </w:r>
    </w:p>
    <w:p w:rsidR="00B070F7" w:rsidRPr="00C436AA" w:rsidRDefault="00B070F7" w:rsidP="00B070F7">
      <w:pPr>
        <w:pStyle w:val="NoSpacing"/>
        <w:spacing w:line="276" w:lineRule="auto"/>
        <w:contextualSpacing/>
      </w:pPr>
      <w:r w:rsidRPr="00C436AA">
        <w:tab/>
      </w:r>
      <w:r w:rsidRPr="00C436AA">
        <w:tab/>
        <w:t>Vector</w:t>
      </w:r>
    </w:p>
    <w:p w:rsidR="00B070F7" w:rsidRPr="00C436AA" w:rsidRDefault="00B070F7" w:rsidP="00B070F7">
      <w:pPr>
        <w:pStyle w:val="NoSpacing"/>
        <w:spacing w:line="276" w:lineRule="auto"/>
        <w:ind w:left="720" w:firstLine="720"/>
        <w:contextualSpacing/>
      </w:pPr>
      <w:r w:rsidRPr="00C436AA">
        <w:t>Microbes</w:t>
      </w:r>
    </w:p>
    <w:p w:rsidR="00B070F7" w:rsidRPr="00C436AA" w:rsidRDefault="00B070F7" w:rsidP="00B070F7">
      <w:pPr>
        <w:pStyle w:val="NoSpacing"/>
        <w:spacing w:line="276" w:lineRule="auto"/>
        <w:ind w:left="720" w:firstLine="720"/>
        <w:contextualSpacing/>
      </w:pPr>
      <w:r w:rsidRPr="00C436AA">
        <w:t>Assessment of Biosafety Level Required</w:t>
      </w:r>
    </w:p>
    <w:p w:rsidR="00B070F7" w:rsidRPr="00C436AA" w:rsidRDefault="00B070F7" w:rsidP="00B070F7">
      <w:pPr>
        <w:pStyle w:val="NoSpacing"/>
        <w:spacing w:line="276" w:lineRule="auto"/>
        <w:ind w:left="720" w:firstLine="720"/>
        <w:contextualSpacing/>
      </w:pPr>
      <w:r w:rsidRPr="00C436AA">
        <w:t>Organ, Tissue, or Cell Cultures</w:t>
      </w:r>
    </w:p>
    <w:p w:rsidR="00B070F7" w:rsidRPr="00C436AA" w:rsidRDefault="00B070F7" w:rsidP="00B070F7">
      <w:pPr>
        <w:pStyle w:val="NoSpacing"/>
        <w:spacing w:line="276" w:lineRule="auto"/>
        <w:ind w:left="1440"/>
        <w:contextualSpacing/>
      </w:pPr>
      <w:r w:rsidRPr="00C436AA">
        <w:t>Vertebrates, Invertebrates, or Plants (Note: Vertebrate research cannot be performed at this time on campus)</w:t>
      </w:r>
    </w:p>
    <w:p w:rsidR="00B070F7" w:rsidRPr="00C436AA" w:rsidRDefault="00B070F7" w:rsidP="00B070F7">
      <w:pPr>
        <w:pStyle w:val="NoSpacing"/>
        <w:numPr>
          <w:ilvl w:val="0"/>
          <w:numId w:val="38"/>
        </w:numPr>
        <w:spacing w:line="276" w:lineRule="auto"/>
        <w:contextualSpacing/>
      </w:pPr>
      <w:r w:rsidRPr="00C436AA">
        <w:t>Non-recombinant Research Elements</w:t>
      </w:r>
    </w:p>
    <w:p w:rsidR="00B070F7" w:rsidRPr="00C436AA" w:rsidRDefault="00B070F7" w:rsidP="00B070F7">
      <w:pPr>
        <w:pStyle w:val="NoSpacing"/>
        <w:spacing w:line="276" w:lineRule="auto"/>
        <w:contextualSpacing/>
      </w:pPr>
      <w:r w:rsidRPr="00C436AA">
        <w:rPr>
          <w:b/>
        </w:rPr>
        <w:tab/>
      </w:r>
      <w:r w:rsidRPr="00C436AA">
        <w:rPr>
          <w:b/>
        </w:rPr>
        <w:tab/>
      </w:r>
      <w:r w:rsidRPr="00C436AA">
        <w:t>Microbes</w:t>
      </w:r>
    </w:p>
    <w:p w:rsidR="00B070F7" w:rsidRPr="00C436AA" w:rsidRDefault="00B070F7" w:rsidP="00B070F7">
      <w:pPr>
        <w:pStyle w:val="NoSpacing"/>
        <w:spacing w:line="276" w:lineRule="auto"/>
        <w:contextualSpacing/>
      </w:pPr>
      <w:r w:rsidRPr="00C436AA">
        <w:tab/>
      </w:r>
      <w:r w:rsidRPr="00C436AA">
        <w:tab/>
        <w:t>Organ, Tissue, or Cell Cultures</w:t>
      </w:r>
    </w:p>
    <w:p w:rsidR="00B070F7" w:rsidRPr="00C436AA" w:rsidRDefault="00B070F7" w:rsidP="00B070F7">
      <w:pPr>
        <w:pStyle w:val="NoSpacing"/>
        <w:spacing w:line="276" w:lineRule="auto"/>
        <w:ind w:left="1440"/>
        <w:contextualSpacing/>
      </w:pPr>
      <w:r w:rsidRPr="00C436AA">
        <w:t>Vertebrates, Invertebrates, or Plants (Note: Vertebrate research cannot be performed at this time on campus)</w:t>
      </w:r>
    </w:p>
    <w:p w:rsidR="00B070F7" w:rsidRPr="00C436AA" w:rsidRDefault="00B070F7" w:rsidP="00B070F7">
      <w:pPr>
        <w:pStyle w:val="NoSpacing"/>
        <w:numPr>
          <w:ilvl w:val="0"/>
          <w:numId w:val="38"/>
        </w:numPr>
        <w:spacing w:line="276" w:lineRule="auto"/>
        <w:contextualSpacing/>
      </w:pPr>
      <w:r w:rsidRPr="00C436AA">
        <w:t>Chemicals Used to Elicit a Biological Response</w:t>
      </w:r>
    </w:p>
    <w:p w:rsidR="00B070F7" w:rsidRPr="00C436AA" w:rsidRDefault="00B070F7" w:rsidP="00B070F7">
      <w:pPr>
        <w:pStyle w:val="NoSpacing"/>
        <w:numPr>
          <w:ilvl w:val="0"/>
          <w:numId w:val="35"/>
        </w:numPr>
        <w:spacing w:line="276" w:lineRule="auto"/>
        <w:contextualSpacing/>
      </w:pPr>
      <w:r w:rsidRPr="00C436AA">
        <w:t>Disposal of Waste</w:t>
      </w:r>
    </w:p>
    <w:p w:rsidR="00B070F7" w:rsidRPr="00C436AA" w:rsidRDefault="00B070F7" w:rsidP="00B070F7">
      <w:pPr>
        <w:pStyle w:val="NoSpacing"/>
        <w:numPr>
          <w:ilvl w:val="0"/>
          <w:numId w:val="35"/>
        </w:numPr>
        <w:spacing w:line="276" w:lineRule="auto"/>
        <w:contextualSpacing/>
      </w:pPr>
      <w:r w:rsidRPr="00C436AA">
        <w:t>Potential Environmental Impact</w:t>
      </w:r>
    </w:p>
    <w:p w:rsidR="00B070F7" w:rsidRPr="00C436AA" w:rsidRDefault="00B070F7" w:rsidP="00B070F7">
      <w:pPr>
        <w:pStyle w:val="NoSpacing"/>
        <w:numPr>
          <w:ilvl w:val="0"/>
          <w:numId w:val="35"/>
        </w:numPr>
        <w:spacing w:line="276" w:lineRule="auto"/>
        <w:contextualSpacing/>
      </w:pPr>
      <w:r w:rsidRPr="00C436AA">
        <w:t>List Laboratory &amp; Administrative Personnel</w:t>
      </w:r>
    </w:p>
    <w:p w:rsidR="008D234F" w:rsidRPr="003E545A" w:rsidRDefault="00B070F7" w:rsidP="00104FA5">
      <w:pPr>
        <w:pStyle w:val="ListParagraph"/>
        <w:spacing w:after="0"/>
      </w:pPr>
      <w:r w:rsidRPr="00C436AA">
        <w:t xml:space="preserve"> Description of Lab Facilities, Safety Practices, &amp; Equipment</w:t>
      </w:r>
      <w:bookmarkStart w:id="1" w:name="Medical_Waste"/>
      <w:bookmarkStart w:id="2" w:name="Pathological_Waste"/>
      <w:bookmarkStart w:id="3" w:name="Miscellaneous_Waste"/>
      <w:bookmarkEnd w:id="1"/>
      <w:bookmarkEnd w:id="2"/>
      <w:bookmarkEnd w:id="3"/>
    </w:p>
    <w:sectPr w:rsidR="008D234F" w:rsidRPr="003E545A" w:rsidSect="00415AE1">
      <w:footerReference w:type="default" r:id="rId9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46" w:rsidRDefault="00411E46" w:rsidP="005F4909">
      <w:pPr>
        <w:spacing w:after="0" w:line="240" w:lineRule="auto"/>
      </w:pPr>
      <w:r>
        <w:separator/>
      </w:r>
    </w:p>
  </w:endnote>
  <w:endnote w:type="continuationSeparator" w:id="0">
    <w:p w:rsidR="00411E46" w:rsidRDefault="00411E46" w:rsidP="005F4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85" w:rsidRDefault="00273D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46" w:rsidRDefault="00411E46" w:rsidP="005F4909">
      <w:pPr>
        <w:spacing w:after="0" w:line="240" w:lineRule="auto"/>
      </w:pPr>
      <w:r>
        <w:separator/>
      </w:r>
    </w:p>
  </w:footnote>
  <w:footnote w:type="continuationSeparator" w:id="0">
    <w:p w:rsidR="00411E46" w:rsidRDefault="00411E46" w:rsidP="005F4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258"/>
    <w:multiLevelType w:val="hybridMultilevel"/>
    <w:tmpl w:val="B4F24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C168D1"/>
    <w:multiLevelType w:val="hybridMultilevel"/>
    <w:tmpl w:val="E46A5BA8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04E572AE"/>
    <w:multiLevelType w:val="hybridMultilevel"/>
    <w:tmpl w:val="BE16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74402"/>
    <w:multiLevelType w:val="hybridMultilevel"/>
    <w:tmpl w:val="673E3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6738BA"/>
    <w:multiLevelType w:val="hybridMultilevel"/>
    <w:tmpl w:val="F280A4B2"/>
    <w:lvl w:ilvl="0" w:tplc="4E34A8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340B26"/>
    <w:multiLevelType w:val="hybridMultilevel"/>
    <w:tmpl w:val="CA7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F30B1"/>
    <w:multiLevelType w:val="hybridMultilevel"/>
    <w:tmpl w:val="2B408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E57B3"/>
    <w:multiLevelType w:val="hybridMultilevel"/>
    <w:tmpl w:val="3B942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8000B"/>
    <w:multiLevelType w:val="hybridMultilevel"/>
    <w:tmpl w:val="B09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5E3F14"/>
    <w:multiLevelType w:val="multilevel"/>
    <w:tmpl w:val="2190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A83FD1"/>
    <w:multiLevelType w:val="multilevel"/>
    <w:tmpl w:val="6756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1F00AB"/>
    <w:multiLevelType w:val="hybridMultilevel"/>
    <w:tmpl w:val="3EA80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BC1787"/>
    <w:multiLevelType w:val="multilevel"/>
    <w:tmpl w:val="8FB8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5277D0"/>
    <w:multiLevelType w:val="hybridMultilevel"/>
    <w:tmpl w:val="41F00AB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14BE6FBF"/>
    <w:multiLevelType w:val="hybridMultilevel"/>
    <w:tmpl w:val="9426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0352C"/>
    <w:multiLevelType w:val="hybridMultilevel"/>
    <w:tmpl w:val="2434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DB4F81"/>
    <w:multiLevelType w:val="hybridMultilevel"/>
    <w:tmpl w:val="9304AAE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1925611A"/>
    <w:multiLevelType w:val="hybridMultilevel"/>
    <w:tmpl w:val="E576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A7486F"/>
    <w:multiLevelType w:val="multilevel"/>
    <w:tmpl w:val="216E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AA859AE"/>
    <w:multiLevelType w:val="hybridMultilevel"/>
    <w:tmpl w:val="BE8C8C3C"/>
    <w:lvl w:ilvl="0" w:tplc="910AB768">
      <w:start w:val="1"/>
      <w:numFmt w:val="upp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1B276260"/>
    <w:multiLevelType w:val="multilevel"/>
    <w:tmpl w:val="82A2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C4F2A5F"/>
    <w:multiLevelType w:val="multilevel"/>
    <w:tmpl w:val="57D2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E0B4094"/>
    <w:multiLevelType w:val="multilevel"/>
    <w:tmpl w:val="755A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ECE6C80"/>
    <w:multiLevelType w:val="hybridMultilevel"/>
    <w:tmpl w:val="CDD0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A70C67"/>
    <w:multiLevelType w:val="multilevel"/>
    <w:tmpl w:val="0862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lowerLetter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3EB2147"/>
    <w:multiLevelType w:val="hybridMultilevel"/>
    <w:tmpl w:val="2D940936"/>
    <w:lvl w:ilvl="0" w:tplc="99224696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7CB4144"/>
    <w:multiLevelType w:val="hybridMultilevel"/>
    <w:tmpl w:val="9870ABB8"/>
    <w:lvl w:ilvl="0" w:tplc="B29CC1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E00497"/>
    <w:multiLevelType w:val="multilevel"/>
    <w:tmpl w:val="6AE2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BD12BE8"/>
    <w:multiLevelType w:val="multilevel"/>
    <w:tmpl w:val="632E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D8A3AD8"/>
    <w:multiLevelType w:val="hybridMultilevel"/>
    <w:tmpl w:val="7F9CE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2DFB3FA6"/>
    <w:multiLevelType w:val="hybridMultilevel"/>
    <w:tmpl w:val="05CA7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8A2791"/>
    <w:multiLevelType w:val="hybridMultilevel"/>
    <w:tmpl w:val="20DA99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32E23FDD"/>
    <w:multiLevelType w:val="hybridMultilevel"/>
    <w:tmpl w:val="2B408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AD3D4F"/>
    <w:multiLevelType w:val="hybridMultilevel"/>
    <w:tmpl w:val="69AEA7F0"/>
    <w:lvl w:ilvl="0" w:tplc="4E34A88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440486A"/>
    <w:multiLevelType w:val="hybridMultilevel"/>
    <w:tmpl w:val="C226B974"/>
    <w:lvl w:ilvl="0" w:tplc="888CF6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1D217B"/>
    <w:multiLevelType w:val="hybridMultilevel"/>
    <w:tmpl w:val="62EEA678"/>
    <w:lvl w:ilvl="0" w:tplc="59FA3B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DD2381"/>
    <w:multiLevelType w:val="hybridMultilevel"/>
    <w:tmpl w:val="0F7A1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BBA11D4"/>
    <w:multiLevelType w:val="hybridMultilevel"/>
    <w:tmpl w:val="2AB003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3C944953"/>
    <w:multiLevelType w:val="multilevel"/>
    <w:tmpl w:val="8DF0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F4A448D"/>
    <w:multiLevelType w:val="hybridMultilevel"/>
    <w:tmpl w:val="0F7A1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07C23D2"/>
    <w:multiLevelType w:val="multilevel"/>
    <w:tmpl w:val="EEEE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2DA572E"/>
    <w:multiLevelType w:val="hybridMultilevel"/>
    <w:tmpl w:val="4E74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A36949"/>
    <w:multiLevelType w:val="hybridMultilevel"/>
    <w:tmpl w:val="F280A4B2"/>
    <w:lvl w:ilvl="0" w:tplc="4E34A8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7455693"/>
    <w:multiLevelType w:val="hybridMultilevel"/>
    <w:tmpl w:val="B4D61098"/>
    <w:lvl w:ilvl="0" w:tplc="BA22439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554F74"/>
    <w:multiLevelType w:val="hybridMultilevel"/>
    <w:tmpl w:val="4A0E8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0F1FF9"/>
    <w:multiLevelType w:val="hybridMultilevel"/>
    <w:tmpl w:val="B748F3E4"/>
    <w:lvl w:ilvl="0" w:tplc="F68291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6B1D89"/>
    <w:multiLevelType w:val="multilevel"/>
    <w:tmpl w:val="8622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BB80E0C"/>
    <w:multiLevelType w:val="hybridMultilevel"/>
    <w:tmpl w:val="4D02BB18"/>
    <w:lvl w:ilvl="0" w:tplc="7C74E2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B3268E"/>
    <w:multiLevelType w:val="hybridMultilevel"/>
    <w:tmpl w:val="E4648EBA"/>
    <w:lvl w:ilvl="0" w:tplc="95B0F3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EA2597C"/>
    <w:multiLevelType w:val="hybridMultilevel"/>
    <w:tmpl w:val="000ACEDC"/>
    <w:lvl w:ilvl="0" w:tplc="AB78A4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A47E5E"/>
    <w:multiLevelType w:val="multilevel"/>
    <w:tmpl w:val="5AB8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FE9768A"/>
    <w:multiLevelType w:val="hybridMultilevel"/>
    <w:tmpl w:val="CBDE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286361A"/>
    <w:multiLevelType w:val="hybridMultilevel"/>
    <w:tmpl w:val="564C2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AB294A"/>
    <w:multiLevelType w:val="hybridMultilevel"/>
    <w:tmpl w:val="3B942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69F5008"/>
    <w:multiLevelType w:val="hybridMultilevel"/>
    <w:tmpl w:val="F9D63B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>
    <w:nsid w:val="5877158F"/>
    <w:multiLevelType w:val="hybridMultilevel"/>
    <w:tmpl w:val="4A0E8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9DB730C"/>
    <w:multiLevelType w:val="hybridMultilevel"/>
    <w:tmpl w:val="9F620326"/>
    <w:lvl w:ilvl="0" w:tplc="04766D4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86E8F9D0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7A6834"/>
    <w:multiLevelType w:val="hybridMultilevel"/>
    <w:tmpl w:val="EC3C4680"/>
    <w:lvl w:ilvl="0" w:tplc="4E34A88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FAD31B3"/>
    <w:multiLevelType w:val="multilevel"/>
    <w:tmpl w:val="D726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FF32614"/>
    <w:multiLevelType w:val="hybridMultilevel"/>
    <w:tmpl w:val="2ECCC6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>
    <w:nsid w:val="612D3B20"/>
    <w:multiLevelType w:val="hybridMultilevel"/>
    <w:tmpl w:val="EB689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1FC4AAE"/>
    <w:multiLevelType w:val="hybridMultilevel"/>
    <w:tmpl w:val="05CA7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2F17CBE"/>
    <w:multiLevelType w:val="hybridMultilevel"/>
    <w:tmpl w:val="FCFE42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3">
    <w:nsid w:val="634231FF"/>
    <w:multiLevelType w:val="hybridMultilevel"/>
    <w:tmpl w:val="CDD0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2B10E9"/>
    <w:multiLevelType w:val="hybridMultilevel"/>
    <w:tmpl w:val="4E74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E5206BE"/>
    <w:multiLevelType w:val="hybridMultilevel"/>
    <w:tmpl w:val="FAC89744"/>
    <w:lvl w:ilvl="0" w:tplc="4E34A88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0617BA4"/>
    <w:multiLevelType w:val="multilevel"/>
    <w:tmpl w:val="8E50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14E013B"/>
    <w:multiLevelType w:val="hybridMultilevel"/>
    <w:tmpl w:val="4BE282E0"/>
    <w:lvl w:ilvl="0" w:tplc="1472DB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4966C94"/>
    <w:multiLevelType w:val="hybridMultilevel"/>
    <w:tmpl w:val="7F44B17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9">
    <w:nsid w:val="7592223B"/>
    <w:multiLevelType w:val="multilevel"/>
    <w:tmpl w:val="F30C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7927A2C"/>
    <w:multiLevelType w:val="hybridMultilevel"/>
    <w:tmpl w:val="B4D4A67A"/>
    <w:lvl w:ilvl="0" w:tplc="B5EA5F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8256D67"/>
    <w:multiLevelType w:val="hybridMultilevel"/>
    <w:tmpl w:val="69AEA7F0"/>
    <w:lvl w:ilvl="0" w:tplc="4E34A88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7A8C18C6"/>
    <w:multiLevelType w:val="hybridMultilevel"/>
    <w:tmpl w:val="32E4D416"/>
    <w:lvl w:ilvl="0" w:tplc="75FA935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B845802"/>
    <w:multiLevelType w:val="hybridMultilevel"/>
    <w:tmpl w:val="017C2D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4">
    <w:nsid w:val="7BB93EF7"/>
    <w:multiLevelType w:val="multilevel"/>
    <w:tmpl w:val="BB8E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C5C1CEA"/>
    <w:multiLevelType w:val="hybridMultilevel"/>
    <w:tmpl w:val="C3FE867E"/>
    <w:lvl w:ilvl="0" w:tplc="C2223C02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1E202028">
      <w:start w:val="2"/>
      <w:numFmt w:val="upperLetter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6">
    <w:nsid w:val="7FC04A38"/>
    <w:multiLevelType w:val="hybridMultilevel"/>
    <w:tmpl w:val="A0F2F424"/>
    <w:lvl w:ilvl="0" w:tplc="B02E88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6"/>
  </w:num>
  <w:num w:numId="3">
    <w:abstractNumId w:val="4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0"/>
  </w:num>
  <w:num w:numId="6">
    <w:abstractNumId w:val="67"/>
  </w:num>
  <w:num w:numId="7">
    <w:abstractNumId w:val="47"/>
  </w:num>
  <w:num w:numId="8">
    <w:abstractNumId w:val="24"/>
  </w:num>
  <w:num w:numId="9">
    <w:abstractNumId w:val="1"/>
  </w:num>
  <w:num w:numId="10">
    <w:abstractNumId w:val="10"/>
  </w:num>
  <w:num w:numId="11">
    <w:abstractNumId w:val="66"/>
  </w:num>
  <w:num w:numId="12">
    <w:abstractNumId w:val="13"/>
  </w:num>
  <w:num w:numId="13">
    <w:abstractNumId w:val="19"/>
  </w:num>
  <w:num w:numId="14">
    <w:abstractNumId w:val="68"/>
  </w:num>
  <w:num w:numId="15">
    <w:abstractNumId w:val="37"/>
  </w:num>
  <w:num w:numId="16">
    <w:abstractNumId w:val="16"/>
  </w:num>
  <w:num w:numId="17">
    <w:abstractNumId w:val="62"/>
  </w:num>
  <w:num w:numId="18">
    <w:abstractNumId w:val="31"/>
  </w:num>
  <w:num w:numId="19">
    <w:abstractNumId w:val="56"/>
  </w:num>
  <w:num w:numId="20">
    <w:abstractNumId w:val="43"/>
  </w:num>
  <w:num w:numId="21">
    <w:abstractNumId w:val="73"/>
  </w:num>
  <w:num w:numId="22">
    <w:abstractNumId w:val="72"/>
  </w:num>
  <w:num w:numId="23">
    <w:abstractNumId w:val="0"/>
  </w:num>
  <w:num w:numId="24">
    <w:abstractNumId w:val="25"/>
  </w:num>
  <w:num w:numId="25">
    <w:abstractNumId w:val="59"/>
  </w:num>
  <w:num w:numId="26">
    <w:abstractNumId w:val="54"/>
  </w:num>
  <w:num w:numId="27">
    <w:abstractNumId w:val="29"/>
  </w:num>
  <w:num w:numId="28">
    <w:abstractNumId w:val="3"/>
  </w:num>
  <w:num w:numId="29">
    <w:abstractNumId w:val="75"/>
  </w:num>
  <w:num w:numId="30">
    <w:abstractNumId w:val="14"/>
  </w:num>
  <w:num w:numId="31">
    <w:abstractNumId w:val="51"/>
  </w:num>
  <w:num w:numId="32">
    <w:abstractNumId w:val="21"/>
  </w:num>
  <w:num w:numId="33">
    <w:abstractNumId w:val="46"/>
  </w:num>
  <w:num w:numId="34">
    <w:abstractNumId w:val="50"/>
  </w:num>
  <w:num w:numId="35">
    <w:abstractNumId w:val="53"/>
  </w:num>
  <w:num w:numId="36">
    <w:abstractNumId w:val="11"/>
  </w:num>
  <w:num w:numId="37">
    <w:abstractNumId w:val="7"/>
  </w:num>
  <w:num w:numId="38">
    <w:abstractNumId w:val="48"/>
  </w:num>
  <w:num w:numId="39">
    <w:abstractNumId w:val="52"/>
  </w:num>
  <w:num w:numId="40">
    <w:abstractNumId w:val="15"/>
  </w:num>
  <w:num w:numId="41">
    <w:abstractNumId w:val="8"/>
  </w:num>
  <w:num w:numId="42">
    <w:abstractNumId w:val="44"/>
  </w:num>
  <w:num w:numId="43">
    <w:abstractNumId w:val="36"/>
  </w:num>
  <w:num w:numId="44">
    <w:abstractNumId w:val="57"/>
  </w:num>
  <w:num w:numId="45">
    <w:abstractNumId w:val="32"/>
  </w:num>
  <w:num w:numId="46">
    <w:abstractNumId w:val="42"/>
  </w:num>
  <w:num w:numId="47">
    <w:abstractNumId w:val="30"/>
  </w:num>
  <w:num w:numId="48">
    <w:abstractNumId w:val="64"/>
  </w:num>
  <w:num w:numId="49">
    <w:abstractNumId w:val="55"/>
  </w:num>
  <w:num w:numId="50">
    <w:abstractNumId w:val="39"/>
  </w:num>
  <w:num w:numId="51">
    <w:abstractNumId w:val="4"/>
  </w:num>
  <w:num w:numId="52">
    <w:abstractNumId w:val="71"/>
  </w:num>
  <w:num w:numId="53">
    <w:abstractNumId w:val="6"/>
  </w:num>
  <w:num w:numId="54">
    <w:abstractNumId w:val="61"/>
  </w:num>
  <w:num w:numId="55">
    <w:abstractNumId w:val="41"/>
  </w:num>
  <w:num w:numId="56">
    <w:abstractNumId w:val="65"/>
  </w:num>
  <w:num w:numId="57">
    <w:abstractNumId w:val="35"/>
  </w:num>
  <w:num w:numId="58">
    <w:abstractNumId w:val="45"/>
  </w:num>
  <w:num w:numId="59">
    <w:abstractNumId w:val="33"/>
  </w:num>
  <w:num w:numId="60">
    <w:abstractNumId w:val="34"/>
  </w:num>
  <w:num w:numId="61">
    <w:abstractNumId w:val="63"/>
  </w:num>
  <w:num w:numId="62">
    <w:abstractNumId w:val="22"/>
  </w:num>
  <w:num w:numId="63">
    <w:abstractNumId w:val="28"/>
  </w:num>
  <w:num w:numId="64">
    <w:abstractNumId w:val="20"/>
  </w:num>
  <w:num w:numId="65">
    <w:abstractNumId w:val="40"/>
  </w:num>
  <w:num w:numId="66">
    <w:abstractNumId w:val="12"/>
  </w:num>
  <w:num w:numId="67">
    <w:abstractNumId w:val="18"/>
  </w:num>
  <w:num w:numId="68">
    <w:abstractNumId w:val="58"/>
  </w:num>
  <w:num w:numId="69">
    <w:abstractNumId w:val="38"/>
  </w:num>
  <w:num w:numId="70">
    <w:abstractNumId w:val="69"/>
  </w:num>
  <w:num w:numId="71">
    <w:abstractNumId w:val="27"/>
  </w:num>
  <w:num w:numId="72">
    <w:abstractNumId w:val="9"/>
  </w:num>
  <w:num w:numId="73">
    <w:abstractNumId w:val="74"/>
  </w:num>
  <w:num w:numId="74">
    <w:abstractNumId w:val="60"/>
  </w:num>
  <w:num w:numId="75">
    <w:abstractNumId w:val="5"/>
  </w:num>
  <w:num w:numId="76">
    <w:abstractNumId w:val="2"/>
  </w:num>
  <w:num w:numId="77">
    <w:abstractNumId w:val="17"/>
  </w:num>
  <w:num w:numId="78">
    <w:abstractNumId w:val="2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3C"/>
    <w:rsid w:val="00000800"/>
    <w:rsid w:val="00002EAC"/>
    <w:rsid w:val="00004897"/>
    <w:rsid w:val="000056CD"/>
    <w:rsid w:val="00006C9A"/>
    <w:rsid w:val="00007081"/>
    <w:rsid w:val="00015DDF"/>
    <w:rsid w:val="00016E37"/>
    <w:rsid w:val="00017D76"/>
    <w:rsid w:val="000274F1"/>
    <w:rsid w:val="0005428D"/>
    <w:rsid w:val="0007063E"/>
    <w:rsid w:val="0007223D"/>
    <w:rsid w:val="00077415"/>
    <w:rsid w:val="000856B3"/>
    <w:rsid w:val="00090527"/>
    <w:rsid w:val="000A50F3"/>
    <w:rsid w:val="000A6642"/>
    <w:rsid w:val="000A788B"/>
    <w:rsid w:val="000A7982"/>
    <w:rsid w:val="000A7BC0"/>
    <w:rsid w:val="000B458F"/>
    <w:rsid w:val="000D44D1"/>
    <w:rsid w:val="000D6449"/>
    <w:rsid w:val="000F6276"/>
    <w:rsid w:val="00104FA5"/>
    <w:rsid w:val="001143A4"/>
    <w:rsid w:val="00133551"/>
    <w:rsid w:val="00140385"/>
    <w:rsid w:val="00146962"/>
    <w:rsid w:val="00147B5B"/>
    <w:rsid w:val="001627AC"/>
    <w:rsid w:val="00163541"/>
    <w:rsid w:val="00165AC1"/>
    <w:rsid w:val="00165CC9"/>
    <w:rsid w:val="0019163C"/>
    <w:rsid w:val="001942B2"/>
    <w:rsid w:val="00195250"/>
    <w:rsid w:val="001971B9"/>
    <w:rsid w:val="001A6CFE"/>
    <w:rsid w:val="001B7384"/>
    <w:rsid w:val="001C3E67"/>
    <w:rsid w:val="001E5705"/>
    <w:rsid w:val="001E6AFA"/>
    <w:rsid w:val="001F5A1E"/>
    <w:rsid w:val="00202447"/>
    <w:rsid w:val="002334E1"/>
    <w:rsid w:val="002501C6"/>
    <w:rsid w:val="00263F18"/>
    <w:rsid w:val="00266EAB"/>
    <w:rsid w:val="00267CBC"/>
    <w:rsid w:val="00271CCC"/>
    <w:rsid w:val="00273D85"/>
    <w:rsid w:val="0028501E"/>
    <w:rsid w:val="002866F8"/>
    <w:rsid w:val="00286EAD"/>
    <w:rsid w:val="00292DC7"/>
    <w:rsid w:val="00294490"/>
    <w:rsid w:val="002A2374"/>
    <w:rsid w:val="002A3783"/>
    <w:rsid w:val="002A5E52"/>
    <w:rsid w:val="002A61F5"/>
    <w:rsid w:val="002A6E64"/>
    <w:rsid w:val="002A6EEF"/>
    <w:rsid w:val="002B7A1C"/>
    <w:rsid w:val="002C2F96"/>
    <w:rsid w:val="002E22C3"/>
    <w:rsid w:val="002E34CE"/>
    <w:rsid w:val="0030285C"/>
    <w:rsid w:val="00312B07"/>
    <w:rsid w:val="0031411E"/>
    <w:rsid w:val="003153AC"/>
    <w:rsid w:val="00315446"/>
    <w:rsid w:val="00320734"/>
    <w:rsid w:val="00330D7C"/>
    <w:rsid w:val="003373DA"/>
    <w:rsid w:val="003432C8"/>
    <w:rsid w:val="00347648"/>
    <w:rsid w:val="00352170"/>
    <w:rsid w:val="0035393A"/>
    <w:rsid w:val="00353B71"/>
    <w:rsid w:val="0035662B"/>
    <w:rsid w:val="003601C2"/>
    <w:rsid w:val="00372153"/>
    <w:rsid w:val="00374233"/>
    <w:rsid w:val="00376708"/>
    <w:rsid w:val="0038720E"/>
    <w:rsid w:val="00395FC3"/>
    <w:rsid w:val="003A521E"/>
    <w:rsid w:val="003B4483"/>
    <w:rsid w:val="003C3222"/>
    <w:rsid w:val="003C6609"/>
    <w:rsid w:val="003D4956"/>
    <w:rsid w:val="003D742F"/>
    <w:rsid w:val="003E068A"/>
    <w:rsid w:val="003E4F17"/>
    <w:rsid w:val="003E545A"/>
    <w:rsid w:val="003E5D3C"/>
    <w:rsid w:val="003E7E85"/>
    <w:rsid w:val="003F1855"/>
    <w:rsid w:val="003F3C95"/>
    <w:rsid w:val="0040065C"/>
    <w:rsid w:val="00411E46"/>
    <w:rsid w:val="0041333F"/>
    <w:rsid w:val="00415AE1"/>
    <w:rsid w:val="00423BBD"/>
    <w:rsid w:val="004269C9"/>
    <w:rsid w:val="00431DAD"/>
    <w:rsid w:val="004552DA"/>
    <w:rsid w:val="00460BA2"/>
    <w:rsid w:val="004630AF"/>
    <w:rsid w:val="00480B4C"/>
    <w:rsid w:val="004A17EB"/>
    <w:rsid w:val="004A2A79"/>
    <w:rsid w:val="004D0D3E"/>
    <w:rsid w:val="004E11EB"/>
    <w:rsid w:val="004E7AF5"/>
    <w:rsid w:val="004F2900"/>
    <w:rsid w:val="004F6505"/>
    <w:rsid w:val="004F7B7E"/>
    <w:rsid w:val="00501887"/>
    <w:rsid w:val="00501BD2"/>
    <w:rsid w:val="00503C7E"/>
    <w:rsid w:val="00511EF0"/>
    <w:rsid w:val="00514519"/>
    <w:rsid w:val="00515832"/>
    <w:rsid w:val="005176E9"/>
    <w:rsid w:val="00530EE2"/>
    <w:rsid w:val="00541B11"/>
    <w:rsid w:val="00553819"/>
    <w:rsid w:val="0056243B"/>
    <w:rsid w:val="00566E45"/>
    <w:rsid w:val="005769C4"/>
    <w:rsid w:val="00580455"/>
    <w:rsid w:val="00594425"/>
    <w:rsid w:val="00596403"/>
    <w:rsid w:val="005A2662"/>
    <w:rsid w:val="005A380C"/>
    <w:rsid w:val="005B1725"/>
    <w:rsid w:val="005B58FC"/>
    <w:rsid w:val="005B63B1"/>
    <w:rsid w:val="005C2E45"/>
    <w:rsid w:val="005D355C"/>
    <w:rsid w:val="005E5A03"/>
    <w:rsid w:val="005F16FA"/>
    <w:rsid w:val="005F4909"/>
    <w:rsid w:val="0060011A"/>
    <w:rsid w:val="00600128"/>
    <w:rsid w:val="00610295"/>
    <w:rsid w:val="00623428"/>
    <w:rsid w:val="0063042C"/>
    <w:rsid w:val="00637BE1"/>
    <w:rsid w:val="0064473A"/>
    <w:rsid w:val="00660E28"/>
    <w:rsid w:val="006743E7"/>
    <w:rsid w:val="00681815"/>
    <w:rsid w:val="0068195A"/>
    <w:rsid w:val="00685A65"/>
    <w:rsid w:val="00685A71"/>
    <w:rsid w:val="006868FC"/>
    <w:rsid w:val="006A0B36"/>
    <w:rsid w:val="006A69DA"/>
    <w:rsid w:val="006B1E53"/>
    <w:rsid w:val="006B3DA0"/>
    <w:rsid w:val="006C3E2E"/>
    <w:rsid w:val="006D131F"/>
    <w:rsid w:val="006D2E1F"/>
    <w:rsid w:val="006E2E33"/>
    <w:rsid w:val="006F055D"/>
    <w:rsid w:val="006F4346"/>
    <w:rsid w:val="00716406"/>
    <w:rsid w:val="0071695D"/>
    <w:rsid w:val="00722D3F"/>
    <w:rsid w:val="00734495"/>
    <w:rsid w:val="00736329"/>
    <w:rsid w:val="00747E86"/>
    <w:rsid w:val="0075377C"/>
    <w:rsid w:val="0075625C"/>
    <w:rsid w:val="00763FC5"/>
    <w:rsid w:val="0076738F"/>
    <w:rsid w:val="007804B0"/>
    <w:rsid w:val="00786C14"/>
    <w:rsid w:val="00795B73"/>
    <w:rsid w:val="007A1A58"/>
    <w:rsid w:val="007C054B"/>
    <w:rsid w:val="007C1DB0"/>
    <w:rsid w:val="007D0F29"/>
    <w:rsid w:val="007F0732"/>
    <w:rsid w:val="007F4C22"/>
    <w:rsid w:val="007F7B76"/>
    <w:rsid w:val="00805EA0"/>
    <w:rsid w:val="00812568"/>
    <w:rsid w:val="008350C7"/>
    <w:rsid w:val="00836C1F"/>
    <w:rsid w:val="00856DAF"/>
    <w:rsid w:val="008824E6"/>
    <w:rsid w:val="00893E44"/>
    <w:rsid w:val="008958B9"/>
    <w:rsid w:val="008A14C2"/>
    <w:rsid w:val="008A607C"/>
    <w:rsid w:val="008B45F8"/>
    <w:rsid w:val="008B59FE"/>
    <w:rsid w:val="008C3D07"/>
    <w:rsid w:val="008C657E"/>
    <w:rsid w:val="008C6689"/>
    <w:rsid w:val="008D234F"/>
    <w:rsid w:val="008D3E44"/>
    <w:rsid w:val="008E370B"/>
    <w:rsid w:val="008E6324"/>
    <w:rsid w:val="008E7D44"/>
    <w:rsid w:val="008F1032"/>
    <w:rsid w:val="008F2562"/>
    <w:rsid w:val="008F4E3B"/>
    <w:rsid w:val="009202CA"/>
    <w:rsid w:val="009252E5"/>
    <w:rsid w:val="009347AE"/>
    <w:rsid w:val="00934BBB"/>
    <w:rsid w:val="00935E8D"/>
    <w:rsid w:val="009513FE"/>
    <w:rsid w:val="0096104C"/>
    <w:rsid w:val="0096280A"/>
    <w:rsid w:val="009709B2"/>
    <w:rsid w:val="009742C3"/>
    <w:rsid w:val="00982238"/>
    <w:rsid w:val="00993C9A"/>
    <w:rsid w:val="0099430B"/>
    <w:rsid w:val="009B04BE"/>
    <w:rsid w:val="009C1DEE"/>
    <w:rsid w:val="009F59C8"/>
    <w:rsid w:val="00A03AD9"/>
    <w:rsid w:val="00A05E4B"/>
    <w:rsid w:val="00A176B2"/>
    <w:rsid w:val="00A40360"/>
    <w:rsid w:val="00A44E83"/>
    <w:rsid w:val="00A45649"/>
    <w:rsid w:val="00A458E1"/>
    <w:rsid w:val="00A54EFD"/>
    <w:rsid w:val="00A66DA9"/>
    <w:rsid w:val="00A83FC0"/>
    <w:rsid w:val="00AB29EF"/>
    <w:rsid w:val="00AE43A7"/>
    <w:rsid w:val="00AF42DA"/>
    <w:rsid w:val="00AF62CE"/>
    <w:rsid w:val="00B02DB2"/>
    <w:rsid w:val="00B070F7"/>
    <w:rsid w:val="00B15F6F"/>
    <w:rsid w:val="00B21167"/>
    <w:rsid w:val="00B211C4"/>
    <w:rsid w:val="00B27CB7"/>
    <w:rsid w:val="00B32F72"/>
    <w:rsid w:val="00B4069C"/>
    <w:rsid w:val="00B407CF"/>
    <w:rsid w:val="00B44CA5"/>
    <w:rsid w:val="00B663EC"/>
    <w:rsid w:val="00B70B6E"/>
    <w:rsid w:val="00BA20FE"/>
    <w:rsid w:val="00BA526D"/>
    <w:rsid w:val="00BB44D9"/>
    <w:rsid w:val="00BC66CB"/>
    <w:rsid w:val="00BD459C"/>
    <w:rsid w:val="00BE7E99"/>
    <w:rsid w:val="00C0690A"/>
    <w:rsid w:val="00C13E04"/>
    <w:rsid w:val="00C25511"/>
    <w:rsid w:val="00C36C51"/>
    <w:rsid w:val="00C436AA"/>
    <w:rsid w:val="00C43E5F"/>
    <w:rsid w:val="00C45864"/>
    <w:rsid w:val="00C53D72"/>
    <w:rsid w:val="00C6327D"/>
    <w:rsid w:val="00C7699C"/>
    <w:rsid w:val="00C80005"/>
    <w:rsid w:val="00C8175D"/>
    <w:rsid w:val="00C864C7"/>
    <w:rsid w:val="00C90EB0"/>
    <w:rsid w:val="00C94DAE"/>
    <w:rsid w:val="00C9577A"/>
    <w:rsid w:val="00CC3600"/>
    <w:rsid w:val="00CC5745"/>
    <w:rsid w:val="00CC6D8D"/>
    <w:rsid w:val="00D26B4A"/>
    <w:rsid w:val="00D31885"/>
    <w:rsid w:val="00D33DDE"/>
    <w:rsid w:val="00D40514"/>
    <w:rsid w:val="00D42930"/>
    <w:rsid w:val="00D42B8F"/>
    <w:rsid w:val="00D43FEB"/>
    <w:rsid w:val="00D472A7"/>
    <w:rsid w:val="00D61DCC"/>
    <w:rsid w:val="00D644AE"/>
    <w:rsid w:val="00D75B3D"/>
    <w:rsid w:val="00D77320"/>
    <w:rsid w:val="00D86444"/>
    <w:rsid w:val="00D8703D"/>
    <w:rsid w:val="00D9483F"/>
    <w:rsid w:val="00D964DA"/>
    <w:rsid w:val="00DA077E"/>
    <w:rsid w:val="00DB2F5C"/>
    <w:rsid w:val="00DC105C"/>
    <w:rsid w:val="00DC7695"/>
    <w:rsid w:val="00DD1D0A"/>
    <w:rsid w:val="00DD61F4"/>
    <w:rsid w:val="00DE3945"/>
    <w:rsid w:val="00DE4C4B"/>
    <w:rsid w:val="00DE5706"/>
    <w:rsid w:val="00DF6B02"/>
    <w:rsid w:val="00E05AE3"/>
    <w:rsid w:val="00E23DF4"/>
    <w:rsid w:val="00E24FF7"/>
    <w:rsid w:val="00E515DE"/>
    <w:rsid w:val="00E519FA"/>
    <w:rsid w:val="00E52E86"/>
    <w:rsid w:val="00E5394F"/>
    <w:rsid w:val="00E54453"/>
    <w:rsid w:val="00E566B6"/>
    <w:rsid w:val="00E878C5"/>
    <w:rsid w:val="00E92EF5"/>
    <w:rsid w:val="00E94D6E"/>
    <w:rsid w:val="00EE2582"/>
    <w:rsid w:val="00EE26B0"/>
    <w:rsid w:val="00F0104B"/>
    <w:rsid w:val="00F01C2C"/>
    <w:rsid w:val="00F01E62"/>
    <w:rsid w:val="00F240D8"/>
    <w:rsid w:val="00F243E7"/>
    <w:rsid w:val="00F24AE5"/>
    <w:rsid w:val="00F3500D"/>
    <w:rsid w:val="00F4436E"/>
    <w:rsid w:val="00F473F7"/>
    <w:rsid w:val="00F64307"/>
    <w:rsid w:val="00F930CF"/>
    <w:rsid w:val="00F9378C"/>
    <w:rsid w:val="00F94E87"/>
    <w:rsid w:val="00F9504A"/>
    <w:rsid w:val="00FA1882"/>
    <w:rsid w:val="00FA4760"/>
    <w:rsid w:val="00FC6C97"/>
    <w:rsid w:val="00FE00FB"/>
    <w:rsid w:val="00FE2E67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5018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8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D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5D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B7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49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49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4909"/>
    <w:rPr>
      <w:vertAlign w:val="superscript"/>
    </w:rPr>
  </w:style>
  <w:style w:type="character" w:styleId="Strong">
    <w:name w:val="Strong"/>
    <w:basedOn w:val="DefaultParagraphFont"/>
    <w:uiPriority w:val="22"/>
    <w:qFormat/>
    <w:rsid w:val="007F0732"/>
    <w:rPr>
      <w:b/>
      <w:bCs/>
    </w:rPr>
  </w:style>
  <w:style w:type="paragraph" w:styleId="NormalWeb">
    <w:name w:val="Normal (Web)"/>
    <w:basedOn w:val="Normal"/>
    <w:uiPriority w:val="99"/>
    <w:unhideWhenUsed/>
    <w:rsid w:val="007F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7F0732"/>
  </w:style>
  <w:style w:type="paragraph" w:styleId="NoSpacing">
    <w:name w:val="No Spacing"/>
    <w:uiPriority w:val="1"/>
    <w:qFormat/>
    <w:rsid w:val="007344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2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5C"/>
  </w:style>
  <w:style w:type="paragraph" w:styleId="Footer">
    <w:name w:val="footer"/>
    <w:basedOn w:val="Normal"/>
    <w:link w:val="FooterChar"/>
    <w:uiPriority w:val="99"/>
    <w:unhideWhenUsed/>
    <w:rsid w:val="00DB2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5C"/>
  </w:style>
  <w:style w:type="character" w:styleId="FollowedHyperlink">
    <w:name w:val="FollowedHyperlink"/>
    <w:basedOn w:val="DefaultParagraphFont"/>
    <w:uiPriority w:val="99"/>
    <w:semiHidden/>
    <w:unhideWhenUsed/>
    <w:rsid w:val="00C8175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A5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E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E52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01887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LehHead5">
    <w:name w:val="Leh Head 5"/>
    <w:basedOn w:val="DefaultParagraphFont"/>
    <w:rsid w:val="00501887"/>
    <w:rPr>
      <w:rFonts w:ascii="Arial" w:hAnsi="Arial"/>
      <w:b/>
      <w:sz w:val="18"/>
    </w:rPr>
  </w:style>
  <w:style w:type="character" w:customStyle="1" w:styleId="LEHHEAD1">
    <w:name w:val="LEH HEAD 1"/>
    <w:basedOn w:val="DefaultParagraphFont"/>
    <w:rsid w:val="00501887"/>
    <w:rPr>
      <w:rFonts w:ascii="Albertus Medium" w:hAnsi="Albertus Medium"/>
      <w:b/>
      <w:caps/>
      <w:sz w:val="44"/>
    </w:rPr>
  </w:style>
  <w:style w:type="character" w:customStyle="1" w:styleId="LEHHEAD2">
    <w:name w:val="LEH HEAD 2"/>
    <w:basedOn w:val="DefaultParagraphFont"/>
    <w:rsid w:val="00501887"/>
    <w:rPr>
      <w:rFonts w:ascii="Arial" w:hAnsi="Arial"/>
      <w:b/>
      <w:caps/>
      <w:sz w:val="24"/>
    </w:rPr>
  </w:style>
  <w:style w:type="character" w:customStyle="1" w:styleId="Lehnormaltext">
    <w:name w:val="Leh normal text"/>
    <w:basedOn w:val="DefaultParagraphFont"/>
    <w:rsid w:val="00501887"/>
    <w:rPr>
      <w:rFonts w:ascii="Times New Roman" w:hAnsi="Times New Roman"/>
      <w:sz w:val="20"/>
    </w:rPr>
  </w:style>
  <w:style w:type="paragraph" w:styleId="List2">
    <w:name w:val="List 2"/>
    <w:basedOn w:val="Normal"/>
    <w:rsid w:val="00501887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501887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0188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incidentrephead">
    <w:name w:val="incidentrephead"/>
    <w:basedOn w:val="Heading5"/>
    <w:autoRedefine/>
    <w:rsid w:val="00501887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smallCaps/>
      <w:color w:val="auto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88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3E54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83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373DA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10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6E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5018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8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D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5D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B7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49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49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4909"/>
    <w:rPr>
      <w:vertAlign w:val="superscript"/>
    </w:rPr>
  </w:style>
  <w:style w:type="character" w:styleId="Strong">
    <w:name w:val="Strong"/>
    <w:basedOn w:val="DefaultParagraphFont"/>
    <w:uiPriority w:val="22"/>
    <w:qFormat/>
    <w:rsid w:val="007F0732"/>
    <w:rPr>
      <w:b/>
      <w:bCs/>
    </w:rPr>
  </w:style>
  <w:style w:type="paragraph" w:styleId="NormalWeb">
    <w:name w:val="Normal (Web)"/>
    <w:basedOn w:val="Normal"/>
    <w:uiPriority w:val="99"/>
    <w:unhideWhenUsed/>
    <w:rsid w:val="007F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7F0732"/>
  </w:style>
  <w:style w:type="paragraph" w:styleId="NoSpacing">
    <w:name w:val="No Spacing"/>
    <w:uiPriority w:val="1"/>
    <w:qFormat/>
    <w:rsid w:val="007344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2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5C"/>
  </w:style>
  <w:style w:type="paragraph" w:styleId="Footer">
    <w:name w:val="footer"/>
    <w:basedOn w:val="Normal"/>
    <w:link w:val="FooterChar"/>
    <w:uiPriority w:val="99"/>
    <w:unhideWhenUsed/>
    <w:rsid w:val="00DB2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5C"/>
  </w:style>
  <w:style w:type="character" w:styleId="FollowedHyperlink">
    <w:name w:val="FollowedHyperlink"/>
    <w:basedOn w:val="DefaultParagraphFont"/>
    <w:uiPriority w:val="99"/>
    <w:semiHidden/>
    <w:unhideWhenUsed/>
    <w:rsid w:val="00C8175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A5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E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E52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01887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LehHead5">
    <w:name w:val="Leh Head 5"/>
    <w:basedOn w:val="DefaultParagraphFont"/>
    <w:rsid w:val="00501887"/>
    <w:rPr>
      <w:rFonts w:ascii="Arial" w:hAnsi="Arial"/>
      <w:b/>
      <w:sz w:val="18"/>
    </w:rPr>
  </w:style>
  <w:style w:type="character" w:customStyle="1" w:styleId="LEHHEAD1">
    <w:name w:val="LEH HEAD 1"/>
    <w:basedOn w:val="DefaultParagraphFont"/>
    <w:rsid w:val="00501887"/>
    <w:rPr>
      <w:rFonts w:ascii="Albertus Medium" w:hAnsi="Albertus Medium"/>
      <w:b/>
      <w:caps/>
      <w:sz w:val="44"/>
    </w:rPr>
  </w:style>
  <w:style w:type="character" w:customStyle="1" w:styleId="LEHHEAD2">
    <w:name w:val="LEH HEAD 2"/>
    <w:basedOn w:val="DefaultParagraphFont"/>
    <w:rsid w:val="00501887"/>
    <w:rPr>
      <w:rFonts w:ascii="Arial" w:hAnsi="Arial"/>
      <w:b/>
      <w:caps/>
      <w:sz w:val="24"/>
    </w:rPr>
  </w:style>
  <w:style w:type="character" w:customStyle="1" w:styleId="Lehnormaltext">
    <w:name w:val="Leh normal text"/>
    <w:basedOn w:val="DefaultParagraphFont"/>
    <w:rsid w:val="00501887"/>
    <w:rPr>
      <w:rFonts w:ascii="Times New Roman" w:hAnsi="Times New Roman"/>
      <w:sz w:val="20"/>
    </w:rPr>
  </w:style>
  <w:style w:type="paragraph" w:styleId="List2">
    <w:name w:val="List 2"/>
    <w:basedOn w:val="Normal"/>
    <w:rsid w:val="00501887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501887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0188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incidentrephead">
    <w:name w:val="incidentrephead"/>
    <w:basedOn w:val="Heading5"/>
    <w:autoRedefine/>
    <w:rsid w:val="00501887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smallCaps/>
      <w:color w:val="auto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88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3E54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83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373DA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10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6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2C73F-FD08-4D56-A607-0596A415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Bellarmine University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User;dgolemboski@bellarmine.edu</dc:creator>
  <cp:lastModifiedBy>Windows User</cp:lastModifiedBy>
  <cp:revision>2</cp:revision>
  <cp:lastPrinted>2015-05-06T18:12:00Z</cp:lastPrinted>
  <dcterms:created xsi:type="dcterms:W3CDTF">2015-07-24T14:19:00Z</dcterms:created>
  <dcterms:modified xsi:type="dcterms:W3CDTF">2015-07-24T14:19:00Z</dcterms:modified>
</cp:coreProperties>
</file>